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EBA" w:rsidRPr="00DC5EBA" w:rsidRDefault="001F0763" w:rsidP="001F0763">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6479540" cy="91675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167582"/>
                    </a:xfrm>
                    <a:prstGeom prst="rect">
                      <a:avLst/>
                    </a:prstGeom>
                    <a:noFill/>
                    <a:ln>
                      <a:noFill/>
                    </a:ln>
                  </pic:spPr>
                </pic:pic>
              </a:graphicData>
            </a:graphic>
          </wp:inline>
        </w:drawing>
      </w:r>
      <w:bookmarkStart w:id="0" w:name="_GoBack"/>
      <w:bookmarkEnd w:id="0"/>
      <w:r w:rsidR="00DC5EBA" w:rsidRPr="00DC5EBA">
        <w:rPr>
          <w:rFonts w:ascii="Times New Roman" w:eastAsia="Calibri" w:hAnsi="Times New Roman" w:cs="Times New Roman"/>
          <w:b/>
          <w:sz w:val="28"/>
          <w:szCs w:val="28"/>
        </w:rPr>
        <w:lastRenderedPageBreak/>
        <w:t>ОГЛАВЛЕНИЕ</w:t>
      </w:r>
    </w:p>
    <w:p w:rsidR="00DC5EBA" w:rsidRPr="00DC5EBA" w:rsidRDefault="00DC5EBA" w:rsidP="00DC5EBA">
      <w:pPr>
        <w:spacing w:after="0" w:line="240" w:lineRule="auto"/>
        <w:ind w:left="1800"/>
        <w:contextualSpacing/>
        <w:rPr>
          <w:rFonts w:ascii="Times New Roman" w:eastAsia="Calibri" w:hAnsi="Times New Roman" w:cs="Times New Roman"/>
          <w:b/>
          <w:sz w:val="28"/>
          <w:szCs w:val="28"/>
        </w:rPr>
      </w:pPr>
    </w:p>
    <w:p w:rsidR="00DC5EBA" w:rsidRPr="00DC5EBA" w:rsidRDefault="00DC5EBA" w:rsidP="00DC5EBA">
      <w:pPr>
        <w:spacing w:after="0" w:line="360" w:lineRule="auto"/>
        <w:rPr>
          <w:rFonts w:ascii="Times New Roman" w:eastAsia="Calibri" w:hAnsi="Times New Roman" w:cs="Times New Roman"/>
          <w:sz w:val="28"/>
          <w:szCs w:val="28"/>
        </w:rPr>
      </w:pPr>
      <w:r w:rsidRPr="00DC5EBA">
        <w:rPr>
          <w:rFonts w:ascii="Times New Roman" w:eastAsia="Calibri" w:hAnsi="Times New Roman" w:cs="Times New Roman"/>
          <w:sz w:val="28"/>
          <w:szCs w:val="28"/>
        </w:rPr>
        <w:t>Пояснительная записка.................................................................................................... 3 I. Общие положения......................................................................................................... 4 II. Характеристика Программы....................................................................................... 4 III. Система контроля..................................................................................................... 18 IV. Рабочая программа по виду спорта «</w:t>
      </w:r>
      <w:r w:rsidR="0080723B">
        <w:rPr>
          <w:rFonts w:ascii="Times New Roman" w:eastAsia="Calibri" w:hAnsi="Times New Roman" w:cs="Times New Roman"/>
          <w:sz w:val="28"/>
          <w:szCs w:val="28"/>
        </w:rPr>
        <w:t>плавание</w:t>
      </w:r>
      <w:r w:rsidRPr="00DC5EBA">
        <w:rPr>
          <w:rFonts w:ascii="Times New Roman" w:eastAsia="Calibri" w:hAnsi="Times New Roman" w:cs="Times New Roman"/>
          <w:sz w:val="28"/>
          <w:szCs w:val="28"/>
        </w:rPr>
        <w:t>»......................</w:t>
      </w:r>
      <w:r w:rsidR="001F0763">
        <w:rPr>
          <w:rFonts w:ascii="Times New Roman" w:eastAsia="Calibri" w:hAnsi="Times New Roman" w:cs="Times New Roman"/>
          <w:sz w:val="28"/>
          <w:szCs w:val="28"/>
        </w:rPr>
        <w:t>............................. 24</w:t>
      </w:r>
      <w:r w:rsidRPr="00DC5EBA">
        <w:rPr>
          <w:rFonts w:ascii="Times New Roman" w:eastAsia="Calibri" w:hAnsi="Times New Roman" w:cs="Times New Roman"/>
          <w:sz w:val="28"/>
          <w:szCs w:val="28"/>
        </w:rPr>
        <w:t xml:space="preserve"> V. Особенности осуществления спортивной подготовки по отдельным спортивным дисциплинам................................................................................................................... 35 </w:t>
      </w:r>
    </w:p>
    <w:p w:rsidR="00DC5EBA" w:rsidRPr="00DC5EBA" w:rsidRDefault="00DC5EBA" w:rsidP="00DC5EBA">
      <w:pPr>
        <w:spacing w:after="0" w:line="360" w:lineRule="auto"/>
        <w:rPr>
          <w:rFonts w:ascii="Times New Roman" w:eastAsia="Calibri" w:hAnsi="Times New Roman" w:cs="Times New Roman"/>
          <w:b/>
          <w:sz w:val="28"/>
          <w:szCs w:val="28"/>
        </w:rPr>
      </w:pPr>
      <w:r w:rsidRPr="00DC5EBA">
        <w:rPr>
          <w:rFonts w:ascii="Times New Roman" w:eastAsia="Calibri" w:hAnsi="Times New Roman" w:cs="Times New Roman"/>
          <w:sz w:val="28"/>
          <w:szCs w:val="28"/>
        </w:rPr>
        <w:t>VI. Условия реализации Программы............................................................................ 36 ПРИЛОЖЕНИЯ.............................................................................................................. 43</w:t>
      </w:r>
    </w:p>
    <w:p w:rsidR="00DC5EBA" w:rsidRPr="00DC5EBA" w:rsidRDefault="00DC5EBA" w:rsidP="00DC5EBA">
      <w:pPr>
        <w:spacing w:after="0" w:line="240" w:lineRule="auto"/>
        <w:ind w:left="1080"/>
        <w:jc w:val="center"/>
        <w:rPr>
          <w:rFonts w:ascii="Times New Roman" w:eastAsia="Calibri" w:hAnsi="Times New Roman" w:cs="Times New Roman"/>
          <w:b/>
          <w:sz w:val="28"/>
          <w:szCs w:val="28"/>
        </w:rPr>
      </w:pPr>
      <w:r w:rsidRPr="00DC5EBA">
        <w:rPr>
          <w:rFonts w:ascii="Times New Roman" w:eastAsia="Calibri" w:hAnsi="Times New Roman" w:cs="Times New Roman"/>
          <w:b/>
          <w:sz w:val="28"/>
          <w:szCs w:val="28"/>
        </w:rPr>
        <w:t xml:space="preserve"> </w:t>
      </w:r>
    </w:p>
    <w:p w:rsidR="00DC5EBA" w:rsidRPr="00DC5EBA" w:rsidRDefault="00DC5EBA" w:rsidP="00DC5EBA">
      <w:pPr>
        <w:spacing w:after="0" w:line="240" w:lineRule="auto"/>
        <w:rPr>
          <w:rFonts w:ascii="Times New Roman" w:eastAsia="Calibri" w:hAnsi="Times New Roman" w:cs="Times New Roman"/>
          <w:b/>
          <w:sz w:val="28"/>
          <w:szCs w:val="28"/>
        </w:rPr>
      </w:pPr>
      <w:r w:rsidRPr="00DC5EBA">
        <w:rPr>
          <w:rFonts w:ascii="Times New Roman" w:eastAsia="Calibri" w:hAnsi="Times New Roman" w:cs="Times New Roman"/>
          <w:b/>
          <w:sz w:val="28"/>
          <w:szCs w:val="28"/>
        </w:rPr>
        <w:t xml:space="preserve">                                                     </w:t>
      </w: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rPr>
          <w:rFonts w:ascii="Times New Roman" w:eastAsia="Calibri" w:hAnsi="Times New Roman" w:cs="Times New Roman"/>
          <w:b/>
          <w:sz w:val="28"/>
          <w:szCs w:val="28"/>
        </w:rPr>
      </w:pPr>
    </w:p>
    <w:p w:rsidR="00DC5EBA" w:rsidRPr="00DC5EBA" w:rsidRDefault="00DC5EBA" w:rsidP="00DC5EBA">
      <w:pPr>
        <w:spacing w:after="0" w:line="240" w:lineRule="auto"/>
        <w:jc w:val="center"/>
        <w:rPr>
          <w:rFonts w:ascii="Times New Roman" w:eastAsia="Calibri" w:hAnsi="Times New Roman" w:cs="Times New Roman"/>
          <w:b/>
          <w:sz w:val="28"/>
          <w:szCs w:val="28"/>
        </w:rPr>
      </w:pPr>
      <w:r w:rsidRPr="00DC5EBA">
        <w:rPr>
          <w:rFonts w:ascii="Times New Roman" w:eastAsia="Calibri" w:hAnsi="Times New Roman" w:cs="Times New Roman"/>
          <w:b/>
          <w:sz w:val="28"/>
          <w:szCs w:val="28"/>
        </w:rPr>
        <w:lastRenderedPageBreak/>
        <w:t>Пояснительная записка</w:t>
      </w:r>
    </w:p>
    <w:p w:rsidR="00DC5EBA" w:rsidRPr="00DC5EBA" w:rsidRDefault="00DC5EBA" w:rsidP="00DC5EBA">
      <w:pPr>
        <w:spacing w:after="0" w:line="240" w:lineRule="auto"/>
        <w:ind w:left="1800"/>
        <w:contextualSpacing/>
        <w:rPr>
          <w:rFonts w:ascii="Times New Roman" w:eastAsia="Calibri" w:hAnsi="Times New Roman" w:cs="Times New Roman"/>
          <w:b/>
          <w:sz w:val="28"/>
          <w:szCs w:val="28"/>
        </w:rPr>
      </w:pP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Организационно-методические рекомендации к примерной дополнительной образовательной программе спортивной подготовки по виду спорта «</w:t>
      </w:r>
      <w:r>
        <w:rPr>
          <w:rFonts w:ascii="Times New Roman" w:eastAsia="Calibri" w:hAnsi="Times New Roman" w:cs="Times New Roman"/>
          <w:sz w:val="28"/>
          <w:szCs w:val="28"/>
        </w:rPr>
        <w:t>плавание</w:t>
      </w:r>
      <w:r w:rsidRPr="00DC5EBA">
        <w:rPr>
          <w:rFonts w:ascii="Times New Roman" w:eastAsia="Calibri" w:hAnsi="Times New Roman" w:cs="Times New Roman"/>
          <w:sz w:val="28"/>
          <w:szCs w:val="28"/>
        </w:rPr>
        <w:t>» (далее – методические рекомендации) разработаны в соответствии с нормативно</w:t>
      </w:r>
      <w:r>
        <w:rPr>
          <w:rFonts w:ascii="Times New Roman" w:eastAsia="Calibri" w:hAnsi="Times New Roman" w:cs="Times New Roman"/>
          <w:sz w:val="28"/>
          <w:szCs w:val="28"/>
        </w:rPr>
        <w:t xml:space="preserve"> </w:t>
      </w:r>
      <w:r w:rsidRPr="00DC5EBA">
        <w:rPr>
          <w:rFonts w:ascii="Times New Roman" w:eastAsia="Calibri" w:hAnsi="Times New Roman" w:cs="Times New Roman"/>
          <w:sz w:val="28"/>
          <w:szCs w:val="28"/>
        </w:rPr>
        <w:t xml:space="preserve">правовыми актами: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Федеральный закон от 04.12.2007 № 329-ФЗ «О физической культуре</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и спорте в Российской Федерации»;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Федеральный закон от 29.12.2012 № 273-ФЗ «Об образовании в Российской</w:t>
      </w:r>
      <w:r w:rsidRPr="00DC5EBA">
        <w:rPr>
          <w:rFonts w:ascii="Calibri" w:eastAsia="Calibri" w:hAnsi="Calibri" w:cs="Times New Roman"/>
        </w:rPr>
        <w:t xml:space="preserve"> </w:t>
      </w:r>
      <w:r w:rsidRPr="00DC5EBA">
        <w:rPr>
          <w:rFonts w:ascii="Times New Roman" w:eastAsia="Calibri" w:hAnsi="Times New Roman" w:cs="Times New Roman"/>
          <w:sz w:val="28"/>
          <w:szCs w:val="28"/>
        </w:rPr>
        <w:t xml:space="preserve">Федерации»;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Федеральный закон от 30.04.2021 № 127-ФЗ «О внесении изменений</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в Федеральный закон «О физической культуре и спорте в Российской Федерации» и Федеральный закон «Об образовании в Российской Федерации»;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30.10.2015 № 999</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утверждении требований к обеспечению подготовки спортивного резерва для спортивных сборных команд Российской Федерации»;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07.07.2022 № 575</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 внесении изменений в требования к обеспечению подготовки спортивного резерва для спортивных сборных команд Российской Федерации, утвержденные приказом Министерства спорта Российской Федерации от 30.10.2015 № 999»;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w:t>
      </w:r>
      <w:proofErr w:type="gramStart"/>
      <w:r w:rsidRPr="00DC5EBA">
        <w:rPr>
          <w:rFonts w:ascii="Times New Roman" w:eastAsia="Calibri" w:hAnsi="Times New Roman" w:cs="Times New Roman"/>
          <w:sz w:val="28"/>
          <w:szCs w:val="28"/>
        </w:rPr>
        <w:t>-  приказ Министерства здравоохранения Российской Федерации</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w:t>
      </w:r>
      <w:proofErr w:type="gramEnd"/>
      <w:r w:rsidRPr="00DC5EBA">
        <w:rPr>
          <w:rFonts w:ascii="Times New Roman" w:eastAsia="Calibri" w:hAnsi="Times New Roman" w:cs="Times New Roman"/>
          <w:sz w:val="28"/>
          <w:szCs w:val="28"/>
        </w:rPr>
        <w:t xml:space="preserve"> труду и обороне» (ГТО)» и форм медицинских заключений о допуске к участию физкультурных и спортивных мероприятиях» (далее – Приказ № 1144н);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14.12.2022 № 1218</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80723B">
        <w:rPr>
          <w:rFonts w:ascii="Times New Roman" w:eastAsia="Calibri" w:hAnsi="Times New Roman" w:cs="Times New Roman"/>
          <w:sz w:val="28"/>
          <w:szCs w:val="28"/>
        </w:rPr>
        <w:t>плавание</w:t>
      </w:r>
      <w:r w:rsidRPr="00DC5EBA">
        <w:rPr>
          <w:rFonts w:ascii="Times New Roman" w:eastAsia="Calibri" w:hAnsi="Times New Roman" w:cs="Times New Roman"/>
          <w:sz w:val="28"/>
          <w:szCs w:val="28"/>
        </w:rPr>
        <w:t xml:space="preserve">» (далее - Примерная программа);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03.08.2022 № 634</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27.01.2023 № 57</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утверждении порядка приема на </w:t>
      </w:r>
      <w:proofErr w:type="gramStart"/>
      <w:r w:rsidRPr="00DC5EBA">
        <w:rPr>
          <w:rFonts w:ascii="Times New Roman" w:eastAsia="Calibri" w:hAnsi="Times New Roman" w:cs="Times New Roman"/>
          <w:sz w:val="28"/>
          <w:szCs w:val="28"/>
        </w:rPr>
        <w:t>обучение</w:t>
      </w:r>
      <w:proofErr w:type="gramEnd"/>
      <w:r w:rsidRPr="00DC5EBA">
        <w:rPr>
          <w:rFonts w:ascii="Times New Roman" w:eastAsia="Calibri" w:hAnsi="Times New Roman" w:cs="Times New Roman"/>
          <w:sz w:val="28"/>
          <w:szCs w:val="28"/>
        </w:rPr>
        <w:t xml:space="preserve"> по дополнительным образовательным программам спортивной подготовки»;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постановление Главного государственного санитарного врача Российской</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lastRenderedPageBreak/>
        <w:t xml:space="preserve">   -  приказ Министерства спорта Российской Федерации от 22.02.2023 № 117</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утверждении государственных требований Всероссийского физкультурно-спортивного комплекса «Готов к труду и обороне» (ГТО);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  приказ Министерства спорта Российской Федерации от 20.12.2021 № 999</w:t>
      </w:r>
      <w:r w:rsidRPr="00DC5EBA">
        <w:rPr>
          <w:rFonts w:ascii="Calibri" w:eastAsia="Calibri" w:hAnsi="Calibri" w:cs="Times New Roman"/>
        </w:rPr>
        <w:sym w:font="Symbol" w:char="F02D"/>
      </w:r>
      <w:r w:rsidRPr="00DC5EBA">
        <w:rPr>
          <w:rFonts w:ascii="Times New Roman" w:eastAsia="Calibri" w:hAnsi="Times New Roman" w:cs="Times New Roman"/>
          <w:sz w:val="28"/>
          <w:szCs w:val="28"/>
        </w:rPr>
        <w:t xml:space="preserve"> «Об утверждении Единой всероссийской спортивной классификации (виды спорта, включенные в программу Игр Олимпиады)».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Методические рекомендации способствуют профессиональному подходу в использовании Примерной программы при разработке дополнительной образовательной программы спортивной подготовки по виду спорта «</w:t>
      </w:r>
      <w:r>
        <w:rPr>
          <w:rFonts w:ascii="Times New Roman" w:eastAsia="Calibri" w:hAnsi="Times New Roman" w:cs="Times New Roman"/>
          <w:sz w:val="28"/>
          <w:szCs w:val="28"/>
        </w:rPr>
        <w:t>плавание</w:t>
      </w:r>
      <w:r w:rsidRPr="00DC5EBA">
        <w:rPr>
          <w:rFonts w:ascii="Times New Roman" w:eastAsia="Calibri" w:hAnsi="Times New Roman" w:cs="Times New Roman"/>
          <w:sz w:val="28"/>
          <w:szCs w:val="28"/>
        </w:rPr>
        <w:t xml:space="preserve">» (далее – Программа) с учетом требований ФССП.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Примерная программа является основой для разработки Программ по виду спорта «</w:t>
      </w:r>
      <w:r>
        <w:rPr>
          <w:rFonts w:ascii="Times New Roman" w:eastAsia="Calibri" w:hAnsi="Times New Roman" w:cs="Times New Roman"/>
          <w:sz w:val="28"/>
          <w:szCs w:val="28"/>
        </w:rPr>
        <w:t>плавание</w:t>
      </w:r>
      <w:r w:rsidRPr="00DC5EBA">
        <w:rPr>
          <w:rFonts w:ascii="Times New Roman" w:eastAsia="Calibri" w:hAnsi="Times New Roman" w:cs="Times New Roman"/>
          <w:sz w:val="28"/>
          <w:szCs w:val="28"/>
        </w:rPr>
        <w:t xml:space="preserve">». Благодаря ее наличию каждая образовательная организация, реализующая Программу (далее – Организация), получила структурированную модель по построению учебно-тренировочного процесса на этапах спортивной подготовки.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Методические рекомендации адресованы для руководителей, инструкторов-методистов, тренеров-преподавателей и других специалистов Организации.      </w:t>
      </w:r>
    </w:p>
    <w:p w:rsidR="00DC5EBA" w:rsidRPr="00DC5EBA" w:rsidRDefault="00DC5EBA" w:rsidP="00DC5EBA">
      <w:pPr>
        <w:tabs>
          <w:tab w:val="left" w:pos="1276"/>
        </w:tabs>
        <w:spacing w:after="0" w:line="240" w:lineRule="auto"/>
        <w:jc w:val="both"/>
        <w:rPr>
          <w:rFonts w:ascii="Times New Roman" w:eastAsia="Calibri" w:hAnsi="Times New Roman" w:cs="Times New Roman"/>
          <w:sz w:val="28"/>
          <w:szCs w:val="28"/>
        </w:rPr>
      </w:pPr>
      <w:r w:rsidRPr="00DC5EBA">
        <w:rPr>
          <w:rFonts w:ascii="Times New Roman" w:eastAsia="Calibri" w:hAnsi="Times New Roman" w:cs="Times New Roman"/>
          <w:sz w:val="28"/>
          <w:szCs w:val="28"/>
        </w:rPr>
        <w:t xml:space="preserve">     Организации самостоятельно разрабатывают Программу с учетом структуры Примерной программы и в соответствии с ФССП.</w:t>
      </w:r>
    </w:p>
    <w:p w:rsidR="00D02149" w:rsidRDefault="00D02149" w:rsidP="00D02149">
      <w:pPr>
        <w:tabs>
          <w:tab w:val="left" w:pos="1276"/>
        </w:tabs>
        <w:spacing w:after="0" w:line="240" w:lineRule="auto"/>
        <w:jc w:val="center"/>
        <w:rPr>
          <w:rFonts w:ascii="Times New Roman" w:eastAsia="Calibri" w:hAnsi="Times New Roman" w:cs="Times New Roman"/>
          <w:b/>
          <w:sz w:val="28"/>
          <w:szCs w:val="28"/>
        </w:rPr>
      </w:pPr>
    </w:p>
    <w:p w:rsidR="00D02149" w:rsidRPr="00D02149" w:rsidRDefault="00D02149" w:rsidP="00D02149">
      <w:pPr>
        <w:tabs>
          <w:tab w:val="left" w:pos="1276"/>
        </w:tabs>
        <w:spacing w:after="0" w:line="240" w:lineRule="auto"/>
        <w:jc w:val="center"/>
        <w:rPr>
          <w:rFonts w:ascii="Times New Roman" w:eastAsia="Calibri" w:hAnsi="Times New Roman" w:cs="Times New Roman"/>
          <w:sz w:val="28"/>
          <w:szCs w:val="28"/>
        </w:rPr>
      </w:pPr>
      <w:r w:rsidRPr="00D02149">
        <w:rPr>
          <w:rFonts w:ascii="Times New Roman" w:eastAsia="Calibri" w:hAnsi="Times New Roman" w:cs="Times New Roman"/>
          <w:b/>
          <w:sz w:val="28"/>
          <w:szCs w:val="28"/>
        </w:rPr>
        <w:t>I. Общие положения</w:t>
      </w:r>
      <w:r w:rsidRPr="00D02149">
        <w:rPr>
          <w:rFonts w:ascii="Times New Roman" w:eastAsia="Calibri" w:hAnsi="Times New Roman" w:cs="Times New Roman"/>
          <w:sz w:val="28"/>
          <w:szCs w:val="28"/>
        </w:rPr>
        <w:t xml:space="preserve"> </w:t>
      </w:r>
    </w:p>
    <w:p w:rsidR="00D02149" w:rsidRPr="00D02149" w:rsidRDefault="00D02149" w:rsidP="00D02149">
      <w:pPr>
        <w:tabs>
          <w:tab w:val="left" w:pos="1276"/>
        </w:tabs>
        <w:spacing w:after="0" w:line="240" w:lineRule="auto"/>
        <w:jc w:val="center"/>
        <w:rPr>
          <w:rFonts w:ascii="Times New Roman" w:eastAsia="Calibri" w:hAnsi="Times New Roman" w:cs="Times New Roman"/>
          <w:sz w:val="28"/>
          <w:szCs w:val="28"/>
        </w:rPr>
      </w:pPr>
    </w:p>
    <w:p w:rsidR="00D02149" w:rsidRPr="00D02149" w:rsidRDefault="00D02149" w:rsidP="00D02149">
      <w:pPr>
        <w:numPr>
          <w:ilvl w:val="0"/>
          <w:numId w:val="1"/>
        </w:numPr>
        <w:tabs>
          <w:tab w:val="left" w:pos="1276"/>
        </w:tabs>
        <w:spacing w:after="0" w:line="240" w:lineRule="auto"/>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Программа предназначена для организации образовательной деятельности вида спорта «</w:t>
      </w:r>
      <w:r>
        <w:rPr>
          <w:rFonts w:ascii="Times New Roman" w:eastAsia="Calibri" w:hAnsi="Times New Roman" w:cs="Times New Roman"/>
          <w:sz w:val="28"/>
          <w:szCs w:val="28"/>
        </w:rPr>
        <w:t>плавание</w:t>
      </w:r>
      <w:r w:rsidRPr="00D02149">
        <w:rPr>
          <w:rFonts w:ascii="Times New Roman" w:eastAsia="Calibri" w:hAnsi="Times New Roman" w:cs="Times New Roman"/>
          <w:sz w:val="28"/>
          <w:szCs w:val="28"/>
        </w:rPr>
        <w:t>» по спортивным дисциплина</w:t>
      </w:r>
      <w:r>
        <w:rPr>
          <w:rFonts w:ascii="Times New Roman" w:eastAsia="Calibri" w:hAnsi="Times New Roman" w:cs="Times New Roman"/>
          <w:sz w:val="28"/>
          <w:szCs w:val="28"/>
        </w:rPr>
        <w:t>м «волейбол»,</w:t>
      </w:r>
      <w:r w:rsidRPr="00D02149">
        <w:rPr>
          <w:rFonts w:ascii="Times New Roman" w:eastAsia="Calibri" w:hAnsi="Times New Roman" w:cs="Times New Roman"/>
          <w:sz w:val="28"/>
          <w:szCs w:val="28"/>
        </w:rPr>
        <w:t xml:space="preserve"> учетом совокупности минимальных требований к спортивной подготовке, определенны</w:t>
      </w:r>
    </w:p>
    <w:p w:rsidR="00D02149" w:rsidRPr="00D02149" w:rsidRDefault="00D02149" w:rsidP="00D02149">
      <w:pPr>
        <w:tabs>
          <w:tab w:val="left" w:pos="1276"/>
        </w:tabs>
        <w:spacing w:after="0" w:line="240" w:lineRule="auto"/>
        <w:ind w:left="720"/>
        <w:contextualSpacing/>
        <w:jc w:val="both"/>
        <w:rPr>
          <w:rFonts w:ascii="Times New Roman" w:eastAsia="Calibri" w:hAnsi="Times New Roman" w:cs="Times New Roman"/>
          <w:sz w:val="28"/>
          <w:szCs w:val="28"/>
        </w:rPr>
      </w:pPr>
      <w:r w:rsidRPr="00D02149">
        <w:rPr>
          <w:rFonts w:ascii="Times New Roman" w:eastAsia="Calibri" w:hAnsi="Times New Roman" w:cs="Times New Roman"/>
          <w:b/>
          <w:sz w:val="28"/>
          <w:szCs w:val="28"/>
        </w:rPr>
        <w:t xml:space="preserve">                                             2.Цель Программы</w:t>
      </w:r>
      <w:r w:rsidRPr="00D02149">
        <w:rPr>
          <w:rFonts w:ascii="Times New Roman" w:eastAsia="Calibri" w:hAnsi="Times New Roman" w:cs="Times New Roman"/>
          <w:sz w:val="28"/>
          <w:szCs w:val="28"/>
        </w:rPr>
        <w:t xml:space="preserve"> </w:t>
      </w:r>
    </w:p>
    <w:p w:rsidR="00D02149" w:rsidRPr="00D02149" w:rsidRDefault="00D02149" w:rsidP="00D02149">
      <w:pPr>
        <w:tabs>
          <w:tab w:val="left" w:pos="1276"/>
        </w:tabs>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Целью Программы является:     </w:t>
      </w:r>
    </w:p>
    <w:p w:rsidR="00D02149" w:rsidRPr="00D02149" w:rsidRDefault="00D02149" w:rsidP="00D02149">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достижение спортивных результатов на основе соблюдения спортивных</w:t>
      </w:r>
      <w:r w:rsidRPr="00D02149">
        <w:rPr>
          <w:rFonts w:ascii="Calibri" w:eastAsia="Calibri" w:hAnsi="Calibri" w:cs="Times New Roman"/>
        </w:rPr>
        <w:sym w:font="Symbol" w:char="F02D"/>
      </w:r>
      <w:r w:rsidRPr="00D02149">
        <w:rPr>
          <w:rFonts w:ascii="Times New Roman" w:eastAsia="Calibri" w:hAnsi="Times New Roman" w:cs="Times New Roman"/>
          <w:sz w:val="28"/>
          <w:szCs w:val="28"/>
        </w:rPr>
        <w:t xml:space="preserve">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D02149" w:rsidRPr="00D02149" w:rsidRDefault="00D02149" w:rsidP="00D02149">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выявление сильнейших спортсменов для формирования списка кандидатов</w:t>
      </w:r>
      <w:r w:rsidRPr="00D02149">
        <w:rPr>
          <w:rFonts w:ascii="Calibri" w:eastAsia="Calibri" w:hAnsi="Calibri" w:cs="Times New Roman"/>
        </w:rPr>
        <w:sym w:font="Symbol" w:char="F02D"/>
      </w:r>
      <w:r w:rsidRPr="00D02149">
        <w:rPr>
          <w:rFonts w:ascii="Times New Roman" w:eastAsia="Calibri" w:hAnsi="Times New Roman" w:cs="Times New Roman"/>
          <w:sz w:val="28"/>
          <w:szCs w:val="28"/>
        </w:rPr>
        <w:t xml:space="preserve"> в спортивные сборные команды;  </w:t>
      </w:r>
    </w:p>
    <w:p w:rsidR="00D02149" w:rsidRPr="00D02149" w:rsidRDefault="00D02149" w:rsidP="00D02149">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повышение спортивного мастерства </w:t>
      </w:r>
      <w:proofErr w:type="gramStart"/>
      <w:r w:rsidRPr="00D02149">
        <w:rPr>
          <w:rFonts w:ascii="Times New Roman" w:eastAsia="Calibri" w:hAnsi="Times New Roman" w:cs="Times New Roman"/>
          <w:sz w:val="28"/>
          <w:szCs w:val="28"/>
        </w:rPr>
        <w:t>обучающихся</w:t>
      </w:r>
      <w:proofErr w:type="gramEnd"/>
      <w:r w:rsidRPr="00D02149">
        <w:rPr>
          <w:rFonts w:ascii="Times New Roman" w:eastAsia="Calibri" w:hAnsi="Times New Roman" w:cs="Times New Roman"/>
          <w:sz w:val="28"/>
          <w:szCs w:val="28"/>
        </w:rPr>
        <w:t xml:space="preserve"> </w:t>
      </w:r>
      <w:r>
        <w:rPr>
          <w:rFonts w:ascii="Times New Roman" w:eastAsia="Calibri" w:hAnsi="Times New Roman" w:cs="Times New Roman"/>
          <w:sz w:val="28"/>
          <w:szCs w:val="28"/>
        </w:rPr>
        <w:t>плаванию</w:t>
      </w:r>
      <w:r w:rsidRPr="00D02149">
        <w:rPr>
          <w:rFonts w:ascii="Times New Roman" w:eastAsia="Calibri" w:hAnsi="Times New Roman" w:cs="Times New Roman"/>
          <w:sz w:val="28"/>
          <w:szCs w:val="28"/>
        </w:rPr>
        <w:t>.</w:t>
      </w:r>
    </w:p>
    <w:p w:rsidR="00D02149" w:rsidRPr="00D02149" w:rsidRDefault="00D02149" w:rsidP="00D02149">
      <w:pPr>
        <w:tabs>
          <w:tab w:val="left" w:pos="1276"/>
        </w:tabs>
        <w:spacing w:after="0" w:line="240" w:lineRule="auto"/>
        <w:ind w:left="1035"/>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Весь период спортивной подготовки составляет десять и более лет и включает в себя этапы: начальной подготовки (далее – НП), учебно-тренировочный (этап спортивной специализации) (далее – УТЭ), совершенствования спортивного мастерства (далее – ССМ), а также высшего спортивного мастерства (далее – ВСМ).</w:t>
      </w:r>
    </w:p>
    <w:p w:rsidR="00D02149" w:rsidRPr="00D02149" w:rsidRDefault="00D02149" w:rsidP="00D02149">
      <w:pPr>
        <w:tabs>
          <w:tab w:val="left" w:pos="1276"/>
        </w:tabs>
        <w:spacing w:after="0" w:line="240" w:lineRule="auto"/>
        <w:rPr>
          <w:rFonts w:ascii="Times New Roman" w:eastAsia="Calibri" w:hAnsi="Times New Roman" w:cs="Times New Roman"/>
          <w:sz w:val="28"/>
          <w:szCs w:val="28"/>
        </w:rPr>
      </w:pP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trike/>
          <w:sz w:val="20"/>
          <w:szCs w:val="20"/>
        </w:rPr>
      </w:pPr>
      <w:r w:rsidRPr="00D02149">
        <w:rPr>
          <w:rFonts w:ascii="Times New Roman" w:eastAsia="Calibri" w:hAnsi="Times New Roman" w:cs="Times New Roman"/>
          <w:b/>
          <w:bCs/>
          <w:sz w:val="28"/>
          <w:szCs w:val="28"/>
        </w:rPr>
        <w:t xml:space="preserve">         </w:t>
      </w:r>
      <w:r w:rsidRPr="00D02149">
        <w:rPr>
          <w:rFonts w:ascii="Times New Roman" w:eastAsia="Calibri" w:hAnsi="Times New Roman" w:cs="Times New Roman"/>
          <w:b/>
          <w:bCs/>
          <w:sz w:val="28"/>
          <w:szCs w:val="28"/>
          <w:lang w:val="en-US"/>
        </w:rPr>
        <w:t>II</w:t>
      </w:r>
      <w:r w:rsidRPr="00D02149">
        <w:rPr>
          <w:rFonts w:ascii="Times New Roman" w:eastAsia="Calibri" w:hAnsi="Times New Roman" w:cs="Times New Roman"/>
          <w:b/>
          <w:bCs/>
          <w:sz w:val="28"/>
          <w:szCs w:val="28"/>
        </w:rPr>
        <w:t xml:space="preserve">. </w:t>
      </w:r>
      <w:r w:rsidRPr="00D02149">
        <w:rPr>
          <w:rFonts w:ascii="Times New Roman" w:eastAsia="Calibri" w:hAnsi="Times New Roman" w:cs="Times New Roman"/>
          <w:b/>
          <w:sz w:val="28"/>
          <w:szCs w:val="28"/>
        </w:rPr>
        <w:t xml:space="preserve">Характеристика </w:t>
      </w:r>
      <w:r w:rsidRPr="00D02149">
        <w:rPr>
          <w:rFonts w:ascii="Times New Roman" w:eastAsia="Times New Roman" w:hAnsi="Times New Roman" w:cs="Times New Roman"/>
          <w:b/>
          <w:sz w:val="28"/>
          <w:szCs w:val="28"/>
          <w:lang w:eastAsia="ru-RU"/>
        </w:rPr>
        <w:t>Программы</w:t>
      </w:r>
    </w:p>
    <w:p w:rsidR="00D02149" w:rsidRPr="00D02149" w:rsidRDefault="00D02149" w:rsidP="00D02149">
      <w:pPr>
        <w:tabs>
          <w:tab w:val="left" w:pos="1276"/>
        </w:tabs>
        <w:autoSpaceDE w:val="0"/>
        <w:autoSpaceDN w:val="0"/>
        <w:adjustRightInd w:val="0"/>
        <w:spacing w:after="0" w:line="240" w:lineRule="auto"/>
        <w:ind w:left="360"/>
        <w:contextualSpacing/>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3. Требования относительно сроков реализации этапов спортивной подготовки и возрастных границ лиц, проходящих спортивную подготовку (далее – </w:t>
      </w:r>
      <w:r w:rsidRPr="00D02149">
        <w:rPr>
          <w:rFonts w:ascii="Times New Roman" w:eastAsia="Calibri" w:hAnsi="Times New Roman" w:cs="Times New Roman"/>
          <w:sz w:val="28"/>
          <w:szCs w:val="28"/>
        </w:rPr>
        <w:lastRenderedPageBreak/>
        <w:t>обучающиеся), количество обучающихся в группах на этапах спортивной подготовки представлены в Таблице № 1 (в соответствии с Приложением № 1 к ФССП по виду спорта «волейбол»).</w:t>
      </w:r>
    </w:p>
    <w:p w:rsidR="00D02149" w:rsidRPr="00D02149" w:rsidRDefault="00D02149" w:rsidP="00D02149">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4"/>
          <w:szCs w:val="24"/>
        </w:rPr>
        <w:t xml:space="preserve">                                                                                                                                 </w:t>
      </w:r>
      <w:r w:rsidRPr="00D02149">
        <w:rPr>
          <w:rFonts w:ascii="Times New Roman" w:eastAsia="Calibri" w:hAnsi="Times New Roman" w:cs="Times New Roman"/>
          <w:sz w:val="28"/>
          <w:szCs w:val="28"/>
        </w:rPr>
        <w:t>Таблица № 1</w:t>
      </w:r>
    </w:p>
    <w:p w:rsidR="00D02149" w:rsidRPr="00D02149" w:rsidRDefault="00D02149" w:rsidP="00D02149">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p w:rsidR="00D02149" w:rsidRPr="00D02149" w:rsidRDefault="00D02149" w:rsidP="00D02149">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02149" w:rsidRPr="00D02149" w:rsidRDefault="00D02149" w:rsidP="00D02149">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706"/>
        <w:gridCol w:w="2311"/>
        <w:gridCol w:w="2311"/>
        <w:gridCol w:w="2311"/>
      </w:tblGrid>
      <w:tr w:rsidR="00D02149" w:rsidRPr="00D02149" w:rsidTr="00E8377A">
        <w:trPr>
          <w:tblCellSpacing w:w="5" w:type="nil"/>
        </w:trPr>
        <w:tc>
          <w:tcPr>
            <w:tcW w:w="270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Этапы спортивной подготовки</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 xml:space="preserve">Срок реализации этапов спортивной подготовки </w:t>
            </w: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Возрастные границы лиц, проходящих спортивную подготовку</w:t>
            </w: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Наполняемость (человек)</w:t>
            </w:r>
          </w:p>
        </w:tc>
      </w:tr>
      <w:tr w:rsidR="00D02149" w:rsidRPr="00D02149" w:rsidTr="00E8377A">
        <w:trPr>
          <w:tblCellSpacing w:w="5" w:type="nil"/>
        </w:trPr>
        <w:tc>
          <w:tcPr>
            <w:tcW w:w="270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начальной подготовки</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5</w:t>
            </w:r>
          </w:p>
        </w:tc>
      </w:tr>
      <w:tr w:rsidR="00D02149" w:rsidRPr="00D02149" w:rsidTr="00E8377A">
        <w:trPr>
          <w:tblCellSpacing w:w="5" w:type="nil"/>
        </w:trPr>
        <w:tc>
          <w:tcPr>
            <w:tcW w:w="270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Тренировочный этап (этап спортивной специализации)</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3-5</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 xml:space="preserve">12 </w:t>
            </w:r>
          </w:p>
        </w:tc>
      </w:tr>
      <w:tr w:rsidR="00D02149" w:rsidRPr="00D02149" w:rsidTr="00E8377A">
        <w:trPr>
          <w:tblCellSpacing w:w="5" w:type="nil"/>
        </w:trPr>
        <w:tc>
          <w:tcPr>
            <w:tcW w:w="270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совершенствования спортивного мастерства</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r>
      <w:tr w:rsidR="00D02149" w:rsidRPr="00D02149" w:rsidTr="00E8377A">
        <w:trPr>
          <w:tblCellSpacing w:w="5" w:type="nil"/>
        </w:trPr>
        <w:tc>
          <w:tcPr>
            <w:tcW w:w="270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высшего спортивного мастерства</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 xml:space="preserve">не </w:t>
            </w:r>
            <w:r>
              <w:rPr>
                <w:rFonts w:ascii="Times New Roman" w:eastAsia="Calibri" w:hAnsi="Times New Roman" w:cs="Times New Roman"/>
                <w:sz w:val="28"/>
                <w:szCs w:val="28"/>
                <w:lang w:eastAsia="ru-RU"/>
              </w:rPr>
              <w:t>ограничивается</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4</w:t>
            </w:r>
          </w:p>
        </w:tc>
        <w:tc>
          <w:tcPr>
            <w:tcW w:w="23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rsidR="00D02149" w:rsidRPr="00D02149" w:rsidRDefault="00D02149" w:rsidP="00D02149">
      <w:pPr>
        <w:autoSpaceDE w:val="0"/>
        <w:autoSpaceDN w:val="0"/>
        <w:adjustRightInd w:val="0"/>
        <w:spacing w:after="0" w:line="240" w:lineRule="auto"/>
        <w:rPr>
          <w:rFonts w:ascii="Times New Roman" w:eastAsia="Calibri" w:hAnsi="Times New Roman" w:cs="Times New Roman"/>
          <w:bCs/>
          <w:sz w:val="24"/>
          <w:szCs w:val="24"/>
        </w:rPr>
      </w:pPr>
      <w:r w:rsidRPr="00D02149">
        <w:rPr>
          <w:rFonts w:ascii="Times New Roman" w:eastAsia="Calibri" w:hAnsi="Times New Roman" w:cs="Times New Roman"/>
          <w:sz w:val="28"/>
          <w:szCs w:val="28"/>
        </w:rPr>
        <w:t xml:space="preserve"> </w:t>
      </w:r>
    </w:p>
    <w:p w:rsidR="00D02149" w:rsidRPr="00D02149" w:rsidRDefault="00D02149" w:rsidP="00D02149">
      <w:pPr>
        <w:autoSpaceDE w:val="0"/>
        <w:autoSpaceDN w:val="0"/>
        <w:adjustRightInd w:val="0"/>
        <w:spacing w:after="0" w:line="240" w:lineRule="auto"/>
        <w:ind w:left="3686"/>
        <w:contextualSpacing/>
        <w:rPr>
          <w:rFonts w:ascii="Times New Roman" w:eastAsia="Calibri" w:hAnsi="Times New Roman" w:cs="Times New Roman"/>
          <w:sz w:val="24"/>
          <w:szCs w:val="24"/>
        </w:rPr>
      </w:pP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На основании приказа Министерства спорта Российской Федерации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при комплектовании учебно-тренировочных групп Организация, реализующая Программу: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  формирует учебно-тренировочные группы по виду спорта (спортивной</w:t>
      </w:r>
      <w:r w:rsidRPr="00D02149">
        <w:rPr>
          <w:rFonts w:ascii="Times New Roman" w:eastAsia="Calibri" w:hAnsi="Times New Roman" w:cs="Times New Roman"/>
          <w:sz w:val="28"/>
          <w:szCs w:val="28"/>
        </w:rPr>
        <w:sym w:font="Symbol" w:char="F02D"/>
      </w:r>
      <w:r w:rsidRPr="00D02149">
        <w:rPr>
          <w:rFonts w:ascii="Times New Roman" w:eastAsia="Calibri" w:hAnsi="Times New Roman" w:cs="Times New Roman"/>
          <w:sz w:val="28"/>
          <w:szCs w:val="28"/>
        </w:rPr>
        <w:t xml:space="preserve"> дисциплине) и этапам спортивной подготовки;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  учитывает возможность перевода обучающихся из других организаций;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w:t>
      </w:r>
      <w:proofErr w:type="gramStart"/>
      <w:r w:rsidRPr="00D02149">
        <w:rPr>
          <w:rFonts w:ascii="Times New Roman" w:eastAsia="Calibri" w:hAnsi="Times New Roman" w:cs="Times New Roman"/>
          <w:sz w:val="28"/>
          <w:szCs w:val="28"/>
        </w:rPr>
        <w:t>-  определяет максимальную наполняемость учебно-тренировочных групп</w:t>
      </w:r>
      <w:r w:rsidRPr="00D02149">
        <w:rPr>
          <w:rFonts w:ascii="Times New Roman" w:eastAsia="Calibri" w:hAnsi="Times New Roman" w:cs="Times New Roman"/>
          <w:sz w:val="28"/>
          <w:szCs w:val="28"/>
        </w:rPr>
        <w:sym w:font="Symbol" w:char="F02D"/>
      </w:r>
      <w:r w:rsidRPr="00D02149">
        <w:rPr>
          <w:rFonts w:ascii="Times New Roman" w:eastAsia="Calibri" w:hAnsi="Times New Roman" w:cs="Times New Roman"/>
          <w:sz w:val="28"/>
          <w:szCs w:val="28"/>
        </w:rPr>
        <w:t xml:space="preserve"> на этапах спортивной подготовки, не превышающую двукратного количества </w:t>
      </w:r>
      <w:r w:rsidRPr="00D02149">
        <w:rPr>
          <w:rFonts w:ascii="Times New Roman" w:eastAsia="Calibri" w:hAnsi="Times New Roman" w:cs="Times New Roman"/>
          <w:sz w:val="28"/>
          <w:szCs w:val="28"/>
        </w:rPr>
        <w:lastRenderedPageBreak/>
        <w:t xml:space="preserve">обучающихся, рассчитанного с учетом федерального стандарта спортивной подготовки. </w:t>
      </w:r>
      <w:proofErr w:type="gramEnd"/>
    </w:p>
    <w:p w:rsidR="00DC5EBA" w:rsidRDefault="00DC5EBA"/>
    <w:p w:rsidR="00D02149" w:rsidRPr="00D02149" w:rsidRDefault="00D02149" w:rsidP="00D02149">
      <w:pPr>
        <w:spacing w:after="0" w:line="240" w:lineRule="auto"/>
        <w:jc w:val="center"/>
        <w:rPr>
          <w:rFonts w:ascii="Times New Roman" w:eastAsia="Calibri" w:hAnsi="Times New Roman" w:cs="Times New Roman"/>
          <w:b/>
          <w:sz w:val="28"/>
          <w:szCs w:val="28"/>
        </w:rPr>
      </w:pPr>
      <w:r w:rsidRPr="00D02149">
        <w:rPr>
          <w:rFonts w:ascii="Times New Roman" w:eastAsia="Calibri" w:hAnsi="Times New Roman" w:cs="Times New Roman"/>
          <w:b/>
          <w:sz w:val="28"/>
          <w:szCs w:val="28"/>
        </w:rPr>
        <w:t>4. Объем Программы</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Программа рассчитывается на 52 недели в год.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Учебно-тренировочный процесс проводится в соответствии с учебно-тренировочным планом круглогодичной подготовки, рассчитанным исходя из астрономического часа (60 минут).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спортивные соревнования.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Организация, реализующая Программу, может изменять объемы часов в интервалах от минимальных до максимальных значений установленных требованиями ФССП по виду спорта «</w:t>
      </w:r>
      <w:r>
        <w:rPr>
          <w:rFonts w:ascii="Times New Roman" w:eastAsia="Calibri" w:hAnsi="Times New Roman" w:cs="Times New Roman"/>
          <w:sz w:val="28"/>
          <w:szCs w:val="28"/>
        </w:rPr>
        <w:t>плавание</w:t>
      </w:r>
      <w:r w:rsidRPr="00D02149">
        <w:rPr>
          <w:rFonts w:ascii="Times New Roman" w:eastAsia="Calibri" w:hAnsi="Times New Roman" w:cs="Times New Roman"/>
          <w:sz w:val="28"/>
          <w:szCs w:val="28"/>
        </w:rPr>
        <w:t xml:space="preserve">».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Объем недельной и годовой учебно-тренировочной нагрузки представлен по этапам и годам обучения Программы (Таблица № 2) в соответствии с ФССП по виду спорта «</w:t>
      </w:r>
      <w:r>
        <w:rPr>
          <w:rFonts w:ascii="Times New Roman" w:eastAsia="Calibri" w:hAnsi="Times New Roman" w:cs="Times New Roman"/>
          <w:sz w:val="28"/>
          <w:szCs w:val="28"/>
        </w:rPr>
        <w:t>плавание</w:t>
      </w:r>
      <w:r w:rsidRPr="00D02149">
        <w:rPr>
          <w:rFonts w:ascii="Times New Roman" w:eastAsia="Calibri" w:hAnsi="Times New Roman" w:cs="Times New Roman"/>
          <w:sz w:val="28"/>
          <w:szCs w:val="28"/>
        </w:rPr>
        <w:t xml:space="preserve">». </w:t>
      </w:r>
    </w:p>
    <w:p w:rsidR="00D02149" w:rsidRPr="00D02149" w:rsidRDefault="00D02149" w:rsidP="00D02149">
      <w:pPr>
        <w:spacing w:after="0" w:line="240" w:lineRule="auto"/>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Таблица № 2 </w:t>
      </w:r>
    </w:p>
    <w:p w:rsidR="00D02149" w:rsidRPr="00D02149" w:rsidRDefault="00D02149" w:rsidP="00D02149">
      <w:pPr>
        <w:spacing w:after="0" w:line="240" w:lineRule="auto"/>
        <w:jc w:val="both"/>
        <w:rPr>
          <w:rFonts w:ascii="Times New Roman" w:eastAsia="Calibri" w:hAnsi="Times New Roman" w:cs="Times New Roman"/>
          <w:b/>
          <w:sz w:val="28"/>
          <w:szCs w:val="28"/>
        </w:rPr>
      </w:pPr>
      <w:r w:rsidRPr="00D02149">
        <w:rPr>
          <w:rFonts w:ascii="Times New Roman" w:eastAsia="Calibri" w:hAnsi="Times New Roman" w:cs="Times New Roman"/>
          <w:sz w:val="28"/>
          <w:szCs w:val="28"/>
        </w:rPr>
        <w:t xml:space="preserve">                                                              Объем Программы</w:t>
      </w:r>
    </w:p>
    <w:p w:rsidR="00D02149" w:rsidRPr="00D02149" w:rsidRDefault="00D02149" w:rsidP="00D02149">
      <w:pPr>
        <w:spacing w:after="0" w:line="240" w:lineRule="auto"/>
        <w:ind w:left="360"/>
        <w:contextualSpacing/>
        <w:jc w:val="both"/>
        <w:rPr>
          <w:rFonts w:ascii="Times New Roman" w:eastAsia="Calibri" w:hAnsi="Times New Roman" w:cs="Times New Roman"/>
          <w:b/>
          <w:sz w:val="28"/>
          <w:szCs w:val="28"/>
        </w:rPr>
      </w:pPr>
    </w:p>
    <w:tbl>
      <w:tblPr>
        <w:tblW w:w="10348" w:type="dxa"/>
        <w:tblCellSpacing w:w="5" w:type="nil"/>
        <w:tblInd w:w="75" w:type="dxa"/>
        <w:tblLayout w:type="fixed"/>
        <w:tblCellMar>
          <w:left w:w="75" w:type="dxa"/>
          <w:right w:w="75" w:type="dxa"/>
        </w:tblCellMar>
        <w:tblLook w:val="0000" w:firstRow="0" w:lastRow="0" w:firstColumn="0" w:lastColumn="0" w:noHBand="0" w:noVBand="0"/>
      </w:tblPr>
      <w:tblGrid>
        <w:gridCol w:w="1866"/>
        <w:gridCol w:w="1111"/>
        <w:gridCol w:w="1134"/>
        <w:gridCol w:w="1418"/>
        <w:gridCol w:w="1275"/>
        <w:gridCol w:w="1843"/>
        <w:gridCol w:w="1701"/>
      </w:tblGrid>
      <w:tr w:rsidR="00D02149" w:rsidRPr="00D02149" w:rsidTr="00E8377A">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Этапный норматив</w:t>
            </w:r>
          </w:p>
        </w:tc>
        <w:tc>
          <w:tcPr>
            <w:tcW w:w="8482" w:type="dxa"/>
            <w:gridSpan w:val="6"/>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Этапы и годы спортивной подготовки</w:t>
            </w:r>
          </w:p>
        </w:tc>
      </w:tr>
      <w:tr w:rsidR="00D02149" w:rsidRPr="00D02149" w:rsidTr="00E8377A">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2245" w:type="dxa"/>
            <w:gridSpan w:val="2"/>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Тренировочный этап (этап спортивной специализации)</w:t>
            </w:r>
          </w:p>
        </w:tc>
        <w:tc>
          <w:tcPr>
            <w:tcW w:w="1843" w:type="dxa"/>
            <w:vMerge w:val="restart"/>
            <w:tcBorders>
              <w:top w:val="single" w:sz="4" w:space="0" w:color="auto"/>
              <w:left w:val="single" w:sz="4" w:space="0" w:color="auto"/>
              <w:right w:val="single" w:sz="4" w:space="0" w:color="auto"/>
            </w:tcBorders>
          </w:tcPr>
          <w:p w:rsidR="00D02149" w:rsidRPr="00D02149" w:rsidRDefault="00D02149" w:rsidP="00D02149">
            <w:pPr>
              <w:spacing w:after="160" w:line="259"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совершенствования спортивного мастерства</w:t>
            </w:r>
          </w:p>
        </w:tc>
        <w:tc>
          <w:tcPr>
            <w:tcW w:w="1701" w:type="dxa"/>
            <w:vMerge w:val="restart"/>
            <w:tcBorders>
              <w:top w:val="single" w:sz="4" w:space="0" w:color="auto"/>
              <w:left w:val="single" w:sz="4" w:space="0" w:color="auto"/>
              <w:right w:val="single" w:sz="4" w:space="0" w:color="auto"/>
            </w:tcBorders>
          </w:tcPr>
          <w:p w:rsidR="00D02149" w:rsidRPr="00D02149" w:rsidRDefault="00D02149" w:rsidP="00D02149">
            <w:pPr>
              <w:spacing w:after="160" w:line="259"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Этап высшего спортивного мастерства</w:t>
            </w:r>
          </w:p>
        </w:tc>
      </w:tr>
      <w:tr w:rsidR="00D02149" w:rsidRPr="00D02149" w:rsidTr="00E8377A">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11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Свыше года</w:t>
            </w:r>
          </w:p>
        </w:tc>
        <w:tc>
          <w:tcPr>
            <w:tcW w:w="1418"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До двух лет</w:t>
            </w:r>
          </w:p>
        </w:tc>
        <w:tc>
          <w:tcPr>
            <w:tcW w:w="127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Свыше двух лет</w:t>
            </w:r>
          </w:p>
        </w:tc>
        <w:tc>
          <w:tcPr>
            <w:tcW w:w="1843" w:type="dxa"/>
            <w:vMerge/>
            <w:tcBorders>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1701" w:type="dxa"/>
            <w:vMerge/>
            <w:tcBorders>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r w:rsidR="00D02149" w:rsidRPr="00D02149" w:rsidTr="00E8377A">
        <w:trPr>
          <w:tblCellSpacing w:w="5" w:type="nil"/>
        </w:trPr>
        <w:tc>
          <w:tcPr>
            <w:tcW w:w="18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Количество часов в неделю</w:t>
            </w:r>
          </w:p>
        </w:tc>
        <w:tc>
          <w:tcPr>
            <w:tcW w:w="11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4,5-6</w:t>
            </w:r>
          </w:p>
        </w:tc>
        <w:tc>
          <w:tcPr>
            <w:tcW w:w="1134"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9</w:t>
            </w:r>
          </w:p>
        </w:tc>
        <w:tc>
          <w:tcPr>
            <w:tcW w:w="1418"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2</w:t>
            </w: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4</w:t>
            </w:r>
          </w:p>
        </w:tc>
        <w:tc>
          <w:tcPr>
            <w:tcW w:w="127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6</w:t>
            </w:r>
            <w:r w:rsidRPr="00D02149">
              <w:rPr>
                <w:rFonts w:ascii="Times New Roman" w:eastAsia="Calibri" w:hAnsi="Times New Roman" w:cs="Times New Roman"/>
                <w:sz w:val="28"/>
                <w:szCs w:val="28"/>
                <w:lang w:eastAsia="ru-RU"/>
              </w:rPr>
              <w:t>-18</w:t>
            </w:r>
          </w:p>
        </w:tc>
        <w:tc>
          <w:tcPr>
            <w:tcW w:w="1843"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20-28</w:t>
            </w:r>
          </w:p>
        </w:tc>
        <w:tc>
          <w:tcPr>
            <w:tcW w:w="170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24-32</w:t>
            </w:r>
          </w:p>
        </w:tc>
      </w:tr>
      <w:tr w:rsidR="00D02149" w:rsidRPr="00D02149" w:rsidTr="00E8377A">
        <w:trPr>
          <w:tblCellSpacing w:w="5" w:type="nil"/>
        </w:trPr>
        <w:tc>
          <w:tcPr>
            <w:tcW w:w="18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Общее количество часов в год</w:t>
            </w:r>
          </w:p>
        </w:tc>
        <w:tc>
          <w:tcPr>
            <w:tcW w:w="111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234-312</w:t>
            </w:r>
          </w:p>
        </w:tc>
        <w:tc>
          <w:tcPr>
            <w:tcW w:w="1134"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312-4</w:t>
            </w:r>
            <w:r>
              <w:rPr>
                <w:rFonts w:ascii="Times New Roman" w:eastAsia="Calibri" w:hAnsi="Times New Roman" w:cs="Times New Roman"/>
                <w:sz w:val="28"/>
                <w:szCs w:val="28"/>
                <w:lang w:eastAsia="ru-RU"/>
              </w:rPr>
              <w:t>68</w:t>
            </w:r>
          </w:p>
        </w:tc>
        <w:tc>
          <w:tcPr>
            <w:tcW w:w="1418"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624</w:t>
            </w:r>
            <w:r>
              <w:rPr>
                <w:rFonts w:ascii="Times New Roman" w:eastAsia="Calibri" w:hAnsi="Times New Roman" w:cs="Times New Roman"/>
                <w:sz w:val="28"/>
                <w:szCs w:val="28"/>
                <w:lang w:eastAsia="ru-RU"/>
              </w:rPr>
              <w:t>-728</w:t>
            </w:r>
          </w:p>
        </w:tc>
        <w:tc>
          <w:tcPr>
            <w:tcW w:w="127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832</w:t>
            </w:r>
            <w:r w:rsidRPr="00D02149">
              <w:rPr>
                <w:rFonts w:ascii="Times New Roman" w:eastAsia="Calibri" w:hAnsi="Times New Roman" w:cs="Times New Roman"/>
                <w:sz w:val="28"/>
                <w:szCs w:val="28"/>
                <w:lang w:eastAsia="ru-RU"/>
              </w:rPr>
              <w:t xml:space="preserve"> - 936</w:t>
            </w:r>
          </w:p>
        </w:tc>
        <w:tc>
          <w:tcPr>
            <w:tcW w:w="1843"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1040</w:t>
            </w:r>
            <w:r w:rsidRPr="00D02149">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456</w:t>
            </w:r>
          </w:p>
        </w:tc>
        <w:tc>
          <w:tcPr>
            <w:tcW w:w="170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02149">
              <w:rPr>
                <w:rFonts w:ascii="Times New Roman" w:eastAsia="Calibri" w:hAnsi="Times New Roman" w:cs="Times New Roman"/>
                <w:sz w:val="28"/>
                <w:szCs w:val="28"/>
                <w:lang w:eastAsia="ru-RU"/>
              </w:rPr>
              <w:t>1248-1664</w:t>
            </w:r>
          </w:p>
        </w:tc>
      </w:tr>
    </w:tbl>
    <w:p w:rsidR="00D02149" w:rsidRPr="00D02149" w:rsidRDefault="00D02149" w:rsidP="00D02149">
      <w:pPr>
        <w:spacing w:after="0" w:line="240" w:lineRule="auto"/>
        <w:ind w:left="927"/>
        <w:contextualSpacing/>
        <w:jc w:val="center"/>
        <w:rPr>
          <w:rFonts w:ascii="Times New Roman" w:eastAsia="Calibri" w:hAnsi="Times New Roman" w:cs="Times New Roman"/>
          <w:b/>
          <w:sz w:val="28"/>
          <w:szCs w:val="28"/>
        </w:rPr>
      </w:pPr>
    </w:p>
    <w:p w:rsidR="00D02149" w:rsidRPr="00D02149" w:rsidRDefault="00D02149" w:rsidP="00D02149">
      <w:pPr>
        <w:spacing w:after="0" w:line="240" w:lineRule="auto"/>
        <w:ind w:left="927"/>
        <w:contextualSpacing/>
        <w:jc w:val="both"/>
        <w:rPr>
          <w:rFonts w:ascii="Times New Roman" w:eastAsia="Calibri" w:hAnsi="Times New Roman" w:cs="Times New Roman"/>
          <w:b/>
          <w:sz w:val="28"/>
          <w:szCs w:val="28"/>
        </w:rPr>
      </w:pPr>
      <w:r w:rsidRPr="00D02149">
        <w:rPr>
          <w:rFonts w:ascii="Times New Roman" w:eastAsia="Calibri" w:hAnsi="Times New Roman" w:cs="Times New Roman"/>
          <w:b/>
          <w:sz w:val="28"/>
          <w:szCs w:val="28"/>
        </w:rPr>
        <w:t xml:space="preserve">5. Виды (формы) обучения, применяющиеся при реализации Программы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5.1. Учебно-тренировочные занятия.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Формами организации учебно-тренировочных занятий являются теоретические и практические занятия, которые в свою очередь проводятся как в группах, так и индивидуально, имеют свою целевую направленность.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5.2. Учебно-тренировочные мероприятия (далее – УТМ) </w:t>
      </w:r>
      <w:r w:rsidRPr="00D02149">
        <w:rPr>
          <w:rFonts w:ascii="Times New Roman" w:eastAsia="Calibri" w:hAnsi="Times New Roman" w:cs="Times New Roman"/>
          <w:b/>
          <w:sz w:val="28"/>
          <w:szCs w:val="28"/>
        </w:rPr>
        <w:t>(представлены в Таблице № 3</w:t>
      </w:r>
      <w:r w:rsidRPr="00D02149">
        <w:rPr>
          <w:rFonts w:ascii="Times New Roman" w:eastAsia="Calibri" w:hAnsi="Times New Roman" w:cs="Times New Roman"/>
          <w:sz w:val="28"/>
          <w:szCs w:val="28"/>
        </w:rPr>
        <w:t xml:space="preserve">).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lastRenderedPageBreak/>
        <w:t xml:space="preserve">     5.2.1. УТМ проводятся при подготовке к спортивным соревнованиям: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по подготовке к спортивным международным спортивным соревнованиям проводятся на этапах ССМ и ВСМ – предельная продолжительность 21 день без учета времени следования к месту проведения и обратно;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по подготовке к чемпионатам России, кубкам России, первенствам России проводятся на УТЭ – предельная продолжительность 14 дней, на этапе ССМ – 18 дней, на этапе ВСМ – 21 день без учета времени следования к месту проведения и обратно; УТМ по подготовке к другим всероссийским спортивным соревнованиям проводятся на УТЭ – предельная продолжительность 14 дней, на этапах ССМ и ВСМ – 18 дней без учета времени следования к месту проведения и обратно;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по подготовке к официальным спортивным соревнованиям субъекта Российской Федерации проводятся на УТЭ – предельная продолжительность 14 дней, на этапах ССМ и ВСМ – 14 дней без учета времени следования к месту проведения и обратно.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5.2.2. Специальные учебно-тренировочные мероприятия: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по общей и (или) специальной физической подготовке проводятся на УТЭ – предельная продолжительность 14 дней, на этапах ССМ и ВСМ – 18 дней без учета времени следования к месту проведения и обратно;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проводятся, как восстановительные мероприятия проводятся на этапах ССМ и ВСМ предельная продолжительность до 10 суток без учета времени следования к месту проведения и обратно;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проводятся, как мероприятия для комплексного медицинского обследования проводятся на этапах ССМ и ВСМ предельная продолжительность до 3 суток, но не более 2 раз в год;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в каникулярный период проводятся на этапах НП и УТЭ предельная продолжительность до 21 дня подряд и не более двух учебно-тренировочных мероприятий в год;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УТМ проводятся в форме просмотровых мероприятий на этапах УТЭ, ССМ, ВСМ предельная продолжительность до 60 суток в год.     </w:t>
      </w: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w:t>
      </w:r>
      <w:proofErr w:type="gramStart"/>
      <w:r w:rsidRPr="00D02149">
        <w:rPr>
          <w:rFonts w:ascii="Times New Roman" w:eastAsia="Calibri" w:hAnsi="Times New Roman" w:cs="Times New Roman"/>
          <w:sz w:val="28"/>
          <w:szCs w:val="28"/>
        </w:rPr>
        <w:t>Количественный состав обучающихся формируется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не более 1,5-кратного численного состава</w:t>
      </w:r>
      <w:proofErr w:type="gramEnd"/>
      <w:r w:rsidRPr="00D02149">
        <w:rPr>
          <w:rFonts w:ascii="Times New Roman" w:eastAsia="Calibri" w:hAnsi="Times New Roman" w:cs="Times New Roman"/>
          <w:sz w:val="28"/>
          <w:szCs w:val="28"/>
        </w:rPr>
        <w:t xml:space="preserve"> </w:t>
      </w:r>
      <w:proofErr w:type="gramStart"/>
      <w:r w:rsidRPr="00D02149">
        <w:rPr>
          <w:rFonts w:ascii="Times New Roman" w:eastAsia="Calibri" w:hAnsi="Times New Roman" w:cs="Times New Roman"/>
          <w:sz w:val="28"/>
          <w:szCs w:val="28"/>
        </w:rPr>
        <w:t xml:space="preserve">команды (от количества обучающихся в заявочном составе, количества спортивных дисциплин, в том числе спортивных дисциплин, включающих группы, команды, состоящие их двух человек и более. </w:t>
      </w:r>
      <w:proofErr w:type="gramEnd"/>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p>
    <w:p w:rsidR="00D02149" w:rsidRPr="00D02149" w:rsidRDefault="00D02149" w:rsidP="00D02149">
      <w:pPr>
        <w:spacing w:after="0" w:line="240" w:lineRule="auto"/>
        <w:ind w:left="927"/>
        <w:contextualSpacing/>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Таблица № 3 </w:t>
      </w:r>
    </w:p>
    <w:p w:rsidR="00D02149" w:rsidRPr="00D02149" w:rsidRDefault="00D02149" w:rsidP="00D02149">
      <w:pPr>
        <w:spacing w:after="0" w:line="240" w:lineRule="auto"/>
        <w:ind w:left="927"/>
        <w:contextualSpacing/>
        <w:jc w:val="both"/>
        <w:rPr>
          <w:rFonts w:ascii="Times New Roman" w:eastAsia="Calibri" w:hAnsi="Times New Roman" w:cs="Times New Roman"/>
          <w:b/>
          <w:sz w:val="28"/>
          <w:szCs w:val="28"/>
        </w:rPr>
      </w:pPr>
      <w:r w:rsidRPr="00D02149">
        <w:rPr>
          <w:rFonts w:ascii="Times New Roman" w:eastAsia="Calibri" w:hAnsi="Times New Roman" w:cs="Times New Roman"/>
          <w:sz w:val="28"/>
          <w:szCs w:val="28"/>
        </w:rPr>
        <w:lastRenderedPageBreak/>
        <w:t xml:space="preserve">                                      Учебно-тренировочные мероприятия</w:t>
      </w:r>
    </w:p>
    <w:p w:rsidR="00D02149" w:rsidRPr="00D02149" w:rsidRDefault="00D02149" w:rsidP="00D02149">
      <w:pPr>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horzAnchor="margin" w:tblpX="-560" w:tblpY="8"/>
        <w:tblW w:w="10841" w:type="dxa"/>
        <w:tblCellSpacing w:w="5" w:type="nil"/>
        <w:tblLayout w:type="fixed"/>
        <w:tblCellMar>
          <w:left w:w="75" w:type="dxa"/>
          <w:right w:w="75" w:type="dxa"/>
        </w:tblCellMar>
        <w:tblLook w:val="0000" w:firstRow="0" w:lastRow="0" w:firstColumn="0" w:lastColumn="0" w:noHBand="0" w:noVBand="0"/>
      </w:tblPr>
      <w:tblGrid>
        <w:gridCol w:w="642"/>
        <w:gridCol w:w="2332"/>
        <w:gridCol w:w="1548"/>
        <w:gridCol w:w="1994"/>
        <w:gridCol w:w="2057"/>
        <w:gridCol w:w="2268"/>
      </w:tblGrid>
      <w:tr w:rsidR="00D02149" w:rsidRPr="00D02149" w:rsidTr="00E8377A">
        <w:trPr>
          <w:tblCellSpacing w:w="5" w:type="nil"/>
        </w:trPr>
        <w:tc>
          <w:tcPr>
            <w:tcW w:w="642" w:type="dxa"/>
            <w:vMerge w:val="restart"/>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 xml:space="preserve">N </w:t>
            </w:r>
            <w:proofErr w:type="gramStart"/>
            <w:r w:rsidRPr="00D02149">
              <w:rPr>
                <w:rFonts w:ascii="Times New Roman" w:eastAsia="Times New Roman" w:hAnsi="Times New Roman" w:cs="Times New Roman"/>
                <w:sz w:val="26"/>
                <w:szCs w:val="26"/>
                <w:lang w:eastAsia="ru-RU"/>
              </w:rPr>
              <w:t>п</w:t>
            </w:r>
            <w:proofErr w:type="gramEnd"/>
            <w:r w:rsidRPr="00D02149">
              <w:rPr>
                <w:rFonts w:ascii="Times New Roman" w:eastAsia="Times New Roman" w:hAnsi="Times New Roman" w:cs="Times New Roman"/>
                <w:sz w:val="26"/>
                <w:szCs w:val="26"/>
                <w:lang w:eastAsia="ru-RU"/>
              </w:rPr>
              <w:t>/п</w:t>
            </w:r>
          </w:p>
        </w:tc>
        <w:tc>
          <w:tcPr>
            <w:tcW w:w="2332" w:type="dxa"/>
            <w:vMerge w:val="restart"/>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Вид учебно-тренировочных мероприятий</w:t>
            </w:r>
          </w:p>
        </w:tc>
        <w:tc>
          <w:tcPr>
            <w:tcW w:w="7867" w:type="dxa"/>
            <w:gridSpan w:val="4"/>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Предельная продолжительность учебно-тренировочных мероприятий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D02149" w:rsidRPr="00D02149" w:rsidTr="00E8377A">
        <w:trPr>
          <w:tblCellSpacing w:w="5" w:type="nil"/>
        </w:trPr>
        <w:tc>
          <w:tcPr>
            <w:tcW w:w="642"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332"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548"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Этап начальной подготовки</w:t>
            </w:r>
          </w:p>
        </w:tc>
        <w:tc>
          <w:tcPr>
            <w:tcW w:w="1994"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Учебно-тренировочный этап (этап спортивной специализации)</w:t>
            </w:r>
          </w:p>
        </w:tc>
        <w:tc>
          <w:tcPr>
            <w:tcW w:w="2057"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2268"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Этап высшего спортивного мастерства</w:t>
            </w:r>
          </w:p>
        </w:tc>
      </w:tr>
      <w:tr w:rsidR="00D02149" w:rsidRPr="00D02149" w:rsidTr="00E8377A">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1" w:name="Par582"/>
            <w:bookmarkEnd w:id="1"/>
            <w:r w:rsidRPr="00D02149">
              <w:rPr>
                <w:rFonts w:ascii="Times New Roman" w:eastAsia="Times New Roman" w:hAnsi="Times New Roman" w:cs="Times New Roman"/>
                <w:sz w:val="26"/>
                <w:szCs w:val="26"/>
                <w:lang w:eastAsia="ru-RU"/>
              </w:rPr>
              <w:t>1. Учебно-тренировочные мероприятия по подготовке к спортивным соревнованиям</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1.1.</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Учебно-тренировочные мероприятия  по подготовке к международным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21</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21</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1.2.</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Учебно-тренировочные мероприятия  по подготовке к чемпионатам России, кубкам России, первенствам России</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21</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1.3.</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Учебно-тренировочные мероприятия  по подготовке к другим всероссийским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18</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Учебно-тренировочные мероприятия  по подготовке к официальным соревнованиям субъекта Российской Федерации</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r>
      <w:tr w:rsidR="00D02149" w:rsidRPr="00D02149" w:rsidTr="00E8377A">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2" w:name="Par608"/>
            <w:bookmarkEnd w:id="2"/>
            <w:r w:rsidRPr="00D02149">
              <w:rPr>
                <w:rFonts w:ascii="Times New Roman" w:eastAsia="Times New Roman" w:hAnsi="Times New Roman" w:cs="Times New Roman"/>
                <w:sz w:val="26"/>
                <w:szCs w:val="26"/>
                <w:lang w:eastAsia="ru-RU"/>
              </w:rPr>
              <w:t>2. Специальные учебно-тренировочные мероприятия</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2.1</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w:t>
            </w:r>
            <w:r w:rsidRPr="00D02149">
              <w:rPr>
                <w:rFonts w:ascii="Times New Roman" w:eastAsia="Times New Roman" w:hAnsi="Times New Roman" w:cs="Times New Roman"/>
                <w:sz w:val="26"/>
                <w:szCs w:val="26"/>
                <w:lang w:eastAsia="ru-RU"/>
              </w:rPr>
              <w:lastRenderedPageBreak/>
              <w:t>тренировочные мероприятия по общей и (или) специальной   физической подготовке</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lastRenderedPageBreak/>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18</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lastRenderedPageBreak/>
              <w:t>2.2.</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Восстановительные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До 10 суток</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2.3.</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Мероприятия для комплексного медицинского обследования</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 xml:space="preserve">До 3 суток, но не более 2 раз в год </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2.4.</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Учебно-тренировочные мероприятия в каникулярный период</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До 21 суток подряд и не более двух учебно-тренировочных мероприятий в год</w:t>
            </w:r>
          </w:p>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057"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 xml:space="preserve"> -</w:t>
            </w:r>
          </w:p>
        </w:tc>
      </w:tr>
      <w:tr w:rsidR="00D02149" w:rsidRPr="00D02149" w:rsidTr="00E8377A">
        <w:trPr>
          <w:tblCellSpacing w:w="5" w:type="nil"/>
        </w:trPr>
        <w:tc>
          <w:tcPr>
            <w:tcW w:w="6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2.5.</w:t>
            </w:r>
          </w:p>
        </w:tc>
        <w:tc>
          <w:tcPr>
            <w:tcW w:w="233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Просмотровые  учебно-тренировочные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w:t>
            </w:r>
          </w:p>
        </w:tc>
        <w:tc>
          <w:tcPr>
            <w:tcW w:w="6319" w:type="dxa"/>
            <w:gridSpan w:val="3"/>
            <w:tcBorders>
              <w:top w:val="single" w:sz="4" w:space="0" w:color="auto"/>
              <w:left w:val="single" w:sz="4" w:space="0" w:color="auto"/>
              <w:bottom w:val="single" w:sz="4" w:space="0" w:color="auto"/>
              <w:right w:val="single" w:sz="4" w:space="0" w:color="auto"/>
            </w:tcBorders>
            <w:vAlign w:val="center"/>
          </w:tcPr>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02149">
              <w:rPr>
                <w:rFonts w:ascii="Times New Roman" w:eastAsia="Times New Roman" w:hAnsi="Times New Roman" w:cs="Times New Roman"/>
                <w:sz w:val="26"/>
                <w:szCs w:val="26"/>
                <w:lang w:eastAsia="ru-RU"/>
              </w:rPr>
              <w:t>До 60 дней</w:t>
            </w:r>
          </w:p>
          <w:p w:rsidR="00D02149" w:rsidRPr="00D02149" w:rsidRDefault="00D02149" w:rsidP="00D0214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bl>
    <w:p w:rsidR="00D02149" w:rsidRPr="00D02149" w:rsidRDefault="00D02149" w:rsidP="00D02149">
      <w:pPr>
        <w:tabs>
          <w:tab w:val="left" w:pos="1276"/>
        </w:tabs>
        <w:spacing w:after="0" w:line="240" w:lineRule="auto"/>
        <w:jc w:val="both"/>
        <w:rPr>
          <w:rFonts w:ascii="Times New Roman" w:eastAsia="Calibri" w:hAnsi="Times New Roman" w:cs="Times New Roman"/>
          <w:sz w:val="28"/>
          <w:szCs w:val="28"/>
        </w:rPr>
      </w:pP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5.3. Спортивные соревнования.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proofErr w:type="gramStart"/>
      <w:r w:rsidRPr="00D02149">
        <w:rPr>
          <w:rFonts w:ascii="Times New Roman" w:eastAsia="Calibri" w:hAnsi="Times New Roman" w:cs="Times New Roman"/>
          <w:sz w:val="28"/>
          <w:szCs w:val="28"/>
        </w:rPr>
        <w:t>Организация направляет обучающихся и лиц, осуществляющих спортивную подготовку, на спортивные соревнования на основании утвержденного Календарного плана физкультурных и спортивных мероприятий (далее – КП Организации),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 с учетом требований, указанных в Приложении № 4 к ФССП, по</w:t>
      </w:r>
      <w:proofErr w:type="gramEnd"/>
      <w:r w:rsidRPr="00D02149">
        <w:rPr>
          <w:rFonts w:ascii="Times New Roman" w:eastAsia="Calibri" w:hAnsi="Times New Roman" w:cs="Times New Roman"/>
          <w:sz w:val="28"/>
          <w:szCs w:val="28"/>
        </w:rPr>
        <w:t xml:space="preserve"> объему соревновательной деятельности.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Требования к участию в спортивных соревнованиях обучающихся:</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соответствие возраста, пола и уровня спортивной </w:t>
      </w:r>
      <w:proofErr w:type="gramStart"/>
      <w:r w:rsidRPr="00D02149">
        <w:rPr>
          <w:rFonts w:ascii="Times New Roman" w:eastAsia="Calibri" w:hAnsi="Times New Roman" w:cs="Times New Roman"/>
          <w:sz w:val="28"/>
          <w:szCs w:val="28"/>
        </w:rPr>
        <w:t>квалификации</w:t>
      </w:r>
      <w:proofErr w:type="gramEnd"/>
      <w:r w:rsidRPr="00D02149">
        <w:rPr>
          <w:rFonts w:ascii="Times New Roman" w:eastAsia="Calibri" w:hAnsi="Times New Roman" w:cs="Times New Roman"/>
          <w:sz w:val="28"/>
          <w:szCs w:val="28"/>
        </w:rPr>
        <w:sym w:font="Symbol" w:char="F02D"/>
      </w:r>
      <w:r w:rsidRPr="00D02149">
        <w:rPr>
          <w:rFonts w:ascii="Times New Roman" w:eastAsia="Calibri" w:hAnsi="Times New Roman" w:cs="Times New Roman"/>
          <w:sz w:val="28"/>
          <w:szCs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eastAsia="Calibri" w:hAnsi="Times New Roman" w:cs="Times New Roman"/>
          <w:sz w:val="28"/>
          <w:szCs w:val="28"/>
        </w:rPr>
        <w:t>плавание</w:t>
      </w:r>
      <w:r w:rsidRPr="00D02149">
        <w:rPr>
          <w:rFonts w:ascii="Times New Roman" w:eastAsia="Calibri" w:hAnsi="Times New Roman" w:cs="Times New Roman"/>
          <w:sz w:val="28"/>
          <w:szCs w:val="28"/>
        </w:rPr>
        <w:t xml:space="preserve">»;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наличие медицинского заключения о допуске к участию в спортивных</w:t>
      </w:r>
      <w:r w:rsidRPr="00D02149">
        <w:rPr>
          <w:rFonts w:ascii="Times New Roman" w:eastAsia="Calibri" w:hAnsi="Times New Roman" w:cs="Times New Roman"/>
          <w:sz w:val="28"/>
          <w:szCs w:val="28"/>
        </w:rPr>
        <w:sym w:font="Symbol" w:char="F02D"/>
      </w:r>
      <w:r w:rsidRPr="00D02149">
        <w:rPr>
          <w:rFonts w:ascii="Times New Roman" w:eastAsia="Calibri" w:hAnsi="Times New Roman" w:cs="Times New Roman"/>
          <w:sz w:val="28"/>
          <w:szCs w:val="28"/>
        </w:rPr>
        <w:t xml:space="preserve"> соревнованиях;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соблюдение общероссийских антидопинговых правил и антидопинговых</w:t>
      </w:r>
      <w:r w:rsidRPr="00D02149">
        <w:rPr>
          <w:rFonts w:ascii="Times New Roman" w:eastAsia="Calibri" w:hAnsi="Times New Roman" w:cs="Times New Roman"/>
          <w:sz w:val="28"/>
          <w:szCs w:val="28"/>
        </w:rPr>
        <w:sym w:font="Symbol" w:char="F02D"/>
      </w:r>
      <w:r w:rsidRPr="00D02149">
        <w:rPr>
          <w:rFonts w:ascii="Times New Roman" w:eastAsia="Calibri" w:hAnsi="Times New Roman" w:cs="Times New Roman"/>
          <w:sz w:val="28"/>
          <w:szCs w:val="28"/>
        </w:rPr>
        <w:t xml:space="preserve"> правил, утвержденных международными антидопинговыми организациями.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Объем соревновательной деятельности представлен в Таблице № 4. </w:t>
      </w: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p>
    <w:p w:rsidR="00D02149" w:rsidRPr="00D02149" w:rsidRDefault="00D02149" w:rsidP="00D02149">
      <w:pPr>
        <w:spacing w:after="0" w:line="240" w:lineRule="auto"/>
        <w:ind w:firstLine="709"/>
        <w:jc w:val="both"/>
        <w:rPr>
          <w:rFonts w:ascii="Times New Roman" w:eastAsia="Calibri" w:hAnsi="Times New Roman" w:cs="Times New Roman"/>
          <w:sz w:val="28"/>
          <w:szCs w:val="28"/>
        </w:rPr>
      </w:pPr>
      <w:r w:rsidRPr="00D02149">
        <w:rPr>
          <w:rFonts w:ascii="Times New Roman" w:eastAsia="Calibri" w:hAnsi="Times New Roman" w:cs="Times New Roman"/>
          <w:sz w:val="28"/>
          <w:szCs w:val="28"/>
        </w:rPr>
        <w:t xml:space="preserve">                                                                                                                 Таблица № 4 </w:t>
      </w:r>
    </w:p>
    <w:p w:rsidR="00D02149" w:rsidRPr="00D02149" w:rsidRDefault="00D02149" w:rsidP="00D02149">
      <w:pPr>
        <w:spacing w:after="0" w:line="240" w:lineRule="auto"/>
        <w:ind w:firstLine="709"/>
        <w:jc w:val="center"/>
        <w:rPr>
          <w:rFonts w:ascii="Times New Roman" w:eastAsia="Calibri" w:hAnsi="Times New Roman" w:cs="Times New Roman"/>
          <w:sz w:val="28"/>
          <w:szCs w:val="28"/>
        </w:rPr>
      </w:pPr>
      <w:r w:rsidRPr="00D02149">
        <w:rPr>
          <w:rFonts w:ascii="Times New Roman" w:eastAsia="Calibri" w:hAnsi="Times New Roman" w:cs="Times New Roman"/>
          <w:sz w:val="28"/>
          <w:szCs w:val="28"/>
        </w:rPr>
        <w:t>Объем соревновательной деятельности</w:t>
      </w:r>
    </w:p>
    <w:p w:rsidR="00D02149" w:rsidRPr="00D02149" w:rsidRDefault="00D02149" w:rsidP="00D02149">
      <w:pPr>
        <w:autoSpaceDE w:val="0"/>
        <w:autoSpaceDN w:val="0"/>
        <w:adjustRightInd w:val="0"/>
        <w:spacing w:after="0" w:line="240" w:lineRule="auto"/>
        <w:rPr>
          <w:rFonts w:ascii="Times New Roman" w:eastAsia="Calibri" w:hAnsi="Times New Roman" w:cs="Times New Roman"/>
          <w:sz w:val="24"/>
          <w:szCs w:val="24"/>
          <w:lang w:eastAsia="ru-RU"/>
        </w:rPr>
      </w:pPr>
    </w:p>
    <w:tbl>
      <w:tblPr>
        <w:tblW w:w="10490" w:type="dxa"/>
        <w:tblCellSpacing w:w="5" w:type="nil"/>
        <w:tblInd w:w="-476" w:type="dxa"/>
        <w:tblLayout w:type="fixed"/>
        <w:tblCellMar>
          <w:left w:w="75" w:type="dxa"/>
          <w:right w:w="75" w:type="dxa"/>
        </w:tblCellMar>
        <w:tblLook w:val="0000" w:firstRow="0" w:lastRow="0" w:firstColumn="0" w:lastColumn="0" w:noHBand="0" w:noVBand="0"/>
      </w:tblPr>
      <w:tblGrid>
        <w:gridCol w:w="1893"/>
        <w:gridCol w:w="1066"/>
        <w:gridCol w:w="1135"/>
        <w:gridCol w:w="1276"/>
        <w:gridCol w:w="1277"/>
        <w:gridCol w:w="1842"/>
        <w:gridCol w:w="2001"/>
      </w:tblGrid>
      <w:tr w:rsidR="00D02149" w:rsidRPr="00D02149" w:rsidTr="00E8377A">
        <w:trPr>
          <w:tblCellSpacing w:w="5" w:type="nil"/>
        </w:trPr>
        <w:tc>
          <w:tcPr>
            <w:tcW w:w="1893" w:type="dxa"/>
            <w:vMerge w:val="restart"/>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 xml:space="preserve">Виды </w:t>
            </w:r>
            <w:r w:rsidRPr="00D02149">
              <w:rPr>
                <w:rFonts w:ascii="Times New Roman" w:eastAsia="Calibri" w:hAnsi="Times New Roman" w:cs="Times New Roman"/>
                <w:sz w:val="26"/>
                <w:szCs w:val="26"/>
                <w:lang w:eastAsia="ru-RU"/>
              </w:rPr>
              <w:lastRenderedPageBreak/>
              <w:t>соревнований (игр)</w:t>
            </w:r>
          </w:p>
        </w:tc>
        <w:tc>
          <w:tcPr>
            <w:tcW w:w="8597" w:type="dxa"/>
            <w:gridSpan w:val="6"/>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lastRenderedPageBreak/>
              <w:t>Этапы и годы спортивной подготовки</w:t>
            </w:r>
          </w:p>
        </w:tc>
      </w:tr>
      <w:tr w:rsidR="00D02149" w:rsidRPr="00D02149" w:rsidTr="00E8377A">
        <w:trPr>
          <w:trHeight w:val="14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2201" w:type="dxa"/>
            <w:gridSpan w:val="2"/>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Этап начальной подготовки</w:t>
            </w:r>
          </w:p>
        </w:tc>
        <w:tc>
          <w:tcPr>
            <w:tcW w:w="2553" w:type="dxa"/>
            <w:gridSpan w:val="2"/>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Тренировочный этап</w:t>
            </w: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 xml:space="preserve"> (этап спортивной специализации)</w:t>
            </w:r>
          </w:p>
        </w:tc>
        <w:tc>
          <w:tcPr>
            <w:tcW w:w="1842" w:type="dxa"/>
            <w:vMerge w:val="restart"/>
            <w:tcBorders>
              <w:top w:val="single" w:sz="4" w:space="0" w:color="auto"/>
              <w:left w:val="single" w:sz="4" w:space="0" w:color="auto"/>
              <w:right w:val="single" w:sz="4" w:space="0" w:color="auto"/>
            </w:tcBorders>
          </w:tcPr>
          <w:p w:rsidR="00D02149" w:rsidRPr="00D02149" w:rsidRDefault="00D02149" w:rsidP="00D02149">
            <w:pPr>
              <w:spacing w:after="160" w:line="259"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Этап совершенствования спортивного мастерства</w:t>
            </w:r>
          </w:p>
        </w:tc>
        <w:tc>
          <w:tcPr>
            <w:tcW w:w="2001" w:type="dxa"/>
            <w:vMerge w:val="restart"/>
            <w:tcBorders>
              <w:top w:val="single" w:sz="4" w:space="0" w:color="auto"/>
              <w:left w:val="single" w:sz="4" w:space="0" w:color="auto"/>
              <w:right w:val="single" w:sz="4" w:space="0" w:color="auto"/>
            </w:tcBorders>
          </w:tcPr>
          <w:p w:rsidR="00D02149" w:rsidRPr="00D02149" w:rsidRDefault="00D02149" w:rsidP="00D02149">
            <w:pPr>
              <w:spacing w:after="160" w:line="259"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Этап высшего спортивного мастерства</w:t>
            </w:r>
          </w:p>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D02149" w:rsidRPr="00D02149" w:rsidTr="00E8377A">
        <w:trPr>
          <w:trHeight w:val="5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10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До года</w:t>
            </w:r>
          </w:p>
        </w:tc>
        <w:tc>
          <w:tcPr>
            <w:tcW w:w="113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Свыше года</w:t>
            </w:r>
          </w:p>
        </w:tc>
        <w:tc>
          <w:tcPr>
            <w:tcW w:w="127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До трех лет</w:t>
            </w:r>
          </w:p>
        </w:tc>
        <w:tc>
          <w:tcPr>
            <w:tcW w:w="1277"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Свыше трех лет</w:t>
            </w:r>
          </w:p>
        </w:tc>
        <w:tc>
          <w:tcPr>
            <w:tcW w:w="1842" w:type="dxa"/>
            <w:vMerge/>
            <w:tcBorders>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p>
        </w:tc>
        <w:tc>
          <w:tcPr>
            <w:tcW w:w="2001" w:type="dxa"/>
            <w:vMerge/>
            <w:tcBorders>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D02149" w:rsidRPr="00D02149" w:rsidTr="00E8377A">
        <w:trPr>
          <w:tblCellSpacing w:w="5" w:type="nil"/>
        </w:trPr>
        <w:tc>
          <w:tcPr>
            <w:tcW w:w="1893"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Контрольные</w:t>
            </w:r>
          </w:p>
        </w:tc>
        <w:tc>
          <w:tcPr>
            <w:tcW w:w="10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1</w:t>
            </w:r>
          </w:p>
        </w:tc>
        <w:tc>
          <w:tcPr>
            <w:tcW w:w="113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27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277"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6</w:t>
            </w:r>
          </w:p>
        </w:tc>
        <w:tc>
          <w:tcPr>
            <w:tcW w:w="18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8</w:t>
            </w:r>
          </w:p>
        </w:tc>
        <w:tc>
          <w:tcPr>
            <w:tcW w:w="200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8</w:t>
            </w:r>
          </w:p>
        </w:tc>
      </w:tr>
      <w:tr w:rsidR="00D02149" w:rsidRPr="00D02149" w:rsidTr="00E8377A">
        <w:trPr>
          <w:tblCellSpacing w:w="5" w:type="nil"/>
        </w:trPr>
        <w:tc>
          <w:tcPr>
            <w:tcW w:w="1893"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Отборочные</w:t>
            </w:r>
          </w:p>
        </w:tc>
        <w:tc>
          <w:tcPr>
            <w:tcW w:w="10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277"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8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200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D02149" w:rsidRPr="00D02149" w:rsidTr="00E8377A">
        <w:trPr>
          <w:tblCellSpacing w:w="5" w:type="nil"/>
        </w:trPr>
        <w:tc>
          <w:tcPr>
            <w:tcW w:w="1893"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Основные</w:t>
            </w:r>
          </w:p>
        </w:tc>
        <w:tc>
          <w:tcPr>
            <w:tcW w:w="106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02149">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6"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277"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842"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2001" w:type="dxa"/>
            <w:tcBorders>
              <w:top w:val="single" w:sz="4" w:space="0" w:color="auto"/>
              <w:left w:val="single" w:sz="4" w:space="0" w:color="auto"/>
              <w:bottom w:val="single" w:sz="4" w:space="0" w:color="auto"/>
              <w:right w:val="single" w:sz="4" w:space="0" w:color="auto"/>
            </w:tcBorders>
          </w:tcPr>
          <w:p w:rsidR="00D02149" w:rsidRPr="00D02149" w:rsidRDefault="00D02149" w:rsidP="00D02149">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r>
    </w:tbl>
    <w:p w:rsidR="00D02149" w:rsidRPr="00D02149" w:rsidRDefault="00D02149" w:rsidP="00D02149">
      <w:pPr>
        <w:spacing w:after="0" w:line="240" w:lineRule="auto"/>
        <w:jc w:val="both"/>
        <w:rPr>
          <w:rFonts w:ascii="Times New Roman" w:eastAsia="Calibri" w:hAnsi="Times New Roman" w:cs="Times New Roman"/>
          <w:sz w:val="28"/>
          <w:szCs w:val="28"/>
        </w:rPr>
      </w:pP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Примечание: В Таблице № 4 указано минимальное количество спортивных соревнований для реализуемых этапов спортивной подготовки вида спорта «</w:t>
      </w:r>
      <w:r>
        <w:rPr>
          <w:rFonts w:ascii="Times New Roman" w:eastAsia="Calibri" w:hAnsi="Times New Roman" w:cs="Times New Roman"/>
          <w:i/>
          <w:sz w:val="28"/>
          <w:szCs w:val="28"/>
        </w:rPr>
        <w:t>плавание</w:t>
      </w:r>
      <w:r w:rsidRPr="00D02149">
        <w:rPr>
          <w:rFonts w:ascii="Times New Roman" w:eastAsia="Calibri" w:hAnsi="Times New Roman" w:cs="Times New Roman"/>
          <w:i/>
          <w:sz w:val="28"/>
          <w:szCs w:val="28"/>
        </w:rPr>
        <w:t xml:space="preserve">». </w:t>
      </w: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Организация с Учредителем определяют годовой объем соревновательной деятельности, но не ниже установленно</w:t>
      </w:r>
      <w:r>
        <w:rPr>
          <w:rFonts w:ascii="Times New Roman" w:eastAsia="Calibri" w:hAnsi="Times New Roman" w:cs="Times New Roman"/>
          <w:i/>
          <w:sz w:val="28"/>
          <w:szCs w:val="28"/>
        </w:rPr>
        <w:t>го ФССП по виду спорта «плавание</w:t>
      </w:r>
      <w:r w:rsidRPr="00D02149">
        <w:rPr>
          <w:rFonts w:ascii="Times New Roman" w:eastAsia="Calibri" w:hAnsi="Times New Roman" w:cs="Times New Roman"/>
          <w:i/>
          <w:sz w:val="28"/>
          <w:szCs w:val="28"/>
        </w:rPr>
        <w:t xml:space="preserve">». </w:t>
      </w: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КП Организации утверждается Учредителем Организации с учетом установленных требований Примерной программы в части требования к результатам прохождения Программы, в том числе, к участию в спортивных соревнованиях: </w:t>
      </w: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на этапе НП – принимать участие в контрольных спортивных соревнованиях, начиная с первого года обучения; </w:t>
      </w: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w:t>
      </w:r>
      <w:r w:rsidRPr="00D02149">
        <w:rPr>
          <w:rFonts w:ascii="Times New Roman" w:eastAsia="Calibri" w:hAnsi="Times New Roman" w:cs="Times New Roman"/>
          <w:b/>
          <w:i/>
          <w:sz w:val="28"/>
          <w:szCs w:val="28"/>
        </w:rPr>
        <w:t>на этапе УТЭ</w:t>
      </w:r>
      <w:r w:rsidRPr="00D02149">
        <w:rPr>
          <w:rFonts w:ascii="Times New Roman" w:eastAsia="Calibri" w:hAnsi="Times New Roman" w:cs="Times New Roman"/>
          <w:i/>
          <w:sz w:val="28"/>
          <w:szCs w:val="28"/>
        </w:rPr>
        <w:t xml:space="preserve"> –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 обучения; 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 обучения</w:t>
      </w:r>
    </w:p>
    <w:p w:rsidR="00D02149" w:rsidRPr="00D02149" w:rsidRDefault="00D02149" w:rsidP="00D02149">
      <w:pPr>
        <w:tabs>
          <w:tab w:val="left" w:pos="1276"/>
        </w:tabs>
        <w:spacing w:after="0" w:line="240" w:lineRule="auto"/>
        <w:jc w:val="both"/>
        <w:rPr>
          <w:rFonts w:ascii="Times New Roman" w:eastAsia="Calibri" w:hAnsi="Times New Roman" w:cs="Times New Roman"/>
          <w:i/>
          <w:sz w:val="28"/>
          <w:szCs w:val="28"/>
        </w:rPr>
      </w:pPr>
      <w:r w:rsidRPr="00D02149">
        <w:rPr>
          <w:rFonts w:ascii="Times New Roman" w:eastAsia="Calibri" w:hAnsi="Times New Roman" w:cs="Times New Roman"/>
          <w:i/>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b/>
          <w:sz w:val="28"/>
          <w:szCs w:val="28"/>
        </w:rPr>
      </w:pPr>
      <w:r w:rsidRPr="00E8377A">
        <w:rPr>
          <w:rFonts w:ascii="Times New Roman" w:eastAsia="Calibri" w:hAnsi="Times New Roman" w:cs="Times New Roman"/>
          <w:b/>
          <w:sz w:val="28"/>
          <w:szCs w:val="28"/>
        </w:rPr>
        <w:t xml:space="preserve">                                      6. Годовой учебно-тренировочный план</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b/>
          <w:sz w:val="28"/>
          <w:szCs w:val="28"/>
        </w:rPr>
        <w:t xml:space="preserve">      </w:t>
      </w:r>
      <w:r w:rsidRPr="00E8377A">
        <w:rPr>
          <w:rFonts w:ascii="Times New Roman" w:eastAsia="Calibri" w:hAnsi="Times New Roman" w:cs="Times New Roman"/>
          <w:sz w:val="28"/>
          <w:szCs w:val="28"/>
        </w:rPr>
        <w:t xml:space="preserve">Годовой учебно-тренировочный план (далее – учебный план) (рекомендуемый образец представлен </w:t>
      </w:r>
      <w:r w:rsidRPr="00E8377A">
        <w:rPr>
          <w:rFonts w:ascii="Times New Roman" w:eastAsia="Calibri" w:hAnsi="Times New Roman" w:cs="Times New Roman"/>
          <w:b/>
          <w:sz w:val="28"/>
          <w:szCs w:val="28"/>
        </w:rPr>
        <w:t>в Приложении № 1</w:t>
      </w:r>
      <w:r w:rsidRPr="00E8377A">
        <w:rPr>
          <w:rFonts w:ascii="Times New Roman" w:eastAsia="Calibri" w:hAnsi="Times New Roman" w:cs="Times New Roman"/>
          <w:sz w:val="28"/>
          <w:szCs w:val="28"/>
        </w:rPr>
        <w:t xml:space="preserve"> к данной Программе).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Учебно-тренировочный процесс в Организации должен вестись в соответствии с учебным планом спортивной подготовки (включая четыре недели летнего отдыха периода самостоятельной подготовки или летнего спортивно-оздоровительного лагеря для обеспечения непрерывности учебно-тренировочного процесса).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 учебном плане спортивной подготовки количество часов, отводимых на спортивные соревнования и учебно-тренировочные мероприятия, указываются в соотношении с требованиями к объему соревновательной деятельности на этапах спортивной </w:t>
      </w:r>
      <w:r>
        <w:rPr>
          <w:rFonts w:ascii="Times New Roman" w:eastAsia="Calibri" w:hAnsi="Times New Roman" w:cs="Times New Roman"/>
          <w:sz w:val="28"/>
          <w:szCs w:val="28"/>
        </w:rPr>
        <w:t>подготовки по виду спорта «плавание</w:t>
      </w:r>
      <w:r w:rsidRPr="00E8377A">
        <w:rPr>
          <w:rFonts w:ascii="Times New Roman" w:eastAsia="Calibri" w:hAnsi="Times New Roman" w:cs="Times New Roman"/>
          <w:sz w:val="28"/>
          <w:szCs w:val="28"/>
        </w:rPr>
        <w:t xml:space="preserve">» и перечнем учебно-тренировочных мероприятий.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Самостоятельная подготовка должна составлять не менее 10%, но не более 20% от общего количества часов, предусмотренных учебным планом спортивной подготовки. Остальные часы распределяются Организацией с учетом особенностей вида спорта «волейбол».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Продолжительность учебно-тренировочных занятий: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       - на этапе начальной подготовки – до 2-х часов;</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на учебно-тренировочном этапе (этапе спортивной специализации) </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до 3-х часов;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При проведении более 1-го учебно-тренировочного занятия в день суммарная продолжительность занятий не должна составлять более 8 часов.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На основании учебного плана спортивной подготовки Организацией утверждается план учебно-тренировочного процесса и расписание учебно-тренировочных занятий для каждой группы. </w:t>
      </w: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r w:rsidRPr="00E8377A">
        <w:rPr>
          <w:rFonts w:ascii="Times New Roman" w:eastAsia="Calibri" w:hAnsi="Times New Roman" w:cs="Times New Roman"/>
          <w:sz w:val="28"/>
          <w:szCs w:val="28"/>
        </w:rPr>
        <w:t xml:space="preserve">         Работа по индивидуальным планам спортивной подготовки осуществляется на этапах ССМ и ВСМ, а также на всех этапах спортивной подготовки в период проведения учебно-тренировочных мероприятий и участия в спортивных соревнованиях</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b/>
          <w:sz w:val="28"/>
          <w:szCs w:val="28"/>
        </w:rPr>
        <w:t xml:space="preserve">    7. Календарный план воспитательной работы (примерный) (представлен в Приложении № 2).</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Главной целью воспитательной работы является содействие формированию качеств личности гражданина, отвечающих национальным государственным интересам Российской Федерации, и создание условий для самореализации личности. Основными направлениями воспитательной работы являются: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государственно-патриотическое воспитание </w:t>
      </w:r>
      <w:proofErr w:type="gramStart"/>
      <w:r w:rsidRPr="00E8377A">
        <w:rPr>
          <w:rFonts w:ascii="Times New Roman" w:eastAsia="Calibri" w:hAnsi="Times New Roman" w:cs="Times New Roman"/>
          <w:sz w:val="28"/>
          <w:szCs w:val="28"/>
        </w:rPr>
        <w:t>обучающихся</w:t>
      </w:r>
      <w:proofErr w:type="gramEnd"/>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w:t>
      </w:r>
      <w:proofErr w:type="spellStart"/>
      <w:r w:rsidRPr="00E8377A">
        <w:rPr>
          <w:rFonts w:ascii="Times New Roman" w:eastAsia="Calibri" w:hAnsi="Times New Roman" w:cs="Times New Roman"/>
          <w:sz w:val="28"/>
          <w:szCs w:val="28"/>
        </w:rPr>
        <w:t>здоровьесбережение</w:t>
      </w:r>
      <w:proofErr w:type="spellEnd"/>
      <w:r w:rsidRPr="00E8377A">
        <w:rPr>
          <w:rFonts w:ascii="Times New Roman" w:eastAsia="Calibri" w:hAnsi="Times New Roman" w:cs="Times New Roman"/>
          <w:sz w:val="28"/>
          <w:szCs w:val="28"/>
        </w:rPr>
        <w:t>;</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развитие творческого мышления;</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w:t>
      </w:r>
      <w:proofErr w:type="spellStart"/>
      <w:r w:rsidRPr="00E8377A">
        <w:rPr>
          <w:rFonts w:ascii="Times New Roman" w:eastAsia="Calibri" w:hAnsi="Times New Roman" w:cs="Times New Roman"/>
          <w:sz w:val="28"/>
          <w:szCs w:val="28"/>
        </w:rPr>
        <w:t>профориентационная</w:t>
      </w:r>
      <w:proofErr w:type="spellEnd"/>
      <w:r w:rsidRPr="00E8377A">
        <w:rPr>
          <w:rFonts w:ascii="Times New Roman" w:eastAsia="Calibri" w:hAnsi="Times New Roman" w:cs="Times New Roman"/>
          <w:sz w:val="28"/>
          <w:szCs w:val="28"/>
        </w:rPr>
        <w:t xml:space="preserve"> деятельность.</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ориентирует личность на формирование профессионально значимых качеств, умений и готовности к их активному </w:t>
      </w:r>
      <w:proofErr w:type="gramStart"/>
      <w:r w:rsidRPr="00E8377A">
        <w:rPr>
          <w:rFonts w:ascii="Times New Roman" w:eastAsia="Calibri" w:hAnsi="Times New Roman" w:cs="Times New Roman"/>
          <w:sz w:val="28"/>
          <w:szCs w:val="28"/>
        </w:rPr>
        <w:t>проявлению</w:t>
      </w:r>
      <w:proofErr w:type="gramEnd"/>
      <w:r w:rsidRPr="00E8377A">
        <w:rPr>
          <w:rFonts w:ascii="Times New Roman" w:eastAsia="Calibri" w:hAnsi="Times New Roman" w:cs="Times New Roman"/>
          <w:sz w:val="28"/>
          <w:szCs w:val="28"/>
        </w:rPr>
        <w:t xml:space="preserve"> как в спорте, так и в различных сферах жизни общества. </w:t>
      </w:r>
    </w:p>
    <w:p w:rsidR="00DC5EBA" w:rsidRDefault="00E8377A" w:rsidP="00E8377A">
      <w:pPr>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w:t>
      </w:r>
      <w:r>
        <w:rPr>
          <w:rFonts w:ascii="Times New Roman" w:eastAsia="Calibri" w:hAnsi="Times New Roman" w:cs="Times New Roman"/>
          <w:sz w:val="28"/>
          <w:szCs w:val="28"/>
        </w:rPr>
        <w:t>пловцами</w:t>
      </w:r>
      <w:r w:rsidRPr="00E8377A">
        <w:rPr>
          <w:rFonts w:ascii="Times New Roman" w:eastAsia="Calibri" w:hAnsi="Times New Roman" w:cs="Times New Roman"/>
          <w:sz w:val="28"/>
          <w:szCs w:val="28"/>
        </w:rPr>
        <w:t xml:space="preserve"> осуществляется непосредственно в спортивной деятельности. </w:t>
      </w:r>
      <w:proofErr w:type="gramStart"/>
      <w:r w:rsidRPr="00E8377A">
        <w:rPr>
          <w:rFonts w:ascii="Times New Roman" w:eastAsia="Calibri" w:hAnsi="Times New Roman" w:cs="Times New Roman"/>
          <w:sz w:val="28"/>
          <w:szCs w:val="28"/>
        </w:rPr>
        <w:t>Поведение обучающихся ориентируется на конкретные этические нормы, реализуемые как в условиях избранного вида спорта, так и спортивного движения в целом.</w:t>
      </w:r>
      <w:proofErr w:type="gramEnd"/>
      <w:r w:rsidRPr="00E8377A">
        <w:rPr>
          <w:rFonts w:ascii="Times New Roman" w:eastAsia="Calibri" w:hAnsi="Times New Roman" w:cs="Times New Roman"/>
          <w:sz w:val="28"/>
          <w:szCs w:val="28"/>
        </w:rPr>
        <w:t xml:space="preserve"> Приверженность нормам спортивной этики побуждает спортсмена к честной спортивной борьбе, исключая возможность использования допингов</w:t>
      </w:r>
      <w:r>
        <w:rPr>
          <w:rFonts w:ascii="Times New Roman" w:eastAsia="Calibri" w:hAnsi="Times New Roman" w:cs="Times New Roman"/>
          <w:sz w:val="28"/>
          <w:szCs w:val="28"/>
        </w:rPr>
        <w:t>.</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b/>
          <w:sz w:val="28"/>
          <w:szCs w:val="28"/>
        </w:rPr>
        <w:t>8. План мероприятий, направленных на предотвращение допинга в спорте и борьбу с ним (далее – План антидопинговых мероприятий), представлен в Приложении № 3</w:t>
      </w:r>
      <w:r w:rsidRPr="00E8377A">
        <w:rPr>
          <w:rFonts w:ascii="Times New Roman" w:eastAsia="Calibri" w:hAnsi="Times New Roman" w:cs="Times New Roman"/>
          <w:sz w:val="28"/>
          <w:szCs w:val="28"/>
        </w:rPr>
        <w:t xml:space="preserve"> к данной Программе и является примерным, рекомендательным.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План антидопинговых мероприятий составляется Организацией на учебно-тренировочный год (спортивный сезон) с учетом учебного плана.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 План антидопинговых мероприятий включаются мероприятия, направленные на предотвращение допинга в спорте и борьбу с ним.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       На этапе НП необходимо ознакомить обучающихся с понятием о здоровом образе жизни на примере известных спортсменов. Занятия можно проводить в форме беседы, лекции, просмотра видеофильма.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На этапе УТЭ необходимо ознакомить </w:t>
      </w:r>
      <w:proofErr w:type="gramStart"/>
      <w:r w:rsidRPr="00E8377A">
        <w:rPr>
          <w:rFonts w:ascii="Times New Roman" w:eastAsia="Calibri" w:hAnsi="Times New Roman" w:cs="Times New Roman"/>
          <w:sz w:val="28"/>
          <w:szCs w:val="28"/>
        </w:rPr>
        <w:t>обучающихся</w:t>
      </w:r>
      <w:proofErr w:type="gramEnd"/>
      <w:r w:rsidRPr="00E8377A">
        <w:rPr>
          <w:rFonts w:ascii="Times New Roman" w:eastAsia="Calibri" w:hAnsi="Times New Roman" w:cs="Times New Roman"/>
          <w:sz w:val="28"/>
          <w:szCs w:val="28"/>
        </w:rPr>
        <w:t xml:space="preserve"> с правилами антидопингового контроля в спорте в форме беседы, лекции, просмотра видеофильма. Примерная тематика антидопингового контроля может включать: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примеры нарушения антидопинговых правил;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непреднамеренные нарушения;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пищевые и биологически активные добавки;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предупреждение и ответственность спортсмена;</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прохождение дистанционного </w:t>
      </w:r>
      <w:proofErr w:type="gramStart"/>
      <w:r w:rsidRPr="00E8377A">
        <w:rPr>
          <w:rFonts w:ascii="Times New Roman" w:eastAsia="Calibri" w:hAnsi="Times New Roman" w:cs="Times New Roman"/>
          <w:sz w:val="28"/>
          <w:szCs w:val="28"/>
        </w:rPr>
        <w:t>обучения по курсу</w:t>
      </w:r>
      <w:proofErr w:type="gramEnd"/>
      <w:r w:rsidRPr="00E8377A">
        <w:rPr>
          <w:rFonts w:ascii="Times New Roman" w:eastAsia="Calibri" w:hAnsi="Times New Roman" w:cs="Times New Roman"/>
          <w:sz w:val="28"/>
          <w:szCs w:val="28"/>
        </w:rPr>
        <w:t xml:space="preserve"> «Антидопинг»</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и получение сертификата;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ознакомление с системой АДАМС;</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процедура взятия пробы мочи и крови.</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 процессе ознакомления обучающихся с правилами антидопингового контроля в спорте могут быть проведены в присутствии родителей, могут быть приглашены официальные представители обучающихся спортсменов, врачи, специалисты.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Среди мероприятий, направленных на предотвращение допинга в спорте и борьбу с ним, выделяют беседы с обучающимися в условиях учебно-тренировочных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процедуры проведения допин</w:t>
      </w:r>
      <w:proofErr w:type="gramStart"/>
      <w:r w:rsidRPr="00E8377A">
        <w:rPr>
          <w:rFonts w:ascii="Times New Roman" w:eastAsia="Calibri" w:hAnsi="Times New Roman" w:cs="Times New Roman"/>
          <w:sz w:val="28"/>
          <w:szCs w:val="28"/>
        </w:rPr>
        <w:t>г-</w:t>
      </w:r>
      <w:proofErr w:type="gramEnd"/>
      <w:r w:rsidRPr="00E8377A">
        <w:rPr>
          <w:rFonts w:ascii="Times New Roman" w:eastAsia="Calibri" w:hAnsi="Times New Roman" w:cs="Times New Roman"/>
          <w:sz w:val="28"/>
          <w:szCs w:val="28"/>
        </w:rPr>
        <w:t xml:space="preserve"> контроля.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Организация самостоятельно разрабатывает План антидопинговых </w:t>
      </w:r>
      <w:proofErr w:type="gramStart"/>
      <w:r w:rsidRPr="00E8377A">
        <w:rPr>
          <w:rFonts w:ascii="Times New Roman" w:eastAsia="Calibri" w:hAnsi="Times New Roman" w:cs="Times New Roman"/>
          <w:sz w:val="28"/>
          <w:szCs w:val="28"/>
        </w:rPr>
        <w:t>мероприятий</w:t>
      </w:r>
      <w:proofErr w:type="gramEnd"/>
      <w:r w:rsidRPr="00E8377A">
        <w:rPr>
          <w:rFonts w:ascii="Times New Roman" w:eastAsia="Calibri" w:hAnsi="Times New Roman" w:cs="Times New Roman"/>
          <w:sz w:val="28"/>
          <w:szCs w:val="28"/>
        </w:rPr>
        <w:t xml:space="preserve"> используя следующие документы: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статью 26 Федерального закона от 04.12.2007 № 329-ФЗ (ред. от 06.03.2022)</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«О физической культуре и спорте в Российской Федерации» (с изм. и доп., вступ. в силу с 01.01.2023);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приказ Министерства спорта Российской Федерации от 24.06.2021 № 464</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«Об утверждении Общероссийских антидопинговых правил»;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приказ Министерства спорта Российской Федерации от 15.11.2021 № 893</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«Об утверждении субстанций и (или) методов, запрещенных для использования в спорте» и др.;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сайт Ассоциации Российское антидопинговое агентство «РУСАДА»:</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https://rusada.ru.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b/>
          <w:sz w:val="28"/>
          <w:szCs w:val="28"/>
        </w:rPr>
        <w:t xml:space="preserve">9. План инструкторской и судейской практики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Работа по освоению инструкторских и судейских навыков проводится в форме бесед, семинаров, практических занятий, самостоятельной работы обучающихся на учебно-тренировочном этапе с первого года обучения.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sz w:val="28"/>
          <w:szCs w:val="28"/>
          <w:u w:val="single"/>
        </w:rPr>
        <w:t>Учебно-тренировочный этап (этап спортивной специализации</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Первый год: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 Освоение терминологии, принятой в волейболе;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2. Овладение командным языком, умение отдать рапорт, проведение упражнений по построению и перестроению группы;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3. В качестве дежурного подготовка мест для проведения занятий, инвентаря и оборудования.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Второй год: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 Умение вести наблюдение </w:t>
      </w:r>
      <w:proofErr w:type="gramStart"/>
      <w:r w:rsidRPr="00E8377A">
        <w:rPr>
          <w:rFonts w:ascii="Times New Roman" w:eastAsia="Calibri" w:hAnsi="Times New Roman" w:cs="Times New Roman"/>
          <w:sz w:val="28"/>
          <w:szCs w:val="28"/>
        </w:rPr>
        <w:t>за</w:t>
      </w:r>
      <w:proofErr w:type="gramEnd"/>
      <w:r w:rsidRPr="00E8377A">
        <w:rPr>
          <w:rFonts w:ascii="Times New Roman" w:eastAsia="Calibri" w:hAnsi="Times New Roman" w:cs="Times New Roman"/>
          <w:sz w:val="28"/>
          <w:szCs w:val="28"/>
        </w:rPr>
        <w:t xml:space="preserve"> </w:t>
      </w:r>
      <w:proofErr w:type="gramStart"/>
      <w:r w:rsidRPr="00E8377A">
        <w:rPr>
          <w:rFonts w:ascii="Times New Roman" w:eastAsia="Calibri" w:hAnsi="Times New Roman" w:cs="Times New Roman"/>
          <w:sz w:val="28"/>
          <w:szCs w:val="28"/>
        </w:rPr>
        <w:t>обучающимися</w:t>
      </w:r>
      <w:proofErr w:type="gramEnd"/>
      <w:r w:rsidRPr="00E8377A">
        <w:rPr>
          <w:rFonts w:ascii="Times New Roman" w:eastAsia="Calibri" w:hAnsi="Times New Roman" w:cs="Times New Roman"/>
          <w:sz w:val="28"/>
          <w:szCs w:val="28"/>
        </w:rPr>
        <w:t xml:space="preserve">, выполняющими прием игры, и находить ошибки;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2. Составление комплексов упражнений по специально физической подготовке, по обучению перемещениям, передаче и приема мяча верхней и нижней прямой подаче;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3. Судейство на учебных играх в своей группе.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Третий год: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 Вести наблюдение за </w:t>
      </w:r>
      <w:proofErr w:type="gramStart"/>
      <w:r w:rsidRPr="00E8377A">
        <w:rPr>
          <w:rFonts w:ascii="Times New Roman" w:eastAsia="Calibri" w:hAnsi="Times New Roman" w:cs="Times New Roman"/>
          <w:sz w:val="28"/>
          <w:szCs w:val="28"/>
        </w:rPr>
        <w:t>обучающимися</w:t>
      </w:r>
      <w:proofErr w:type="gramEnd"/>
      <w:r w:rsidRPr="00E8377A">
        <w:rPr>
          <w:rFonts w:ascii="Times New Roman" w:eastAsia="Calibri" w:hAnsi="Times New Roman" w:cs="Times New Roman"/>
          <w:sz w:val="28"/>
          <w:szCs w:val="28"/>
        </w:rPr>
        <w:t xml:space="preserve">, выполняющими технические приемы в двусторонней игре и на спортивных соревнованиях;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2. Составление комплексов упражнений по специально физической подготовке, обучению техническим приемам и тактическим действиям;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3. Судейство на учебных играх. Выполнение обязанностей первого и второго судей, ведение технического отчета.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Четвертый год: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 Составление комплексов упражнений по физической, технической и тактической подготовке;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2. Проведение комплекса упражнений по физической, технической и тактической подготовке;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3. Судейство на спортивных соревнованиях в общеобразовательных школах, в своей спортивной школе.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Пятый год: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 Составление комплексов упражнений по физической, технической и тактической подготовке и проведение их с группой;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2. Проведение подготовительной и основной части занятия по начальному обучению технике игры;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3. Проведение занятий в общеобразовательной школе по обучению навыкам игры в мини-волейбол;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r w:rsidRPr="00E8377A">
        <w:rPr>
          <w:rFonts w:ascii="Times New Roman" w:eastAsia="Calibri" w:hAnsi="Times New Roman" w:cs="Times New Roman"/>
          <w:sz w:val="28"/>
          <w:szCs w:val="28"/>
        </w:rPr>
        <w:t>4. Выполнение обязанностей главного судьи, секретаря. Составление календаря игр.</w:t>
      </w:r>
    </w:p>
    <w:p w:rsidR="00E8377A" w:rsidRPr="00E8377A" w:rsidRDefault="00E8377A" w:rsidP="00E8377A">
      <w:pPr>
        <w:tabs>
          <w:tab w:val="left" w:pos="1276"/>
        </w:tabs>
        <w:spacing w:after="0" w:line="240" w:lineRule="auto"/>
        <w:jc w:val="center"/>
        <w:rPr>
          <w:rFonts w:ascii="Times New Roman" w:eastAsia="Calibri" w:hAnsi="Times New Roman" w:cs="Times New Roman"/>
          <w:sz w:val="28"/>
          <w:szCs w:val="28"/>
        </w:rPr>
      </w:pPr>
      <w:r w:rsidRPr="00E8377A">
        <w:rPr>
          <w:rFonts w:ascii="Times New Roman" w:eastAsia="Calibri" w:hAnsi="Times New Roman" w:cs="Times New Roman"/>
          <w:b/>
          <w:sz w:val="28"/>
          <w:szCs w:val="28"/>
        </w:rPr>
        <w:t>10. План медицинских, медико-биологических мероприятий и применения восстановительных средств</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10.1. Медицинский контроль </w:t>
      </w:r>
      <w:proofErr w:type="gramStart"/>
      <w:r w:rsidRPr="00E8377A">
        <w:rPr>
          <w:rFonts w:ascii="Times New Roman" w:eastAsia="Calibri" w:hAnsi="Times New Roman" w:cs="Times New Roman"/>
          <w:sz w:val="28"/>
          <w:szCs w:val="28"/>
        </w:rPr>
        <w:t>обучающихся</w:t>
      </w:r>
      <w:proofErr w:type="gramEnd"/>
      <w:r w:rsidRPr="00E8377A">
        <w:rPr>
          <w:rFonts w:ascii="Times New Roman" w:eastAsia="Calibri" w:hAnsi="Times New Roman" w:cs="Times New Roman"/>
          <w:sz w:val="28"/>
          <w:szCs w:val="28"/>
        </w:rPr>
        <w:t xml:space="preserve"> осуществляется в соответствии с приказом № 1144н и предусматривает: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медицинское обследование (1 раз в год для групп этапа НП);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углубленное медицинское обследование (1 раз в год для групп этапа УТЭ,</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2 раза в год для групп этапов СС и ВСМ);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наблюдения в процессе учебно-тренировочных занятий;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санитарно-гигиенический контроль режима дня, мест учебно-тренировочных занятий и спортивных соревнований, одежды и обуви;</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контроль выполнения </w:t>
      </w:r>
      <w:proofErr w:type="gramStart"/>
      <w:r w:rsidRPr="00E8377A">
        <w:rPr>
          <w:rFonts w:ascii="Times New Roman" w:eastAsia="Calibri" w:hAnsi="Times New Roman" w:cs="Times New Roman"/>
          <w:sz w:val="28"/>
          <w:szCs w:val="28"/>
        </w:rPr>
        <w:t>обучающимися</w:t>
      </w:r>
      <w:proofErr w:type="gramEnd"/>
      <w:r w:rsidRPr="00E8377A">
        <w:rPr>
          <w:rFonts w:ascii="Times New Roman" w:eastAsia="Calibri" w:hAnsi="Times New Roman" w:cs="Times New Roman"/>
          <w:sz w:val="28"/>
          <w:szCs w:val="28"/>
        </w:rPr>
        <w:t xml:space="preserve"> рекомендаций врача по состоянию</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здоровья, режима учебно-тренировочного занятия и отдыха.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    Медицинский контроль предусматривает главное – допуск к учебно-тренировочным занятиям и спортивным мероприятиям здоровых спортсменов.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10.2. </w:t>
      </w:r>
      <w:r w:rsidRPr="00E8377A">
        <w:rPr>
          <w:rFonts w:ascii="Times New Roman" w:eastAsia="Calibri" w:hAnsi="Times New Roman" w:cs="Times New Roman"/>
          <w:b/>
          <w:sz w:val="28"/>
          <w:szCs w:val="28"/>
        </w:rPr>
        <w:t>К медико-биологическим</w:t>
      </w: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b/>
          <w:sz w:val="28"/>
          <w:szCs w:val="28"/>
        </w:rPr>
        <w:t>средствам</w:t>
      </w:r>
      <w:r w:rsidRPr="00E8377A">
        <w:rPr>
          <w:rFonts w:ascii="Times New Roman" w:eastAsia="Calibri" w:hAnsi="Times New Roman" w:cs="Times New Roman"/>
          <w:sz w:val="28"/>
          <w:szCs w:val="28"/>
        </w:rPr>
        <w:t xml:space="preserve"> относятся:</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w:t>
      </w:r>
      <w:proofErr w:type="gramStart"/>
      <w:r w:rsidRPr="00E8377A">
        <w:rPr>
          <w:rFonts w:ascii="Times New Roman" w:eastAsia="Calibri" w:hAnsi="Times New Roman" w:cs="Times New Roman"/>
          <w:sz w:val="28"/>
          <w:szCs w:val="28"/>
        </w:rPr>
        <w:t xml:space="preserve">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roofErr w:type="gramEnd"/>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10.3. </w:t>
      </w:r>
      <w:r w:rsidRPr="00E8377A">
        <w:rPr>
          <w:rFonts w:ascii="Times New Roman" w:eastAsia="Calibri" w:hAnsi="Times New Roman" w:cs="Times New Roman"/>
          <w:b/>
          <w:sz w:val="28"/>
          <w:szCs w:val="28"/>
        </w:rPr>
        <w:t>Восстановительно-профилактические средства –</w:t>
      </w:r>
      <w:r w:rsidRPr="00E8377A">
        <w:rPr>
          <w:rFonts w:ascii="Times New Roman" w:eastAsia="Calibri" w:hAnsi="Times New Roman" w:cs="Times New Roman"/>
          <w:sz w:val="28"/>
          <w:szCs w:val="28"/>
        </w:rPr>
        <w:t xml:space="preserve">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учебно-тренировочных нагрузок, повышения сопротивляемости организма к отрицательным факторам спортивной деятельности и внешней среды.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Средства восстановления подразделяют на три типа: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педагогические (естественно-гигиенические);</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медико-биологические;</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психологические.</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Факторы педагогического воздействия, обеспечивающие восстановление работоспособности: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рациональное сочетание учебно-тренировочных средств разной</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направленности; правильное сочетание нагрузки и отдыха, как в учебно-тренировочном занятии, так и в целостном учебно-тренировочном процессе;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ведение специальных восстановительных микроциклов и профилактических</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разгрузок;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выбор оптимальных интервалов и видов отдыха;</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оптимальное использование средств переключения видов спортивной</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деятельности;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полноценные разминки и заключительные части учебно-тренировочных</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занятий;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использование методов физических упражнений, направленных</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на стимулирование восстановительных процессов (дыхательные упражнения, упражнения на расслабление и т.д.);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повышение эмоционального фона учебно-тренировочных занятий;</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эффективная индивидуализация учебно-тренировочных воздействий</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и средств восстановления;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соблюдение режима дня, предусматривающего определенное время</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для учебно-тренировочных занятий.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Восстановительные процессы подразделяются </w:t>
      </w:r>
      <w:proofErr w:type="gramStart"/>
      <w:r w:rsidRPr="00E8377A">
        <w:rPr>
          <w:rFonts w:ascii="Times New Roman" w:eastAsia="Calibri" w:hAnsi="Times New Roman" w:cs="Times New Roman"/>
          <w:sz w:val="28"/>
          <w:szCs w:val="28"/>
        </w:rPr>
        <w:t>на</w:t>
      </w:r>
      <w:proofErr w:type="gramEnd"/>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i/>
          <w:sz w:val="28"/>
          <w:szCs w:val="28"/>
        </w:rPr>
        <w:t>- текущее восстановление в ходе выполнения упражнений;</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i/>
          <w:sz w:val="28"/>
          <w:szCs w:val="28"/>
        </w:rPr>
        <w:t xml:space="preserve">        - срочное восстановление, происходящее сразу после окончания работы;</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i/>
          <w:sz w:val="28"/>
          <w:szCs w:val="28"/>
        </w:rPr>
        <w:t xml:space="preserve">        - отставленное восстановление, которое наблюдается на протяжении</w:t>
      </w:r>
      <w:r w:rsidRPr="00E8377A">
        <w:rPr>
          <w:rFonts w:ascii="Times New Roman" w:eastAsia="Calibri" w:hAnsi="Times New Roman" w:cs="Times New Roman"/>
          <w:i/>
          <w:sz w:val="28"/>
          <w:szCs w:val="28"/>
        </w:rPr>
        <w:sym w:font="Symbol" w:char="F02D"/>
      </w:r>
      <w:r w:rsidRPr="00E8377A">
        <w:rPr>
          <w:rFonts w:ascii="Times New Roman" w:eastAsia="Calibri" w:hAnsi="Times New Roman" w:cs="Times New Roman"/>
          <w:i/>
          <w:sz w:val="28"/>
          <w:szCs w:val="28"/>
        </w:rPr>
        <w:t xml:space="preserve"> длительного времени после выполнения учебно-тренировочной нагрузки;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i/>
          <w:sz w:val="28"/>
          <w:szCs w:val="28"/>
        </w:rPr>
        <w:t xml:space="preserve">       - стресс-восстановление – восстановление после перенапряжения</w:t>
      </w:r>
      <w:r w:rsidRPr="00E8377A">
        <w:rPr>
          <w:rFonts w:ascii="Times New Roman" w:eastAsia="Calibri" w:hAnsi="Times New Roman" w:cs="Times New Roman"/>
          <w:sz w:val="28"/>
          <w:szCs w:val="28"/>
        </w:rPr>
        <w:t>.</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Применение восстановительных средств должно осуществляться на фоне гигиенически целесообразного распорядка дня обучающегося и рационального питания. Режим дня и питания могут иметь специальную, восстановительную </w:t>
      </w:r>
      <w:r w:rsidRPr="00E8377A">
        <w:rPr>
          <w:rFonts w:ascii="Times New Roman" w:eastAsia="Calibri" w:hAnsi="Times New Roman" w:cs="Times New Roman"/>
          <w:sz w:val="28"/>
          <w:szCs w:val="28"/>
        </w:rPr>
        <w:lastRenderedPageBreak/>
        <w:t xml:space="preserve">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минут дополнительно к продолжительности учебно-тренировочного занятия на гигиенические или восстанавливающие процедуры.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Восстановительный пищевой рацион должен включать продукты, богатые легкоусвояемыми углеводами (молоко, кисломолочные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w:t>
      </w:r>
      <w:proofErr w:type="gramStart"/>
      <w:r w:rsidRPr="00E8377A">
        <w:rPr>
          <w:rFonts w:ascii="Times New Roman" w:eastAsia="Calibri" w:hAnsi="Times New Roman" w:cs="Times New Roman"/>
          <w:sz w:val="28"/>
          <w:szCs w:val="28"/>
        </w:rPr>
        <w:t>повышенных</w:t>
      </w:r>
      <w:proofErr w:type="gramEnd"/>
      <w:r w:rsidRPr="00E8377A">
        <w:rPr>
          <w:rFonts w:ascii="Times New Roman" w:eastAsia="Calibri" w:hAnsi="Times New Roman" w:cs="Times New Roman"/>
          <w:sz w:val="28"/>
          <w:szCs w:val="28"/>
        </w:rPr>
        <w:t xml:space="preserve"> </w:t>
      </w:r>
      <w:proofErr w:type="spellStart"/>
      <w:r w:rsidRPr="00E8377A">
        <w:rPr>
          <w:rFonts w:ascii="Times New Roman" w:eastAsia="Calibri" w:hAnsi="Times New Roman" w:cs="Times New Roman"/>
          <w:sz w:val="28"/>
          <w:szCs w:val="28"/>
        </w:rPr>
        <w:t>энергозатратах</w:t>
      </w:r>
      <w:proofErr w:type="spellEnd"/>
      <w:r w:rsidRPr="00E8377A">
        <w:rPr>
          <w:rFonts w:ascii="Times New Roman" w:eastAsia="Calibri" w:hAnsi="Times New Roman" w:cs="Times New Roman"/>
          <w:sz w:val="28"/>
          <w:szCs w:val="28"/>
        </w:rPr>
        <w:t xml:space="preserve">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Значительную роль в ускорении процессов восстановления играет массаж: ручной, вибромассаж, ультразвуковой, массаж с растирками.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 комплексе восстановительных средств используют цветовые и музыкальные воздействия, создающие фон для благоприятного воздействия.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i/>
          <w:sz w:val="28"/>
          <w:szCs w:val="28"/>
        </w:rPr>
        <w:t xml:space="preserve">       К психологическим средствам восстановления относятся:  </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i/>
          <w:sz w:val="28"/>
          <w:szCs w:val="28"/>
        </w:rPr>
        <w:t xml:space="preserve">            - психорегулирующие учебно-тренировочные занятия, разнообразный досуг,</w:t>
      </w:r>
    </w:p>
    <w:p w:rsidR="00E8377A" w:rsidRPr="00E8377A" w:rsidRDefault="00E8377A" w:rsidP="00E8377A">
      <w:pPr>
        <w:tabs>
          <w:tab w:val="left" w:pos="1276"/>
        </w:tabs>
        <w:spacing w:after="0" w:line="240" w:lineRule="auto"/>
        <w:jc w:val="both"/>
        <w:rPr>
          <w:rFonts w:ascii="Times New Roman" w:eastAsia="Calibri" w:hAnsi="Times New Roman" w:cs="Times New Roman"/>
          <w:i/>
          <w:sz w:val="28"/>
          <w:szCs w:val="28"/>
        </w:rPr>
      </w:pPr>
      <w:r w:rsidRPr="00E8377A">
        <w:rPr>
          <w:rFonts w:ascii="Times New Roman" w:eastAsia="Calibri" w:hAnsi="Times New Roman" w:cs="Times New Roman"/>
          <w:i/>
          <w:sz w:val="28"/>
          <w:szCs w:val="28"/>
        </w:rPr>
        <w:t xml:space="preserve">            - комфортабельные условия быта;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i/>
          <w:sz w:val="28"/>
          <w:szCs w:val="28"/>
        </w:rPr>
        <w:t xml:space="preserve">            - создание положительного эмоционального фона во время отдыха, цветовые и музыкальные воздействия</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Положительное влияние на психику и эффективность восстановления оказывают достаточно высокие и значимые для обучающегося промежуточные цели учебно-тренировочного занятия и точное их достижение. Одним из эффективных методов восстановления является </w:t>
      </w:r>
      <w:proofErr w:type="spellStart"/>
      <w:r w:rsidRPr="00E8377A">
        <w:rPr>
          <w:rFonts w:ascii="Times New Roman" w:eastAsia="Calibri" w:hAnsi="Times New Roman" w:cs="Times New Roman"/>
          <w:sz w:val="28"/>
          <w:szCs w:val="28"/>
        </w:rPr>
        <w:t>психо</w:t>
      </w:r>
      <w:proofErr w:type="spellEnd"/>
      <w:r w:rsidRPr="00E8377A">
        <w:rPr>
          <w:rFonts w:ascii="Times New Roman" w:eastAsia="Calibri" w:hAnsi="Times New Roman" w:cs="Times New Roman"/>
          <w:sz w:val="28"/>
          <w:szCs w:val="28"/>
        </w:rPr>
        <w:t xml:space="preserve">-мышечная тренировка (ПМТ). Проводить ПМТ можно индивидуально и с группой после учебно-тренировочного занятия.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Планирование объема восстановительных мероприятий и средств</w:t>
      </w:r>
      <w:r w:rsidRPr="00E8377A">
        <w:rPr>
          <w:rFonts w:ascii="Times New Roman" w:eastAsia="Calibri" w:hAnsi="Times New Roman" w:cs="Times New Roman"/>
          <w:b/>
          <w:sz w:val="28"/>
          <w:szCs w:val="28"/>
        </w:rPr>
        <w:t xml:space="preserve"> (представлен в Таблице № 5) </w:t>
      </w:r>
      <w:r w:rsidRPr="00E8377A">
        <w:rPr>
          <w:rFonts w:ascii="Times New Roman" w:eastAsia="Calibri" w:hAnsi="Times New Roman" w:cs="Times New Roman"/>
          <w:sz w:val="28"/>
          <w:szCs w:val="28"/>
        </w:rPr>
        <w:t xml:space="preserve">имеет те же принципы, что и планирование нагрузки – то есть систематичность, вариативность, учет индивидуальных особенностей организма обучающегося и др.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учебно-тренировочного занятия на организм обучающегося.</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При составлении восстановительных комплексов следует помнить, что </w:t>
      </w:r>
      <w:proofErr w:type="gramStart"/>
      <w:r w:rsidRPr="00E8377A">
        <w:rPr>
          <w:rFonts w:ascii="Times New Roman" w:eastAsia="Calibri" w:hAnsi="Times New Roman" w:cs="Times New Roman"/>
          <w:sz w:val="28"/>
          <w:szCs w:val="28"/>
        </w:rPr>
        <w:t>в начале</w:t>
      </w:r>
      <w:proofErr w:type="gramEnd"/>
      <w:r w:rsidRPr="00E8377A">
        <w:rPr>
          <w:rFonts w:ascii="Times New Roman" w:eastAsia="Calibri" w:hAnsi="Times New Roman" w:cs="Times New Roman"/>
          <w:sz w:val="28"/>
          <w:szCs w:val="28"/>
        </w:rPr>
        <w:t xml:space="preserve"> надо применять средства общего глобального воздействия, а затем – локального воздействия.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Таблица № 5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p>
    <w:p w:rsidR="00E8377A" w:rsidRPr="00E8377A" w:rsidRDefault="00E8377A" w:rsidP="00E8377A">
      <w:pPr>
        <w:tabs>
          <w:tab w:val="left" w:pos="1276"/>
        </w:tabs>
        <w:spacing w:after="0" w:line="240" w:lineRule="auto"/>
        <w:jc w:val="center"/>
        <w:rPr>
          <w:rFonts w:ascii="Times New Roman" w:eastAsia="Calibri" w:hAnsi="Times New Roman" w:cs="Times New Roman"/>
          <w:sz w:val="28"/>
          <w:szCs w:val="28"/>
        </w:rPr>
      </w:pPr>
      <w:r w:rsidRPr="00E8377A">
        <w:rPr>
          <w:rFonts w:ascii="Times New Roman" w:eastAsia="Calibri" w:hAnsi="Times New Roman" w:cs="Times New Roman"/>
          <w:sz w:val="28"/>
          <w:szCs w:val="28"/>
        </w:rPr>
        <w:t>Восстановительные мероприятия и средства</w:t>
      </w: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p>
    <w:tbl>
      <w:tblPr>
        <w:tblStyle w:val="a3"/>
        <w:tblW w:w="0" w:type="auto"/>
        <w:tblLook w:val="04A0" w:firstRow="1" w:lastRow="0" w:firstColumn="1" w:lastColumn="0" w:noHBand="0" w:noVBand="1"/>
      </w:tblPr>
      <w:tblGrid>
        <w:gridCol w:w="2605"/>
        <w:gridCol w:w="2605"/>
        <w:gridCol w:w="2605"/>
        <w:gridCol w:w="2605"/>
      </w:tblGrid>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Предназначение</w:t>
            </w:r>
          </w:p>
        </w:tc>
        <w:tc>
          <w:tcPr>
            <w:tcW w:w="2605" w:type="dxa"/>
          </w:tcPr>
          <w:p w:rsidR="00E8377A" w:rsidRPr="00E8377A" w:rsidRDefault="00E8377A" w:rsidP="00E8377A">
            <w:pPr>
              <w:tabs>
                <w:tab w:val="left" w:pos="1276"/>
              </w:tabs>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Задачи</w:t>
            </w:r>
          </w:p>
        </w:tc>
        <w:tc>
          <w:tcPr>
            <w:tcW w:w="2605" w:type="dxa"/>
          </w:tcPr>
          <w:p w:rsidR="00E8377A" w:rsidRPr="00E8377A" w:rsidRDefault="00E8377A" w:rsidP="00E8377A">
            <w:pPr>
              <w:tabs>
                <w:tab w:val="left" w:pos="1276"/>
              </w:tabs>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Средства мероприятия</w:t>
            </w:r>
          </w:p>
        </w:tc>
        <w:tc>
          <w:tcPr>
            <w:tcW w:w="2605" w:type="dxa"/>
          </w:tcPr>
          <w:p w:rsidR="00E8377A" w:rsidRPr="00E8377A" w:rsidRDefault="00E8377A" w:rsidP="00E8377A">
            <w:pPr>
              <w:tabs>
                <w:tab w:val="left" w:pos="1276"/>
              </w:tabs>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Методические указания</w:t>
            </w:r>
          </w:p>
        </w:tc>
      </w:tr>
      <w:tr w:rsidR="00E8377A" w:rsidRPr="00E8377A" w:rsidTr="00E8377A">
        <w:tc>
          <w:tcPr>
            <w:tcW w:w="10420" w:type="dxa"/>
            <w:gridSpan w:val="4"/>
          </w:tcPr>
          <w:p w:rsidR="00E8377A" w:rsidRPr="00E8377A" w:rsidRDefault="00E8377A" w:rsidP="00E8377A">
            <w:pPr>
              <w:tabs>
                <w:tab w:val="left" w:pos="1276"/>
              </w:tabs>
              <w:jc w:val="center"/>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Этап начальной подготовки</w:t>
            </w:r>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Развитие физических качеств с учетом специфики волейбола, физическая и техническая подготовка</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Восстановление функционального состояния организма и работоспособности</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Педагогические: рациональное чередование нагрузок на учебно-тренировочном занятии в течение дня и в циклах подготовки. Гигиенический душ ежедневно; водные процедуры закаливающего характера; сбалансированное питание.</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E8377A" w:rsidRPr="00E8377A" w:rsidTr="00E8377A">
        <w:tc>
          <w:tcPr>
            <w:tcW w:w="10420" w:type="dxa"/>
            <w:gridSpan w:val="4"/>
          </w:tcPr>
          <w:p w:rsidR="00E8377A" w:rsidRPr="00E8377A" w:rsidRDefault="00E8377A" w:rsidP="00E8377A">
            <w:pPr>
              <w:tabs>
                <w:tab w:val="left" w:pos="1276"/>
              </w:tabs>
              <w:jc w:val="center"/>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Учебно-тренировочный этап (этап спортивной специализации)</w:t>
            </w:r>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Перед учебно-тренировочным занятием, спортивным соревнованием</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Мобилизация готовности к нагрузкам, повышение эффективности учебно-тренировочного занятия, разминки, предупреждение перенапряжений и травм. Рациональное построение учебно-</w:t>
            </w:r>
            <w:r w:rsidRPr="00E8377A">
              <w:rPr>
                <w:rFonts w:ascii="Times New Roman" w:eastAsia="Calibri" w:hAnsi="Times New Roman" w:cs="Times New Roman"/>
                <w:sz w:val="24"/>
                <w:szCs w:val="24"/>
              </w:rPr>
              <w:lastRenderedPageBreak/>
              <w:t>тренировочного занятия и соответствие ее объема и интенсивности ФСО юных спортсменов</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lastRenderedPageBreak/>
              <w:t xml:space="preserve">Упражнения на растяжение. Разминка. Массаж. Искусственная активизация мышц. </w:t>
            </w:r>
            <w:proofErr w:type="spellStart"/>
            <w:r w:rsidRPr="00E8377A">
              <w:rPr>
                <w:rFonts w:ascii="Times New Roman" w:eastAsia="Calibri" w:hAnsi="Times New Roman" w:cs="Times New Roman"/>
                <w:sz w:val="24"/>
                <w:szCs w:val="24"/>
              </w:rPr>
              <w:t>Психорегуляция</w:t>
            </w:r>
            <w:proofErr w:type="spellEnd"/>
            <w:r w:rsidRPr="00E8377A">
              <w:rPr>
                <w:rFonts w:ascii="Times New Roman" w:eastAsia="Calibri" w:hAnsi="Times New Roman" w:cs="Times New Roman"/>
                <w:sz w:val="24"/>
                <w:szCs w:val="24"/>
              </w:rPr>
              <w:t xml:space="preserve"> мобилизующей направленности.</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3 мин. 10-20 мин 5-15 мин Растирание массажным полотенцем с подогретым пихтовым маслом 3 мин </w:t>
            </w:r>
            <w:proofErr w:type="spellStart"/>
            <w:r w:rsidRPr="00E8377A">
              <w:rPr>
                <w:rFonts w:ascii="Times New Roman" w:eastAsia="Calibri" w:hAnsi="Times New Roman" w:cs="Times New Roman"/>
                <w:sz w:val="24"/>
                <w:szCs w:val="24"/>
              </w:rPr>
              <w:t>саморегуляция</w:t>
            </w:r>
            <w:proofErr w:type="spellEnd"/>
            <w:r w:rsidRPr="00E8377A">
              <w:rPr>
                <w:rFonts w:ascii="Times New Roman" w:eastAsia="Calibri" w:hAnsi="Times New Roman" w:cs="Times New Roman"/>
                <w:sz w:val="24"/>
                <w:szCs w:val="24"/>
              </w:rPr>
              <w:t xml:space="preserve">, </w:t>
            </w:r>
            <w:proofErr w:type="spellStart"/>
            <w:r w:rsidRPr="00E8377A">
              <w:rPr>
                <w:rFonts w:ascii="Times New Roman" w:eastAsia="Calibri" w:hAnsi="Times New Roman" w:cs="Times New Roman"/>
                <w:sz w:val="24"/>
                <w:szCs w:val="24"/>
              </w:rPr>
              <w:t>игетерорегуляция</w:t>
            </w:r>
            <w:proofErr w:type="spellEnd"/>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lastRenderedPageBreak/>
              <w:t xml:space="preserve">Во время учебно-тренировочного </w:t>
            </w:r>
            <w:proofErr w:type="gramStart"/>
            <w:r w:rsidRPr="00E8377A">
              <w:rPr>
                <w:rFonts w:ascii="Times New Roman" w:eastAsia="Calibri" w:hAnsi="Times New Roman" w:cs="Times New Roman"/>
                <w:sz w:val="24"/>
                <w:szCs w:val="24"/>
              </w:rPr>
              <w:t>занятии</w:t>
            </w:r>
            <w:proofErr w:type="gramEnd"/>
            <w:r w:rsidRPr="00E8377A">
              <w:rPr>
                <w:rFonts w:ascii="Times New Roman" w:eastAsia="Calibri" w:hAnsi="Times New Roman" w:cs="Times New Roman"/>
                <w:sz w:val="24"/>
                <w:szCs w:val="24"/>
              </w:rPr>
              <w:t>, спортивного соревнования.</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Предупреждение общего локального переутомления, перенапряжения.</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Чередование учебно-тренировочных нагрузок по характеру и интенсивности. Восстановительный массаж, точечный массаж в сочетании с классическим массажем (встряхивание, В процессе учебно-тренировочного занятия. 3-8 мин 3 мин </w:t>
            </w:r>
            <w:proofErr w:type="spellStart"/>
            <w:r w:rsidRPr="00E8377A">
              <w:rPr>
                <w:rFonts w:ascii="Times New Roman" w:eastAsia="Calibri" w:hAnsi="Times New Roman" w:cs="Times New Roman"/>
                <w:sz w:val="24"/>
                <w:szCs w:val="24"/>
              </w:rPr>
              <w:t>саморегуляция</w:t>
            </w:r>
            <w:proofErr w:type="spellEnd"/>
            <w:r w:rsidRPr="00E8377A">
              <w:rPr>
                <w:rFonts w:ascii="Times New Roman" w:eastAsia="Calibri" w:hAnsi="Times New Roman" w:cs="Times New Roman"/>
                <w:sz w:val="24"/>
                <w:szCs w:val="24"/>
              </w:rPr>
              <w:t xml:space="preserve">, </w:t>
            </w:r>
            <w:proofErr w:type="spellStart"/>
            <w:r w:rsidRPr="00E8377A">
              <w:rPr>
                <w:rFonts w:ascii="Times New Roman" w:eastAsia="Calibri" w:hAnsi="Times New Roman" w:cs="Times New Roman"/>
                <w:sz w:val="24"/>
                <w:szCs w:val="24"/>
              </w:rPr>
              <w:t>игетерорегуляция</w:t>
            </w:r>
            <w:proofErr w:type="spellEnd"/>
            <w:r w:rsidRPr="00E8377A">
              <w:rPr>
                <w:rFonts w:ascii="Times New Roman" w:eastAsia="Calibri" w:hAnsi="Times New Roman" w:cs="Times New Roman"/>
                <w:sz w:val="24"/>
                <w:szCs w:val="24"/>
              </w:rPr>
              <w:t xml:space="preserve">. 23 разминание) </w:t>
            </w:r>
            <w:proofErr w:type="spellStart"/>
            <w:r w:rsidRPr="00E8377A">
              <w:rPr>
                <w:rFonts w:ascii="Times New Roman" w:eastAsia="Calibri" w:hAnsi="Times New Roman" w:cs="Times New Roman"/>
                <w:sz w:val="24"/>
                <w:szCs w:val="24"/>
              </w:rPr>
              <w:t>Психорегулция</w:t>
            </w:r>
            <w:proofErr w:type="spellEnd"/>
            <w:r w:rsidRPr="00E8377A">
              <w:rPr>
                <w:rFonts w:ascii="Times New Roman" w:eastAsia="Calibri" w:hAnsi="Times New Roman" w:cs="Times New Roman"/>
                <w:sz w:val="24"/>
                <w:szCs w:val="24"/>
              </w:rPr>
              <w:t xml:space="preserve"> мобилизующей направленности</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В процессе учебно</w:t>
            </w:r>
            <w:r>
              <w:rPr>
                <w:rFonts w:ascii="Times New Roman" w:eastAsia="Calibri" w:hAnsi="Times New Roman" w:cs="Times New Roman"/>
                <w:sz w:val="24"/>
                <w:szCs w:val="24"/>
              </w:rPr>
              <w:t>-</w:t>
            </w:r>
            <w:r w:rsidRPr="00E8377A">
              <w:rPr>
                <w:rFonts w:ascii="Times New Roman" w:eastAsia="Calibri" w:hAnsi="Times New Roman" w:cs="Times New Roman"/>
                <w:sz w:val="24"/>
                <w:szCs w:val="24"/>
              </w:rPr>
              <w:t xml:space="preserve">тренировочного занятия. 3-8 мин 3 мин </w:t>
            </w:r>
            <w:proofErr w:type="spellStart"/>
            <w:r w:rsidRPr="00E8377A">
              <w:rPr>
                <w:rFonts w:ascii="Times New Roman" w:eastAsia="Calibri" w:hAnsi="Times New Roman" w:cs="Times New Roman"/>
                <w:sz w:val="24"/>
                <w:szCs w:val="24"/>
              </w:rPr>
              <w:t>саморегуляция</w:t>
            </w:r>
            <w:proofErr w:type="spellEnd"/>
            <w:r w:rsidRPr="00E8377A">
              <w:rPr>
                <w:rFonts w:ascii="Times New Roman" w:eastAsia="Calibri" w:hAnsi="Times New Roman" w:cs="Times New Roman"/>
                <w:sz w:val="24"/>
                <w:szCs w:val="24"/>
              </w:rPr>
              <w:t xml:space="preserve">, </w:t>
            </w:r>
            <w:proofErr w:type="spellStart"/>
            <w:r w:rsidRPr="00E8377A">
              <w:rPr>
                <w:rFonts w:ascii="Times New Roman" w:eastAsia="Calibri" w:hAnsi="Times New Roman" w:cs="Times New Roman"/>
                <w:sz w:val="24"/>
                <w:szCs w:val="24"/>
              </w:rPr>
              <w:t>игетерорегуляция</w:t>
            </w:r>
            <w:proofErr w:type="spellEnd"/>
            <w:r w:rsidRPr="00E8377A">
              <w:rPr>
                <w:rFonts w:ascii="Times New Roman" w:eastAsia="Calibri" w:hAnsi="Times New Roman" w:cs="Times New Roman"/>
                <w:sz w:val="24"/>
                <w:szCs w:val="24"/>
              </w:rPr>
              <w:t>.</w:t>
            </w:r>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Сразу после учебно-тренировочного занятия, спортивного соревнования</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Восстановление функции </w:t>
            </w:r>
            <w:proofErr w:type="spellStart"/>
            <w:r w:rsidRPr="00E8377A">
              <w:rPr>
                <w:rFonts w:ascii="Times New Roman" w:eastAsia="Calibri" w:hAnsi="Times New Roman" w:cs="Times New Roman"/>
                <w:sz w:val="24"/>
                <w:szCs w:val="24"/>
              </w:rPr>
              <w:t>кардиореспираторной</w:t>
            </w:r>
            <w:proofErr w:type="spellEnd"/>
            <w:r w:rsidRPr="00E8377A">
              <w:rPr>
                <w:rFonts w:ascii="Times New Roman" w:eastAsia="Calibri" w:hAnsi="Times New Roman" w:cs="Times New Roman"/>
                <w:sz w:val="24"/>
                <w:szCs w:val="24"/>
              </w:rPr>
              <w:t xml:space="preserve"> системы, </w:t>
            </w:r>
            <w:proofErr w:type="spellStart"/>
            <w:r w:rsidRPr="00E8377A">
              <w:rPr>
                <w:rFonts w:ascii="Times New Roman" w:eastAsia="Calibri" w:hAnsi="Times New Roman" w:cs="Times New Roman"/>
                <w:sz w:val="24"/>
                <w:szCs w:val="24"/>
              </w:rPr>
              <w:t>лимфовоцеркуляции</w:t>
            </w:r>
            <w:proofErr w:type="spellEnd"/>
            <w:r w:rsidRPr="00E8377A">
              <w:rPr>
                <w:rFonts w:ascii="Times New Roman" w:eastAsia="Calibri" w:hAnsi="Times New Roman" w:cs="Times New Roman"/>
                <w:sz w:val="24"/>
                <w:szCs w:val="24"/>
              </w:rPr>
              <w:t xml:space="preserve"> тканевого обмена</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Комплекс восстановительных упражнений: ходьба, дыхательные упражнения, душ теплый/прохладный</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bCs/>
                <w:sz w:val="24"/>
                <w:szCs w:val="24"/>
              </w:rPr>
              <w:t>8-10 мин.</w:t>
            </w:r>
          </w:p>
        </w:tc>
      </w:tr>
      <w:tr w:rsidR="00E8377A" w:rsidRPr="00E8377A" w:rsidTr="00E8377A">
        <w:trPr>
          <w:trHeight w:val="3455"/>
        </w:trPr>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Через два часа после учебно-тренировочного занятия</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Ускорение восстановительного процесса</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Локальный массаж, массаж мышц спины (включая воротниковую зону и </w:t>
            </w:r>
            <w:proofErr w:type="spellStart"/>
            <w:r w:rsidRPr="00E8377A">
              <w:rPr>
                <w:rFonts w:ascii="Times New Roman" w:eastAsia="Calibri" w:hAnsi="Times New Roman" w:cs="Times New Roman"/>
                <w:sz w:val="24"/>
                <w:szCs w:val="24"/>
              </w:rPr>
              <w:t>паравертебрально</w:t>
            </w:r>
            <w:proofErr w:type="spellEnd"/>
            <w:r w:rsidRPr="00E8377A">
              <w:rPr>
                <w:rFonts w:ascii="Times New Roman" w:eastAsia="Calibri" w:hAnsi="Times New Roman" w:cs="Times New Roman"/>
                <w:sz w:val="24"/>
                <w:szCs w:val="24"/>
              </w:rPr>
              <w:t xml:space="preserve">) Душ теплый/холодный. Сеансы аэроионотерапии. </w:t>
            </w:r>
            <w:proofErr w:type="spellStart"/>
            <w:r w:rsidRPr="00E8377A">
              <w:rPr>
                <w:rFonts w:ascii="Times New Roman" w:eastAsia="Calibri" w:hAnsi="Times New Roman" w:cs="Times New Roman"/>
                <w:sz w:val="24"/>
                <w:szCs w:val="24"/>
              </w:rPr>
              <w:t>Психорегуляция</w:t>
            </w:r>
            <w:proofErr w:type="spellEnd"/>
            <w:r w:rsidRPr="00E8377A">
              <w:rPr>
                <w:rFonts w:ascii="Times New Roman" w:eastAsia="Calibri" w:hAnsi="Times New Roman" w:cs="Times New Roman"/>
                <w:sz w:val="24"/>
                <w:szCs w:val="24"/>
              </w:rPr>
              <w:t xml:space="preserve"> реституционной направленности</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8 - 10 мин 5 мин </w:t>
            </w:r>
            <w:proofErr w:type="spellStart"/>
            <w:r w:rsidRPr="00E8377A">
              <w:rPr>
                <w:rFonts w:ascii="Times New Roman" w:eastAsia="Calibri" w:hAnsi="Times New Roman" w:cs="Times New Roman"/>
                <w:sz w:val="24"/>
                <w:szCs w:val="24"/>
              </w:rPr>
              <w:t>саморегуляция</w:t>
            </w:r>
            <w:proofErr w:type="spellEnd"/>
            <w:r w:rsidRPr="00E8377A">
              <w:rPr>
                <w:rFonts w:ascii="Times New Roman" w:eastAsia="Calibri" w:hAnsi="Times New Roman" w:cs="Times New Roman"/>
                <w:sz w:val="24"/>
                <w:szCs w:val="24"/>
              </w:rPr>
              <w:t xml:space="preserve">, </w:t>
            </w:r>
            <w:proofErr w:type="spellStart"/>
            <w:r w:rsidRPr="00E8377A">
              <w:rPr>
                <w:rFonts w:ascii="Times New Roman" w:eastAsia="Calibri" w:hAnsi="Times New Roman" w:cs="Times New Roman"/>
                <w:sz w:val="24"/>
                <w:szCs w:val="24"/>
              </w:rPr>
              <w:t>игетерорегуляция</w:t>
            </w:r>
            <w:proofErr w:type="spellEnd"/>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После микроцикла, спортивных соревнований</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E8377A">
              <w:rPr>
                <w:rFonts w:ascii="Times New Roman" w:eastAsia="Calibri" w:hAnsi="Times New Roman" w:cs="Times New Roman"/>
                <w:sz w:val="24"/>
                <w:szCs w:val="24"/>
              </w:rPr>
              <w:t>учебнотренировочных</w:t>
            </w:r>
            <w:proofErr w:type="spellEnd"/>
            <w:r w:rsidRPr="00E8377A">
              <w:rPr>
                <w:rFonts w:ascii="Times New Roman" w:eastAsia="Calibri" w:hAnsi="Times New Roman" w:cs="Times New Roman"/>
                <w:sz w:val="24"/>
                <w:szCs w:val="24"/>
              </w:rPr>
              <w:t xml:space="preserve"> занятий, профилактика перенапряжений</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Упражнения ОФП восстановительной направленности. Сауна, общий массаж, подводный массаж. </w:t>
            </w:r>
            <w:proofErr w:type="spellStart"/>
            <w:r w:rsidRPr="00E8377A">
              <w:rPr>
                <w:rFonts w:ascii="Times New Roman" w:eastAsia="Calibri" w:hAnsi="Times New Roman" w:cs="Times New Roman"/>
                <w:sz w:val="24"/>
                <w:szCs w:val="24"/>
              </w:rPr>
              <w:t>Психорегуляция</w:t>
            </w:r>
            <w:proofErr w:type="spellEnd"/>
            <w:r w:rsidRPr="00E8377A">
              <w:rPr>
                <w:rFonts w:ascii="Times New Roman" w:eastAsia="Calibri" w:hAnsi="Times New Roman" w:cs="Times New Roman"/>
                <w:sz w:val="24"/>
                <w:szCs w:val="24"/>
              </w:rPr>
              <w:t xml:space="preserve"> реституционной направленности</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Восстановительные учебно-тренировочные занятия, туризм. После восстановительного учебно-тренировочного занятия. </w:t>
            </w:r>
            <w:proofErr w:type="spellStart"/>
            <w:r w:rsidRPr="00E8377A">
              <w:rPr>
                <w:rFonts w:ascii="Times New Roman" w:eastAsia="Calibri" w:hAnsi="Times New Roman" w:cs="Times New Roman"/>
                <w:sz w:val="24"/>
                <w:szCs w:val="24"/>
              </w:rPr>
              <w:t>Саморегуляция</w:t>
            </w:r>
            <w:proofErr w:type="spellEnd"/>
            <w:r w:rsidRPr="00E8377A">
              <w:rPr>
                <w:rFonts w:ascii="Times New Roman" w:eastAsia="Calibri" w:hAnsi="Times New Roman" w:cs="Times New Roman"/>
                <w:sz w:val="24"/>
                <w:szCs w:val="24"/>
              </w:rPr>
              <w:t xml:space="preserve">, </w:t>
            </w:r>
            <w:proofErr w:type="spellStart"/>
            <w:r w:rsidRPr="00E8377A">
              <w:rPr>
                <w:rFonts w:ascii="Times New Roman" w:eastAsia="Calibri" w:hAnsi="Times New Roman" w:cs="Times New Roman"/>
                <w:sz w:val="24"/>
                <w:szCs w:val="24"/>
              </w:rPr>
              <w:t>гетерорегуляция</w:t>
            </w:r>
            <w:proofErr w:type="spellEnd"/>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lastRenderedPageBreak/>
              <w:t>После макроцикла, спортивных соревнований</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E8377A">
              <w:rPr>
                <w:rFonts w:ascii="Times New Roman" w:eastAsia="Calibri" w:hAnsi="Times New Roman" w:cs="Times New Roman"/>
                <w:sz w:val="24"/>
                <w:szCs w:val="24"/>
              </w:rPr>
              <w:t>учебнотренировочных</w:t>
            </w:r>
            <w:proofErr w:type="spellEnd"/>
            <w:r w:rsidRPr="00E8377A">
              <w:rPr>
                <w:rFonts w:ascii="Times New Roman" w:eastAsia="Calibri" w:hAnsi="Times New Roman" w:cs="Times New Roman"/>
                <w:sz w:val="24"/>
                <w:szCs w:val="24"/>
              </w:rPr>
              <w:t xml:space="preserve"> занятий, профилактика переутомления</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Средства те же, что и после микроцикла применяются несколько дней. Сауна</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Восстановительные </w:t>
            </w:r>
            <w:proofErr w:type="spellStart"/>
            <w:r w:rsidRPr="00E8377A">
              <w:rPr>
                <w:rFonts w:ascii="Times New Roman" w:eastAsia="Calibri" w:hAnsi="Times New Roman" w:cs="Times New Roman"/>
                <w:sz w:val="24"/>
                <w:szCs w:val="24"/>
              </w:rPr>
              <w:t>учебнотренировочные</w:t>
            </w:r>
            <w:proofErr w:type="spellEnd"/>
            <w:r w:rsidRPr="00E8377A">
              <w:rPr>
                <w:rFonts w:ascii="Times New Roman" w:eastAsia="Calibri" w:hAnsi="Times New Roman" w:cs="Times New Roman"/>
                <w:sz w:val="24"/>
                <w:szCs w:val="24"/>
              </w:rPr>
              <w:t xml:space="preserve"> занятия ежедневно 1 ра3 в 3-5 дней</w:t>
            </w:r>
          </w:p>
        </w:tc>
      </w:tr>
      <w:tr w:rsidR="00E8377A" w:rsidRPr="00E8377A" w:rsidTr="00E8377A">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Перманентно</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Обеспечение биоритмических, энергетических, восстановительных процессов</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Сбалансированное питание, витаминизация, щелочные минеральные воды</w:t>
            </w:r>
          </w:p>
        </w:tc>
        <w:tc>
          <w:tcPr>
            <w:tcW w:w="2605" w:type="dxa"/>
          </w:tcPr>
          <w:p w:rsidR="00E8377A" w:rsidRPr="00E8377A" w:rsidRDefault="00E8377A" w:rsidP="00E8377A">
            <w:pPr>
              <w:tabs>
                <w:tab w:val="left" w:pos="1276"/>
              </w:tabs>
              <w:rPr>
                <w:rFonts w:ascii="Times New Roman" w:eastAsia="Calibri" w:hAnsi="Times New Roman" w:cs="Times New Roman"/>
                <w:bCs/>
                <w:sz w:val="24"/>
                <w:szCs w:val="24"/>
              </w:rPr>
            </w:pPr>
            <w:r w:rsidRPr="00E8377A">
              <w:rPr>
                <w:rFonts w:ascii="Times New Roman" w:eastAsia="Calibri" w:hAnsi="Times New Roman" w:cs="Times New Roman"/>
                <w:sz w:val="24"/>
                <w:szCs w:val="24"/>
              </w:rPr>
              <w:t xml:space="preserve">4500 – 5500 ккал/день, режим сна, аутогенная </w:t>
            </w:r>
            <w:proofErr w:type="spellStart"/>
            <w:r w:rsidRPr="00E8377A">
              <w:rPr>
                <w:rFonts w:ascii="Times New Roman" w:eastAsia="Calibri" w:hAnsi="Times New Roman" w:cs="Times New Roman"/>
                <w:sz w:val="24"/>
                <w:szCs w:val="24"/>
              </w:rPr>
              <w:t>саморегуляция</w:t>
            </w:r>
            <w:proofErr w:type="spellEnd"/>
          </w:p>
        </w:tc>
      </w:tr>
    </w:tbl>
    <w:p w:rsidR="00E8377A" w:rsidRDefault="00E8377A" w:rsidP="00E8377A">
      <w:pPr>
        <w:jc w:val="both"/>
      </w:pPr>
    </w:p>
    <w:p w:rsidR="00E8377A" w:rsidRPr="00E8377A" w:rsidRDefault="00E8377A" w:rsidP="00E8377A">
      <w:pPr>
        <w:tabs>
          <w:tab w:val="left" w:pos="1276"/>
        </w:tabs>
        <w:spacing w:after="0" w:line="240" w:lineRule="auto"/>
        <w:rPr>
          <w:rFonts w:ascii="Times New Roman" w:eastAsia="Calibri" w:hAnsi="Times New Roman" w:cs="Times New Roman"/>
          <w:b/>
          <w:sz w:val="28"/>
          <w:szCs w:val="28"/>
        </w:rPr>
      </w:pP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b/>
          <w:sz w:val="28"/>
          <w:szCs w:val="28"/>
        </w:rPr>
        <w:t xml:space="preserve"> III. Система контроля </w:t>
      </w:r>
    </w:p>
    <w:p w:rsidR="00E8377A" w:rsidRPr="00E8377A" w:rsidRDefault="00E8377A" w:rsidP="00E8377A">
      <w:pPr>
        <w:tabs>
          <w:tab w:val="left" w:pos="1276"/>
        </w:tabs>
        <w:spacing w:after="0" w:line="240" w:lineRule="auto"/>
        <w:rPr>
          <w:rFonts w:ascii="Times New Roman" w:eastAsia="Calibri" w:hAnsi="Times New Roman" w:cs="Times New Roman"/>
          <w:sz w:val="28"/>
          <w:szCs w:val="28"/>
        </w:rPr>
      </w:pP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11. </w:t>
      </w:r>
      <w:proofErr w:type="gramStart"/>
      <w:r w:rsidRPr="00E8377A">
        <w:rPr>
          <w:rFonts w:ascii="Times New Roman" w:eastAsia="Calibri" w:hAnsi="Times New Roman" w:cs="Times New Roman"/>
          <w:sz w:val="28"/>
          <w:szCs w:val="28"/>
        </w:rPr>
        <w:t xml:space="preserve">По итогам освоения Программы спортивной подготовки обучающемуся необходимо выполнить следующие требования к результатам прохождения Программы, в том числе, к участию в спортивных соревнованиях: </w:t>
      </w:r>
      <w:proofErr w:type="gramEnd"/>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b/>
          <w:sz w:val="28"/>
          <w:szCs w:val="28"/>
        </w:rPr>
        <w:t>11.1. На этапе начальной подготовки</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изучить основы безопасного поведения при занятиях спортом;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повысить уровень физической подготовленности;</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овладеть основами техники вида спорта «</w:t>
      </w:r>
      <w:r>
        <w:rPr>
          <w:rFonts w:ascii="Times New Roman" w:eastAsia="Calibri" w:hAnsi="Times New Roman" w:cs="Times New Roman"/>
          <w:sz w:val="28"/>
          <w:szCs w:val="28"/>
        </w:rPr>
        <w:t>плавание</w:t>
      </w:r>
      <w:r w:rsidRPr="00E8377A">
        <w:rPr>
          <w:rFonts w:ascii="Times New Roman" w:eastAsia="Calibri" w:hAnsi="Times New Roman" w:cs="Times New Roman"/>
          <w:sz w:val="28"/>
          <w:szCs w:val="28"/>
        </w:rPr>
        <w:t>»;</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получить общие знания об антидопинговых правилах;</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соблюдать антидопинговые правила;</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ежегодно выполнять контрольно-переводные нормативы (испытания)</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по видам спортивной подготовки.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b/>
          <w:sz w:val="28"/>
          <w:szCs w:val="28"/>
        </w:rPr>
        <w:t>11.2. На учебно-тренировочном этапе (этапе спортивной специализации</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повышать уровень физической, технической, тактической, теоретической</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и психологической подготовленности;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изучить правила безопасности при</w:t>
      </w:r>
      <w:r>
        <w:rPr>
          <w:rFonts w:ascii="Times New Roman" w:eastAsia="Calibri" w:hAnsi="Times New Roman" w:cs="Times New Roman"/>
          <w:sz w:val="28"/>
          <w:szCs w:val="28"/>
        </w:rPr>
        <w:t xml:space="preserve"> занятиях видом спорта «плавание</w:t>
      </w:r>
      <w:r w:rsidRPr="00E8377A">
        <w:rPr>
          <w:rFonts w:ascii="Times New Roman" w:eastAsia="Calibri" w:hAnsi="Times New Roman" w:cs="Times New Roman"/>
          <w:sz w:val="28"/>
          <w:szCs w:val="28"/>
        </w:rPr>
        <w:t>»</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и успешно применять их в ходе проведения учебно-тренировочных занятий и участия в спортивных соревнованиях;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соблюдать режим учебно-тренировочных занятий;</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изучить основные методы </w:t>
      </w:r>
      <w:proofErr w:type="spellStart"/>
      <w:r w:rsidRPr="00E8377A">
        <w:rPr>
          <w:rFonts w:ascii="Times New Roman" w:eastAsia="Calibri" w:hAnsi="Times New Roman" w:cs="Times New Roman"/>
          <w:sz w:val="28"/>
          <w:szCs w:val="28"/>
        </w:rPr>
        <w:t>саморегуляции</w:t>
      </w:r>
      <w:proofErr w:type="spellEnd"/>
      <w:r w:rsidRPr="00E8377A">
        <w:rPr>
          <w:rFonts w:ascii="Times New Roman" w:eastAsia="Calibri" w:hAnsi="Times New Roman" w:cs="Times New Roman"/>
          <w:sz w:val="28"/>
          <w:szCs w:val="28"/>
        </w:rPr>
        <w:t xml:space="preserve"> и самоконтроля;</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овладеть общими теоретическими знаниями о правилах вида спорта</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«волейбол»;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изучить антидопинговые правила;</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соблюдать антидопинговые правила и не иметь их нарушений;</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ежегодно выполнять контрольно-переводные нормативы (испытания)</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по видам спортивной подготовки;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принимать участие в официальных спортивных соревнованиях не ниже</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уровня спортивных соревнований муниципального образования на втором и третьем году;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lastRenderedPageBreak/>
        <w:t xml:space="preserve">              - принимать участие в официальных спортивных соревнованиях проведения</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не ниже уровня спортивных соревнований субъекта Российской Федерации, начиная с четвертого года;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 получить уровень спортивной квалификации (спортивный разряд),</w:t>
      </w:r>
      <w:r w:rsidRPr="00E8377A">
        <w:rPr>
          <w:rFonts w:ascii="Times New Roman" w:eastAsia="Calibri" w:hAnsi="Times New Roman" w:cs="Times New Roman"/>
          <w:sz w:val="28"/>
          <w:szCs w:val="28"/>
        </w:rPr>
        <w:sym w:font="Symbol" w:char="F02D"/>
      </w:r>
      <w:r w:rsidRPr="00E8377A">
        <w:rPr>
          <w:rFonts w:ascii="Times New Roman" w:eastAsia="Calibri" w:hAnsi="Times New Roman" w:cs="Times New Roman"/>
          <w:sz w:val="28"/>
          <w:szCs w:val="28"/>
        </w:rPr>
        <w:t xml:space="preserve"> необходимый для зачисления и перевода на этап совершенствования спортивного мастерства.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b/>
          <w:sz w:val="28"/>
          <w:szCs w:val="28"/>
        </w:rPr>
        <w:t>12. Оценка результатов освоения</w:t>
      </w:r>
      <w:r w:rsidRPr="00E8377A">
        <w:rPr>
          <w:rFonts w:ascii="Times New Roman" w:eastAsia="Calibri" w:hAnsi="Times New Roman" w:cs="Times New Roman"/>
          <w:sz w:val="28"/>
          <w:szCs w:val="28"/>
        </w:rPr>
        <w:t xml:space="preserve"> </w:t>
      </w:r>
      <w:r w:rsidRPr="00E8377A">
        <w:rPr>
          <w:rFonts w:ascii="Times New Roman" w:eastAsia="Calibri" w:hAnsi="Times New Roman" w:cs="Times New Roman"/>
          <w:b/>
          <w:sz w:val="28"/>
          <w:szCs w:val="28"/>
        </w:rPr>
        <w:t>Программы</w:t>
      </w:r>
      <w:r w:rsidRPr="00E8377A">
        <w:rPr>
          <w:rFonts w:ascii="Times New Roman" w:eastAsia="Calibri" w:hAnsi="Times New Roman" w:cs="Times New Roman"/>
          <w:sz w:val="28"/>
          <w:szCs w:val="28"/>
        </w:rPr>
        <w:t xml:space="preserve">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w:t>
      </w:r>
      <w:proofErr w:type="gramStart"/>
      <w:r w:rsidRPr="00E8377A">
        <w:rPr>
          <w:rFonts w:ascii="Times New Roman" w:eastAsia="Calibri" w:hAnsi="Times New Roman" w:cs="Times New Roman"/>
          <w:sz w:val="28"/>
          <w:szCs w:val="28"/>
        </w:rPr>
        <w:t xml:space="preserve">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proofErr w:type="gramEnd"/>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Аттестация в спорте представляет собой систему контроля, включающую дифференцированный и объективный мониторинг результатов учебно-тренировочного процесса, соревновательной деятельности и уровня подготовленности обучающихся. </w:t>
      </w:r>
      <w:proofErr w:type="gramStart"/>
      <w:r w:rsidRPr="00E8377A">
        <w:rPr>
          <w:rFonts w:ascii="Times New Roman" w:eastAsia="Calibri" w:hAnsi="Times New Roman" w:cs="Times New Roman"/>
          <w:sz w:val="28"/>
          <w:szCs w:val="28"/>
        </w:rPr>
        <w:t xml:space="preserve">Контрольные тесты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отдельным обучающимся, представленными выполнением нормативных и квалификационных требований по годам и этапам спортивной подготовки. </w:t>
      </w:r>
      <w:proofErr w:type="gramEnd"/>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Оценочный материал по тестированию видов подготовки, не связанных с физическими нагрузками, представляет собой комплекс вопросов для каждого этапа спортивной подготовки. Организация самостоятельно разрабатывает вопросы по теоретической подготовке и может их представить в тестовой форме с ответами на выбор.</w:t>
      </w:r>
    </w:p>
    <w:p w:rsidR="00E8377A" w:rsidRPr="00E8377A" w:rsidRDefault="00E8377A" w:rsidP="00E8377A">
      <w:pPr>
        <w:tabs>
          <w:tab w:val="left" w:pos="1276"/>
        </w:tabs>
        <w:spacing w:after="0" w:line="240" w:lineRule="auto"/>
        <w:jc w:val="both"/>
        <w:rPr>
          <w:rFonts w:ascii="Times New Roman" w:eastAsia="Calibri" w:hAnsi="Times New Roman" w:cs="Times New Roman"/>
          <w:b/>
          <w:sz w:val="28"/>
          <w:szCs w:val="28"/>
        </w:rPr>
      </w:pPr>
      <w:r w:rsidRPr="00E8377A">
        <w:rPr>
          <w:rFonts w:ascii="Times New Roman" w:eastAsia="Calibri" w:hAnsi="Times New Roman" w:cs="Times New Roman"/>
          <w:b/>
          <w:sz w:val="28"/>
          <w:szCs w:val="28"/>
        </w:rPr>
        <w:t xml:space="preserve"> 13. Контрольные и контрольно-переводные нормативы (испытания) по видам спортивной подготовки.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Уровень физической подготовленности обучающихся определяется по результатам физической подготовки, целенаправленно организованного учебно-тренировочного и педагогического процесса по развитию физических качеств, приобретению физических умений и навыков, которые находятся в сложной и неоднозначной связи между собой – сила, выносливость, координация, гибкость, быстрота. Степень развития физических качеств определяет физическую подготовленность обучающихся.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Контрольные нормативы составляются Организацией и представляют собой тесты для оценки уровня общей и специальной физической подготовленности,  они подбираются таким образом, чтобы можно было оценить, насколько успешно </w:t>
      </w:r>
      <w:r w:rsidRPr="00E8377A">
        <w:rPr>
          <w:rFonts w:ascii="Times New Roman" w:eastAsia="Calibri" w:hAnsi="Times New Roman" w:cs="Times New Roman"/>
          <w:sz w:val="28"/>
          <w:szCs w:val="28"/>
        </w:rPr>
        <w:lastRenderedPageBreak/>
        <w:t>решены основные задачи конкретного вида спортивной подготовки в течени</w:t>
      </w:r>
      <w:proofErr w:type="gramStart"/>
      <w:r w:rsidRPr="00E8377A">
        <w:rPr>
          <w:rFonts w:ascii="Times New Roman" w:eastAsia="Calibri" w:hAnsi="Times New Roman" w:cs="Times New Roman"/>
          <w:sz w:val="28"/>
          <w:szCs w:val="28"/>
        </w:rPr>
        <w:t>и</w:t>
      </w:r>
      <w:proofErr w:type="gramEnd"/>
      <w:r w:rsidRPr="00E8377A">
        <w:rPr>
          <w:rFonts w:ascii="Times New Roman" w:eastAsia="Calibri" w:hAnsi="Times New Roman" w:cs="Times New Roman"/>
          <w:sz w:val="28"/>
          <w:szCs w:val="28"/>
        </w:rPr>
        <w:t xml:space="preserve"> спортивного сезона на этапе спортивной подготовки.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Контрольно-переводные нормативы (испытания) по общей физической и специальной физической подготовки для зачисления и перевода на соответствующий этап по виду спорта «волейбол» представлены в </w:t>
      </w:r>
      <w:r w:rsidRPr="00E8377A">
        <w:rPr>
          <w:rFonts w:ascii="Times New Roman" w:eastAsia="Calibri" w:hAnsi="Times New Roman" w:cs="Times New Roman"/>
          <w:b/>
          <w:sz w:val="28"/>
          <w:szCs w:val="28"/>
        </w:rPr>
        <w:t>Таблицах № 6-9.</w:t>
      </w: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w:t>
      </w: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Таблица № 6 </w:t>
      </w:r>
    </w:p>
    <w:p w:rsidR="00E8377A" w:rsidRPr="00E8377A" w:rsidRDefault="00E8377A" w:rsidP="00E8377A">
      <w:pPr>
        <w:tabs>
          <w:tab w:val="left" w:pos="1276"/>
        </w:tabs>
        <w:spacing w:after="0" w:line="240" w:lineRule="auto"/>
        <w:jc w:val="center"/>
        <w:rPr>
          <w:rFonts w:ascii="Times New Roman" w:eastAsia="Calibri" w:hAnsi="Times New Roman" w:cs="Times New Roman"/>
          <w:bCs/>
          <w:sz w:val="28"/>
          <w:szCs w:val="28"/>
        </w:rPr>
      </w:pPr>
      <w:r w:rsidRPr="00E8377A">
        <w:rPr>
          <w:rFonts w:ascii="Times New Roman" w:eastAsia="Calibri" w:hAnsi="Times New Roman" w:cs="Times New Roman"/>
          <w:sz w:val="28"/>
          <w:szCs w:val="28"/>
        </w:rPr>
        <w:t>Контрольно-переводные нормативы (испытания) по общей физической и специальной физической подготовки для зачисления и перевода на этап начальной под</w:t>
      </w:r>
      <w:r>
        <w:rPr>
          <w:rFonts w:ascii="Times New Roman" w:eastAsia="Calibri" w:hAnsi="Times New Roman" w:cs="Times New Roman"/>
          <w:sz w:val="28"/>
          <w:szCs w:val="28"/>
        </w:rPr>
        <w:t>готовки по виду спорта «плавание</w:t>
      </w:r>
      <w:r w:rsidRPr="00E8377A">
        <w:rPr>
          <w:rFonts w:ascii="Times New Roman" w:eastAsia="Calibri" w:hAnsi="Times New Roman" w:cs="Times New Roman"/>
          <w:sz w:val="28"/>
          <w:szCs w:val="28"/>
        </w:rPr>
        <w:t>»</w:t>
      </w: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p>
    <w:tbl>
      <w:tblPr>
        <w:tblW w:w="11239" w:type="dxa"/>
        <w:tblInd w:w="-709" w:type="dxa"/>
        <w:tblLayout w:type="fixed"/>
        <w:tblCellMar>
          <w:left w:w="0" w:type="dxa"/>
          <w:right w:w="0" w:type="dxa"/>
        </w:tblCellMar>
        <w:tblLook w:val="0000" w:firstRow="0" w:lastRow="0" w:firstColumn="0" w:lastColumn="0" w:noHBand="0" w:noVBand="0"/>
      </w:tblPr>
      <w:tblGrid>
        <w:gridCol w:w="711"/>
        <w:gridCol w:w="3403"/>
        <w:gridCol w:w="1558"/>
        <w:gridCol w:w="1251"/>
        <w:gridCol w:w="22"/>
        <w:gridCol w:w="8"/>
        <w:gridCol w:w="1539"/>
        <w:gridCol w:w="11"/>
        <w:gridCol w:w="728"/>
        <w:gridCol w:w="557"/>
        <w:gridCol w:w="15"/>
        <w:gridCol w:w="20"/>
        <w:gridCol w:w="21"/>
        <w:gridCol w:w="1395"/>
      </w:tblGrid>
      <w:tr w:rsidR="00E8377A" w:rsidRPr="00E8377A" w:rsidTr="00E8377A">
        <w:trPr>
          <w:trHeight w:val="80"/>
        </w:trPr>
        <w:tc>
          <w:tcPr>
            <w:tcW w:w="4114" w:type="dxa"/>
            <w:gridSpan w:val="2"/>
          </w:tcPr>
          <w:p w:rsidR="00E8377A" w:rsidRPr="00E8377A" w:rsidRDefault="00E8377A" w:rsidP="00E8377A">
            <w:pPr>
              <w:spacing w:after="0" w:line="240" w:lineRule="auto"/>
              <w:rPr>
                <w:rFonts w:ascii="Times New Roman" w:eastAsia="Times New Roman" w:hAnsi="Times New Roman" w:cs="Times New Roman"/>
                <w:sz w:val="24"/>
                <w:szCs w:val="24"/>
                <w:lang w:eastAsia="ru-RU"/>
              </w:rPr>
            </w:pPr>
          </w:p>
        </w:tc>
        <w:tc>
          <w:tcPr>
            <w:tcW w:w="5117" w:type="dxa"/>
            <w:gridSpan w:val="7"/>
          </w:tcPr>
          <w:p w:rsidR="00E8377A" w:rsidRPr="00E8377A" w:rsidRDefault="00E8377A" w:rsidP="00E8377A">
            <w:pPr>
              <w:spacing w:after="0" w:line="240" w:lineRule="auto"/>
              <w:ind w:right="-1"/>
              <w:rPr>
                <w:rFonts w:ascii="Times New Roman" w:eastAsia="Calibri" w:hAnsi="Times New Roman" w:cs="Times New Roman"/>
                <w:sz w:val="24"/>
                <w:szCs w:val="24"/>
                <w:lang w:eastAsia="ru-RU"/>
              </w:rPr>
            </w:pPr>
          </w:p>
        </w:tc>
        <w:tc>
          <w:tcPr>
            <w:tcW w:w="2008" w:type="dxa"/>
            <w:gridSpan w:val="5"/>
          </w:tcPr>
          <w:p w:rsidR="00E8377A" w:rsidRPr="00E8377A" w:rsidRDefault="00E8377A" w:rsidP="00E8377A">
            <w:pPr>
              <w:spacing w:after="0" w:line="240" w:lineRule="auto"/>
              <w:rPr>
                <w:rFonts w:ascii="Times New Roman" w:eastAsia="Times New Roman" w:hAnsi="Times New Roman" w:cs="Times New Roman"/>
                <w:sz w:val="24"/>
                <w:szCs w:val="24"/>
                <w:lang w:eastAsia="ru-RU"/>
              </w:rPr>
            </w:pPr>
          </w:p>
        </w:tc>
      </w:tr>
      <w:tr w:rsidR="00E8377A" w:rsidRPr="00E8377A" w:rsidTr="00E8377A">
        <w:trPr>
          <w:trHeight w:val="720"/>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8377A">
              <w:rPr>
                <w:rFonts w:ascii="Times New Roman" w:eastAsia="Times New Roman" w:hAnsi="Times New Roman" w:cs="Times New Roman"/>
                <w:b/>
                <w:color w:val="2D2D2D"/>
                <w:sz w:val="24"/>
                <w:szCs w:val="24"/>
                <w:lang w:eastAsia="ru-RU"/>
              </w:rPr>
              <w:t xml:space="preserve">№ </w:t>
            </w:r>
            <w:proofErr w:type="gramStart"/>
            <w:r w:rsidRPr="00E8377A">
              <w:rPr>
                <w:rFonts w:ascii="Times New Roman" w:eastAsia="Times New Roman" w:hAnsi="Times New Roman" w:cs="Times New Roman"/>
                <w:b/>
                <w:color w:val="2D2D2D"/>
                <w:sz w:val="24"/>
                <w:szCs w:val="24"/>
                <w:lang w:eastAsia="ru-RU"/>
              </w:rPr>
              <w:t>п</w:t>
            </w:r>
            <w:proofErr w:type="gramEnd"/>
            <w:r w:rsidRPr="00E8377A">
              <w:rPr>
                <w:rFonts w:ascii="Times New Roman" w:eastAsia="Times New Roman" w:hAnsi="Times New Roman" w:cs="Times New Roman"/>
                <w:b/>
                <w:color w:val="2D2D2D"/>
                <w:sz w:val="24"/>
                <w:szCs w:val="24"/>
                <w:lang w:eastAsia="ru-RU"/>
              </w:rPr>
              <w:t>/п</w:t>
            </w:r>
          </w:p>
        </w:tc>
        <w:tc>
          <w:tcPr>
            <w:tcW w:w="3403" w:type="dxa"/>
            <w:vMerge w:val="restart"/>
            <w:tcBorders>
              <w:top w:val="single" w:sz="6" w:space="0" w:color="000000"/>
              <w:left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E8377A">
              <w:rPr>
                <w:rFonts w:ascii="Times New Roman" w:eastAsia="Times New Roman" w:hAnsi="Times New Roman" w:cs="Times New Roman"/>
                <w:b/>
                <w:color w:val="2D2D2D"/>
                <w:sz w:val="24"/>
                <w:szCs w:val="24"/>
                <w:lang w:eastAsia="ru-RU"/>
              </w:rPr>
              <w:t>Упражнения</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Единица измерения</w:t>
            </w:r>
          </w:p>
        </w:tc>
        <w:tc>
          <w:tcPr>
            <w:tcW w:w="2831" w:type="dxa"/>
            <w:gridSpan w:val="5"/>
            <w:tcBorders>
              <w:top w:val="single" w:sz="6" w:space="0" w:color="000000"/>
              <w:left w:val="single" w:sz="4" w:space="0" w:color="auto"/>
              <w:bottom w:val="single" w:sz="4" w:space="0" w:color="auto"/>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Норматив до года обучения</w:t>
            </w:r>
          </w:p>
        </w:tc>
        <w:tc>
          <w:tcPr>
            <w:tcW w:w="2736" w:type="dxa"/>
            <w:gridSpan w:val="6"/>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 Норматив свыше года обучения</w:t>
            </w:r>
          </w:p>
        </w:tc>
      </w:tr>
      <w:tr w:rsidR="00E8377A" w:rsidRPr="00E8377A" w:rsidTr="00E8377A">
        <w:trPr>
          <w:trHeight w:val="22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мальчики</w:t>
            </w:r>
          </w:p>
        </w:tc>
        <w:tc>
          <w:tcPr>
            <w:tcW w:w="1558" w:type="dxa"/>
            <w:gridSpan w:val="3"/>
            <w:tcBorders>
              <w:top w:val="single" w:sz="4" w:space="0" w:color="auto"/>
              <w:left w:val="single" w:sz="4" w:space="0" w:color="auto"/>
              <w:bottom w:val="single" w:sz="6" w:space="0" w:color="000000"/>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Девочки</w:t>
            </w:r>
          </w:p>
        </w:tc>
        <w:tc>
          <w:tcPr>
            <w:tcW w:w="1341" w:type="dxa"/>
            <w:gridSpan w:val="5"/>
            <w:tcBorders>
              <w:top w:val="single" w:sz="4" w:space="0" w:color="auto"/>
              <w:left w:val="single" w:sz="4" w:space="0" w:color="auto"/>
              <w:bottom w:val="single" w:sz="6" w:space="0" w:color="000000"/>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мальчики</w:t>
            </w:r>
          </w:p>
        </w:tc>
        <w:tc>
          <w:tcPr>
            <w:tcW w:w="1395" w:type="dxa"/>
            <w:tcBorders>
              <w:top w:val="single" w:sz="4" w:space="0" w:color="auto"/>
              <w:left w:val="single" w:sz="4" w:space="0" w:color="auto"/>
              <w:bottom w:val="single" w:sz="6" w:space="0" w:color="000000"/>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девочки</w:t>
            </w:r>
          </w:p>
        </w:tc>
      </w:tr>
      <w:tr w:rsidR="00E8377A" w:rsidRPr="00E8377A" w:rsidTr="00E8377A">
        <w:tc>
          <w:tcPr>
            <w:tcW w:w="711"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528" w:type="dxa"/>
            <w:gridSpan w:val="13"/>
            <w:tcBorders>
              <w:top w:val="nil"/>
              <w:left w:val="single" w:sz="4" w:space="0" w:color="auto"/>
              <w:bottom w:val="single" w:sz="6" w:space="0" w:color="000000"/>
              <w:right w:val="single" w:sz="6" w:space="0" w:color="000000"/>
            </w:tcBorders>
          </w:tcPr>
          <w:p w:rsidR="00E8377A" w:rsidRPr="00E8377A" w:rsidRDefault="00E8377A" w:rsidP="00E8377A">
            <w:pPr>
              <w:spacing w:after="0" w:line="315" w:lineRule="atLeast"/>
              <w:ind w:left="720"/>
              <w:contextualSpacing/>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                               1.Нормативы общей физической подготовки</w:t>
            </w:r>
          </w:p>
        </w:tc>
      </w:tr>
      <w:tr w:rsidR="00E8377A" w:rsidRPr="00E8377A" w:rsidTr="00E8377A">
        <w:trPr>
          <w:trHeight w:val="256"/>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1.1</w:t>
            </w:r>
          </w:p>
        </w:tc>
        <w:tc>
          <w:tcPr>
            <w:tcW w:w="3403" w:type="dxa"/>
            <w:vMerge w:val="restart"/>
            <w:tcBorders>
              <w:top w:val="single" w:sz="6" w:space="0" w:color="000000"/>
              <w:left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Бег на 30 м</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с</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более</w:t>
            </w:r>
          </w:p>
        </w:tc>
      </w:tr>
      <w:tr w:rsidR="00E8377A" w:rsidRPr="00E8377A" w:rsidTr="00E8377A">
        <w:trPr>
          <w:trHeight w:val="27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6,9</w:t>
            </w:r>
          </w:p>
        </w:tc>
        <w:tc>
          <w:tcPr>
            <w:tcW w:w="1558" w:type="dxa"/>
            <w:gridSpan w:val="3"/>
            <w:tcBorders>
              <w:top w:val="single" w:sz="4" w:space="0" w:color="auto"/>
              <w:left w:val="single" w:sz="4" w:space="0" w:color="auto"/>
              <w:bottom w:val="single" w:sz="6" w:space="0" w:color="000000"/>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7,1 </w:t>
            </w:r>
          </w:p>
        </w:tc>
        <w:tc>
          <w:tcPr>
            <w:tcW w:w="1300" w:type="dxa"/>
            <w:gridSpan w:val="3"/>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6,5</w:t>
            </w:r>
          </w:p>
        </w:tc>
        <w:tc>
          <w:tcPr>
            <w:tcW w:w="1436" w:type="dxa"/>
            <w:gridSpan w:val="3"/>
            <w:tcBorders>
              <w:top w:val="single" w:sz="4" w:space="0" w:color="auto"/>
              <w:left w:val="single" w:sz="4" w:space="0" w:color="auto"/>
              <w:bottom w:val="single" w:sz="6" w:space="0" w:color="000000"/>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6,8</w:t>
            </w:r>
          </w:p>
        </w:tc>
      </w:tr>
      <w:tr w:rsidR="00E8377A" w:rsidRPr="00E8377A" w:rsidTr="00E8377A">
        <w:trPr>
          <w:trHeight w:val="30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1.2</w:t>
            </w:r>
          </w:p>
        </w:tc>
        <w:tc>
          <w:tcPr>
            <w:tcW w:w="3403" w:type="dxa"/>
            <w:vMerge w:val="restart"/>
            <w:tcBorders>
              <w:top w:val="single" w:sz="4" w:space="0" w:color="auto"/>
              <w:left w:val="single" w:sz="4" w:space="0" w:color="auto"/>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color w:val="2D2D2D"/>
                <w:sz w:val="24"/>
                <w:szCs w:val="24"/>
                <w:lang w:eastAsia="ru-RU"/>
              </w:rPr>
              <w:t>Сгибание и разгибание рук в упоре лежа на полу</w:t>
            </w:r>
            <w:r w:rsidRPr="00E837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Количество раз  </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r>
      <w:tr w:rsidR="00E8377A" w:rsidRPr="00E8377A" w:rsidTr="00E8377A">
        <w:trPr>
          <w:trHeight w:val="330"/>
        </w:trPr>
        <w:tc>
          <w:tcPr>
            <w:tcW w:w="711"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6" w:space="0" w:color="000000"/>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81" w:type="dxa"/>
            <w:gridSpan w:val="3"/>
            <w:tcBorders>
              <w:top w:val="single" w:sz="4" w:space="0" w:color="auto"/>
              <w:left w:val="single" w:sz="4" w:space="0" w:color="auto"/>
              <w:bottom w:val="single" w:sz="6" w:space="0" w:color="000000"/>
              <w:right w:val="single" w:sz="4" w:space="0" w:color="auto"/>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w:t>
            </w:r>
          </w:p>
        </w:tc>
        <w:tc>
          <w:tcPr>
            <w:tcW w:w="1550" w:type="dxa"/>
            <w:gridSpan w:val="2"/>
            <w:tcBorders>
              <w:top w:val="single" w:sz="4" w:space="0" w:color="auto"/>
              <w:left w:val="single" w:sz="4" w:space="0" w:color="auto"/>
              <w:bottom w:val="single" w:sz="6" w:space="0" w:color="000000"/>
              <w:right w:val="single" w:sz="6" w:space="0" w:color="000000"/>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p>
        </w:tc>
        <w:tc>
          <w:tcPr>
            <w:tcW w:w="1285" w:type="dxa"/>
            <w:gridSpan w:val="2"/>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w:t>
            </w:r>
          </w:p>
        </w:tc>
        <w:tc>
          <w:tcPr>
            <w:tcW w:w="1451" w:type="dxa"/>
            <w:gridSpan w:val="4"/>
            <w:tcBorders>
              <w:top w:val="single" w:sz="4" w:space="0" w:color="auto"/>
              <w:left w:val="single" w:sz="4" w:space="0" w:color="auto"/>
              <w:bottom w:val="single" w:sz="6" w:space="0" w:color="000000"/>
              <w:right w:val="single" w:sz="6" w:space="0" w:color="000000"/>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r>
      <w:tr w:rsidR="00E8377A" w:rsidRPr="00E8377A" w:rsidTr="00E8377A">
        <w:trPr>
          <w:trHeight w:val="218"/>
        </w:trPr>
        <w:tc>
          <w:tcPr>
            <w:tcW w:w="711"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1.3</w:t>
            </w:r>
          </w:p>
        </w:tc>
        <w:tc>
          <w:tcPr>
            <w:tcW w:w="3403" w:type="dxa"/>
            <w:vMerge w:val="restart"/>
            <w:tcBorders>
              <w:top w:val="single" w:sz="6" w:space="0" w:color="000000"/>
              <w:left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Наклон вперед из </w:t>
            </w:r>
            <w:proofErr w:type="gramStart"/>
            <w:r w:rsidRPr="00E8377A">
              <w:rPr>
                <w:rFonts w:ascii="Times New Roman" w:eastAsia="Times New Roman" w:hAnsi="Times New Roman" w:cs="Times New Roman"/>
                <w:color w:val="2D2D2D"/>
                <w:sz w:val="24"/>
                <w:szCs w:val="24"/>
                <w:lang w:eastAsia="ru-RU"/>
              </w:rPr>
              <w:t>положения</w:t>
            </w:r>
            <w:proofErr w:type="gramEnd"/>
            <w:r w:rsidRPr="00E8377A">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r>
              <w:rPr>
                <w:rFonts w:ascii="Times New Roman" w:eastAsia="Times New Roman" w:hAnsi="Times New Roman" w:cs="Times New Roman"/>
                <w:color w:val="2D2D2D"/>
                <w:sz w:val="24"/>
                <w:szCs w:val="24"/>
                <w:lang w:eastAsia="ru-RU"/>
              </w:rPr>
              <w:t xml:space="preserve"> </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см</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r>
      <w:tr w:rsidR="00E8377A" w:rsidRPr="00E8377A" w:rsidTr="00E8377A">
        <w:trPr>
          <w:trHeight w:val="596"/>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51" w:type="dxa"/>
            <w:tcBorders>
              <w:top w:val="single" w:sz="4" w:space="0" w:color="auto"/>
              <w:left w:val="single" w:sz="4" w:space="0" w:color="auto"/>
              <w:bottom w:val="single" w:sz="6" w:space="0" w:color="000000"/>
              <w:right w:val="single" w:sz="4" w:space="0" w:color="auto"/>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1580" w:type="dxa"/>
            <w:gridSpan w:val="4"/>
            <w:tcBorders>
              <w:top w:val="single" w:sz="4" w:space="0" w:color="auto"/>
              <w:left w:val="single" w:sz="4" w:space="0" w:color="auto"/>
              <w:bottom w:val="single" w:sz="6" w:space="0" w:color="000000"/>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p>
        </w:tc>
        <w:tc>
          <w:tcPr>
            <w:tcW w:w="1416" w:type="dxa"/>
            <w:gridSpan w:val="2"/>
            <w:tcBorders>
              <w:top w:val="single" w:sz="4" w:space="0" w:color="auto"/>
              <w:left w:val="single" w:sz="4" w:space="0" w:color="auto"/>
              <w:bottom w:val="single" w:sz="6" w:space="0" w:color="000000"/>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r>
      <w:tr w:rsidR="00E8377A" w:rsidRPr="00E8377A" w:rsidTr="00E8377A">
        <w:trPr>
          <w:trHeight w:val="33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1.4</w:t>
            </w:r>
          </w:p>
        </w:tc>
        <w:tc>
          <w:tcPr>
            <w:tcW w:w="3403" w:type="dxa"/>
            <w:vMerge w:val="restart"/>
            <w:tcBorders>
              <w:top w:val="single" w:sz="4" w:space="0" w:color="auto"/>
              <w:left w:val="single" w:sz="4" w:space="0" w:color="auto"/>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Прыжок в длину с места толчком двумя ногами</w:t>
            </w:r>
            <w:r>
              <w:rPr>
                <w:rFonts w:ascii="Times New Roman" w:eastAsia="Times New Roman" w:hAnsi="Times New Roman" w:cs="Times New Roman"/>
                <w:color w:val="2D2D2D"/>
                <w:sz w:val="24"/>
                <w:szCs w:val="24"/>
                <w:lang w:eastAsia="ru-RU"/>
              </w:rPr>
              <w:t xml:space="preserve"> </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        см</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r>
      <w:tr w:rsidR="00E8377A" w:rsidRPr="00E8377A" w:rsidTr="00E8377A">
        <w:trPr>
          <w:trHeight w:val="25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110</w:t>
            </w:r>
          </w:p>
        </w:tc>
        <w:tc>
          <w:tcPr>
            <w:tcW w:w="1558" w:type="dxa"/>
            <w:gridSpan w:val="3"/>
            <w:tcBorders>
              <w:top w:val="single" w:sz="4" w:space="0" w:color="auto"/>
              <w:left w:val="single" w:sz="4" w:space="0" w:color="auto"/>
              <w:bottom w:val="single" w:sz="6" w:space="0" w:color="000000"/>
              <w:right w:val="single" w:sz="6" w:space="0" w:color="000000"/>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105</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120</w:t>
            </w:r>
          </w:p>
        </w:tc>
        <w:tc>
          <w:tcPr>
            <w:tcW w:w="1416" w:type="dxa"/>
            <w:gridSpan w:val="2"/>
            <w:tcBorders>
              <w:top w:val="single" w:sz="4" w:space="0" w:color="auto"/>
              <w:left w:val="single" w:sz="4" w:space="0" w:color="auto"/>
              <w:bottom w:val="single" w:sz="6" w:space="0" w:color="000000"/>
              <w:right w:val="single" w:sz="6" w:space="0" w:color="000000"/>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110</w:t>
            </w:r>
          </w:p>
        </w:tc>
      </w:tr>
      <w:tr w:rsidR="00E8377A" w:rsidRPr="00E8377A" w:rsidTr="00E8377A">
        <w:tc>
          <w:tcPr>
            <w:tcW w:w="11239" w:type="dxa"/>
            <w:gridSpan w:val="14"/>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sz w:val="24"/>
                <w:szCs w:val="24"/>
                <w:lang w:eastAsia="ru-RU"/>
              </w:rPr>
              <w:t xml:space="preserve">       2. Нормативы специальной физической подготовки </w:t>
            </w:r>
          </w:p>
        </w:tc>
      </w:tr>
      <w:tr w:rsidR="00902AD7" w:rsidRPr="00E8377A" w:rsidTr="00902AD7">
        <w:tc>
          <w:tcPr>
            <w:tcW w:w="711"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2.1</w:t>
            </w:r>
          </w:p>
        </w:tc>
        <w:tc>
          <w:tcPr>
            <w:tcW w:w="3403" w:type="dxa"/>
            <w:tcBorders>
              <w:top w:val="single" w:sz="4" w:space="0" w:color="auto"/>
              <w:left w:val="single" w:sz="4" w:space="0" w:color="auto"/>
              <w:bottom w:val="single" w:sz="4" w:space="0" w:color="auto"/>
              <w:right w:val="single" w:sz="6" w:space="0" w:color="000000"/>
            </w:tcBorders>
          </w:tcPr>
          <w:p w:rsidR="00902AD7"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Плавание </w:t>
            </w:r>
          </w:p>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(вольный стиль) 50 м</w:t>
            </w:r>
          </w:p>
        </w:tc>
        <w:tc>
          <w:tcPr>
            <w:tcW w:w="1558"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tcPr>
          <w:p w:rsidR="00902AD7"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w:t>
            </w:r>
          </w:p>
        </w:tc>
        <w:tc>
          <w:tcPr>
            <w:tcW w:w="2820" w:type="dxa"/>
            <w:gridSpan w:val="4"/>
            <w:tcBorders>
              <w:top w:val="single" w:sz="6" w:space="0" w:color="000000"/>
              <w:left w:val="single" w:sz="4" w:space="0" w:color="auto"/>
              <w:bottom w:val="single" w:sz="6" w:space="0" w:color="000000"/>
              <w:right w:val="single" w:sz="4" w:space="0" w:color="auto"/>
            </w:tcBorders>
          </w:tcPr>
          <w:p w:rsidR="00902AD7"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без учета времени</w:t>
            </w:r>
          </w:p>
        </w:tc>
        <w:tc>
          <w:tcPr>
            <w:tcW w:w="2747" w:type="dxa"/>
            <w:gridSpan w:val="7"/>
            <w:tcBorders>
              <w:top w:val="single" w:sz="6" w:space="0" w:color="000000"/>
              <w:left w:val="single" w:sz="4" w:space="0" w:color="auto"/>
              <w:bottom w:val="single" w:sz="6" w:space="0" w:color="000000"/>
              <w:right w:val="single" w:sz="6" w:space="0" w:color="000000"/>
            </w:tcBorders>
          </w:tcPr>
          <w:p w:rsidR="00902AD7"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без учета времени</w:t>
            </w:r>
          </w:p>
        </w:tc>
      </w:tr>
      <w:tr w:rsidR="00E8377A" w:rsidRPr="00E8377A" w:rsidTr="00E8377A">
        <w:trPr>
          <w:trHeight w:val="24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2.2</w:t>
            </w:r>
          </w:p>
        </w:tc>
        <w:tc>
          <w:tcPr>
            <w:tcW w:w="3403" w:type="dxa"/>
            <w:vMerge w:val="restart"/>
            <w:tcBorders>
              <w:top w:val="single" w:sz="4" w:space="0" w:color="auto"/>
              <w:left w:val="single" w:sz="4" w:space="0" w:color="auto"/>
              <w:right w:val="single" w:sz="6" w:space="0" w:color="000000"/>
            </w:tcBorders>
          </w:tcPr>
          <w:p w:rsid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Бег челночный 3х10 м </w:t>
            </w:r>
          </w:p>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высокого старта</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не </w:t>
            </w:r>
            <w:r w:rsidR="00902AD7">
              <w:rPr>
                <w:rFonts w:ascii="Times New Roman" w:eastAsia="Times New Roman" w:hAnsi="Times New Roman" w:cs="Times New Roman"/>
                <w:color w:val="2D2D2D"/>
                <w:sz w:val="24"/>
                <w:szCs w:val="24"/>
                <w:lang w:eastAsia="ru-RU"/>
              </w:rPr>
              <w:t>более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не </w:t>
            </w:r>
            <w:r w:rsidR="00902AD7">
              <w:rPr>
                <w:rFonts w:ascii="Times New Roman" w:eastAsia="Times New Roman" w:hAnsi="Times New Roman" w:cs="Times New Roman"/>
                <w:color w:val="2D2D2D"/>
                <w:sz w:val="24"/>
                <w:szCs w:val="24"/>
                <w:lang w:eastAsia="ru-RU"/>
              </w:rPr>
              <w:t>более</w:t>
            </w:r>
          </w:p>
        </w:tc>
      </w:tr>
      <w:tr w:rsidR="00E8377A" w:rsidRPr="00E8377A" w:rsidTr="00E8377A">
        <w:trPr>
          <w:trHeight w:val="360"/>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6" w:space="0" w:color="000000"/>
              <w:right w:val="single" w:sz="4" w:space="0" w:color="auto"/>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10,1</w:t>
            </w:r>
          </w:p>
        </w:tc>
        <w:tc>
          <w:tcPr>
            <w:tcW w:w="1558" w:type="dxa"/>
            <w:gridSpan w:val="3"/>
            <w:tcBorders>
              <w:top w:val="single" w:sz="4" w:space="0" w:color="auto"/>
              <w:left w:val="single" w:sz="4" w:space="0" w:color="auto"/>
              <w:bottom w:val="single" w:sz="6" w:space="0" w:color="000000"/>
              <w:right w:val="single" w:sz="6" w:space="0" w:color="000000"/>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10,6</w:t>
            </w:r>
          </w:p>
        </w:tc>
        <w:tc>
          <w:tcPr>
            <w:tcW w:w="1320" w:type="dxa"/>
            <w:gridSpan w:val="4"/>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9,8</w:t>
            </w:r>
          </w:p>
        </w:tc>
        <w:tc>
          <w:tcPr>
            <w:tcW w:w="1416" w:type="dxa"/>
            <w:gridSpan w:val="2"/>
            <w:tcBorders>
              <w:top w:val="single" w:sz="4" w:space="0" w:color="auto"/>
              <w:left w:val="single" w:sz="4" w:space="0" w:color="auto"/>
              <w:bottom w:val="single" w:sz="6" w:space="0" w:color="000000"/>
              <w:right w:val="single" w:sz="6" w:space="0" w:color="000000"/>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10,3</w:t>
            </w:r>
          </w:p>
        </w:tc>
      </w:tr>
      <w:tr w:rsidR="00E8377A" w:rsidRPr="00E8377A" w:rsidTr="00E8377A">
        <w:trPr>
          <w:trHeight w:val="405"/>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r w:rsidRPr="00E8377A">
              <w:rPr>
                <w:rFonts w:ascii="Times New Roman" w:eastAsia="Times New Roman" w:hAnsi="Times New Roman" w:cs="Times New Roman"/>
                <w:sz w:val="24"/>
                <w:szCs w:val="24"/>
                <w:lang w:eastAsia="ru-RU"/>
              </w:rPr>
              <w:t>2.3</w:t>
            </w:r>
          </w:p>
        </w:tc>
        <w:tc>
          <w:tcPr>
            <w:tcW w:w="3403" w:type="dxa"/>
            <w:vMerge w:val="restart"/>
            <w:tcBorders>
              <w:top w:val="single" w:sz="4" w:space="0" w:color="auto"/>
              <w:left w:val="single" w:sz="4" w:space="0" w:color="auto"/>
              <w:right w:val="single" w:sz="6" w:space="0" w:color="000000"/>
            </w:tcBorders>
          </w:tcPr>
          <w:p w:rsid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Исходное положение-</w:t>
            </w:r>
          </w:p>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Стоя держа мяч весом 1 кг за головой. Бросок мяча вперед</w:t>
            </w:r>
          </w:p>
        </w:tc>
        <w:tc>
          <w:tcPr>
            <w:tcW w:w="155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м</w:t>
            </w:r>
          </w:p>
        </w:tc>
        <w:tc>
          <w:tcPr>
            <w:tcW w:w="2831" w:type="dxa"/>
            <w:gridSpan w:val="5"/>
            <w:tcBorders>
              <w:top w:val="single" w:sz="6" w:space="0" w:color="000000"/>
              <w:left w:val="single" w:sz="4" w:space="0" w:color="auto"/>
              <w:bottom w:val="single" w:sz="4" w:space="0" w:color="auto"/>
              <w:right w:val="single" w:sz="6" w:space="0" w:color="000000"/>
            </w:tcBorders>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c>
          <w:tcPr>
            <w:tcW w:w="2736" w:type="dxa"/>
            <w:gridSpan w:val="6"/>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не менее</w:t>
            </w:r>
          </w:p>
        </w:tc>
      </w:tr>
      <w:tr w:rsidR="00E8377A" w:rsidRPr="00E8377A" w:rsidTr="00902AD7">
        <w:trPr>
          <w:trHeight w:val="247"/>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E8377A" w:rsidRPr="00E8377A" w:rsidRDefault="00E8377A" w:rsidP="00E8377A">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73" w:type="dxa"/>
            <w:gridSpan w:val="2"/>
            <w:tcBorders>
              <w:top w:val="single" w:sz="4" w:space="0" w:color="auto"/>
              <w:left w:val="single" w:sz="4" w:space="0" w:color="auto"/>
              <w:bottom w:val="single" w:sz="4" w:space="0" w:color="auto"/>
              <w:right w:val="single" w:sz="4" w:space="0" w:color="auto"/>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3,5</w:t>
            </w:r>
          </w:p>
        </w:tc>
        <w:tc>
          <w:tcPr>
            <w:tcW w:w="1558" w:type="dxa"/>
            <w:gridSpan w:val="3"/>
            <w:tcBorders>
              <w:top w:val="single" w:sz="4" w:space="0" w:color="auto"/>
              <w:left w:val="single" w:sz="4" w:space="0" w:color="auto"/>
              <w:bottom w:val="single" w:sz="4" w:space="0" w:color="auto"/>
              <w:right w:val="single" w:sz="6" w:space="0" w:color="000000"/>
            </w:tcBorders>
          </w:tcPr>
          <w:p w:rsidR="00E8377A"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1320" w:type="dxa"/>
            <w:gridSpan w:val="4"/>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E8377A" w:rsidRPr="00E8377A" w:rsidRDefault="00E8377A" w:rsidP="00902AD7">
            <w:pPr>
              <w:spacing w:after="0" w:line="315" w:lineRule="atLeast"/>
              <w:textAlignment w:val="baseline"/>
              <w:rPr>
                <w:rFonts w:ascii="Times New Roman" w:eastAsia="Times New Roman" w:hAnsi="Times New Roman" w:cs="Times New Roman"/>
                <w:color w:val="2D2D2D"/>
                <w:sz w:val="24"/>
                <w:szCs w:val="24"/>
                <w:lang w:eastAsia="ru-RU"/>
              </w:rPr>
            </w:pPr>
            <w:r w:rsidRPr="00E8377A">
              <w:rPr>
                <w:rFonts w:ascii="Times New Roman" w:eastAsia="Times New Roman" w:hAnsi="Times New Roman" w:cs="Times New Roman"/>
                <w:color w:val="2D2D2D"/>
                <w:sz w:val="24"/>
                <w:szCs w:val="24"/>
                <w:lang w:eastAsia="ru-RU"/>
              </w:rPr>
              <w:t xml:space="preserve">       </w:t>
            </w:r>
            <w:r w:rsidR="00902AD7">
              <w:rPr>
                <w:rFonts w:ascii="Times New Roman" w:eastAsia="Times New Roman" w:hAnsi="Times New Roman" w:cs="Times New Roman"/>
                <w:color w:val="2D2D2D"/>
                <w:sz w:val="24"/>
                <w:szCs w:val="24"/>
                <w:lang w:eastAsia="ru-RU"/>
              </w:rPr>
              <w:t xml:space="preserve"> 4</w:t>
            </w:r>
          </w:p>
        </w:tc>
        <w:tc>
          <w:tcPr>
            <w:tcW w:w="1416" w:type="dxa"/>
            <w:gridSpan w:val="2"/>
            <w:tcBorders>
              <w:top w:val="single" w:sz="4" w:space="0" w:color="auto"/>
              <w:left w:val="single" w:sz="4" w:space="0" w:color="auto"/>
              <w:bottom w:val="single" w:sz="4" w:space="0" w:color="auto"/>
              <w:right w:val="single" w:sz="6" w:space="0" w:color="000000"/>
            </w:tcBorders>
          </w:tcPr>
          <w:p w:rsidR="00E8377A"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3,5 </w:t>
            </w:r>
          </w:p>
        </w:tc>
      </w:tr>
      <w:tr w:rsidR="00902AD7" w:rsidRPr="00E8377A" w:rsidTr="00F90A33">
        <w:trPr>
          <w:trHeight w:val="660"/>
        </w:trPr>
        <w:tc>
          <w:tcPr>
            <w:tcW w:w="711"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03" w:type="dxa"/>
            <w:vMerge w:val="restart"/>
            <w:tcBorders>
              <w:top w:val="single" w:sz="4" w:space="0" w:color="auto"/>
              <w:left w:val="single" w:sz="4" w:space="0" w:color="auto"/>
              <w:right w:val="single" w:sz="6" w:space="0" w:color="000000"/>
            </w:tcBorders>
          </w:tcPr>
          <w:p w:rsidR="00902AD7" w:rsidRDefault="00902AD7" w:rsidP="00902A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Исходное положение-</w:t>
            </w:r>
          </w:p>
          <w:p w:rsidR="00902AD7" w:rsidRPr="00E8377A" w:rsidRDefault="00902AD7" w:rsidP="00E837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стоя, держа гимнастическую палку, ширина хвата 50 см. Выкручивание прямых рук в плечевых суставах вперед-назад.</w:t>
            </w:r>
          </w:p>
        </w:tc>
        <w:tc>
          <w:tcPr>
            <w:tcW w:w="1558"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02AD7"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Количество раз</w:t>
            </w:r>
          </w:p>
        </w:tc>
        <w:tc>
          <w:tcPr>
            <w:tcW w:w="2831" w:type="dxa"/>
            <w:gridSpan w:val="5"/>
            <w:tcBorders>
              <w:top w:val="single" w:sz="4" w:space="0" w:color="auto"/>
              <w:left w:val="single" w:sz="4" w:space="0" w:color="auto"/>
              <w:bottom w:val="single" w:sz="4" w:space="0" w:color="auto"/>
              <w:right w:val="single" w:sz="6" w:space="0" w:color="000000"/>
            </w:tcBorders>
          </w:tcPr>
          <w:p w:rsidR="00902AD7" w:rsidRPr="00E8377A" w:rsidRDefault="00902AD7" w:rsidP="00902AD7">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не менее</w:t>
            </w:r>
          </w:p>
        </w:tc>
        <w:tc>
          <w:tcPr>
            <w:tcW w:w="2736" w:type="dxa"/>
            <w:gridSpan w:val="6"/>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02AD7"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не менее</w:t>
            </w:r>
          </w:p>
        </w:tc>
      </w:tr>
      <w:tr w:rsidR="00902AD7" w:rsidRPr="00E8377A" w:rsidTr="00F90A33">
        <w:trPr>
          <w:trHeight w:val="705"/>
        </w:trPr>
        <w:tc>
          <w:tcPr>
            <w:tcW w:w="711"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02AD7" w:rsidRDefault="00902AD7" w:rsidP="00E8377A">
            <w:pPr>
              <w:spacing w:after="0" w:line="240" w:lineRule="auto"/>
              <w:jc w:val="center"/>
              <w:rPr>
                <w:rFonts w:ascii="Times New Roman" w:eastAsia="Times New Roman" w:hAnsi="Times New Roman" w:cs="Times New Roman"/>
                <w:sz w:val="24"/>
                <w:szCs w:val="24"/>
                <w:lang w:eastAsia="ru-RU"/>
              </w:rPr>
            </w:pPr>
          </w:p>
        </w:tc>
        <w:tc>
          <w:tcPr>
            <w:tcW w:w="3403" w:type="dxa"/>
            <w:vMerge/>
            <w:tcBorders>
              <w:left w:val="single" w:sz="4" w:space="0" w:color="auto"/>
              <w:bottom w:val="single" w:sz="4" w:space="0" w:color="auto"/>
              <w:right w:val="single" w:sz="6" w:space="0" w:color="000000"/>
            </w:tcBorders>
          </w:tcPr>
          <w:p w:rsidR="00902AD7" w:rsidRDefault="00902AD7" w:rsidP="00902AD7">
            <w:pPr>
              <w:spacing w:after="0" w:line="240" w:lineRule="auto"/>
              <w:jc w:val="center"/>
              <w:rPr>
                <w:rFonts w:ascii="Times New Roman" w:eastAsia="Times New Roman" w:hAnsi="Times New Roman" w:cs="Times New Roman"/>
                <w:sz w:val="24"/>
                <w:szCs w:val="24"/>
                <w:lang w:eastAsia="ru-RU"/>
              </w:rPr>
            </w:pPr>
          </w:p>
        </w:tc>
        <w:tc>
          <w:tcPr>
            <w:tcW w:w="155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02AD7"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831" w:type="dxa"/>
            <w:gridSpan w:val="5"/>
            <w:tcBorders>
              <w:top w:val="single" w:sz="4" w:space="0" w:color="auto"/>
              <w:left w:val="single" w:sz="4" w:space="0" w:color="auto"/>
              <w:bottom w:val="single" w:sz="6" w:space="0" w:color="000000"/>
              <w:right w:val="single" w:sz="6" w:space="0" w:color="000000"/>
            </w:tcBorders>
          </w:tcPr>
          <w:p w:rsidR="00902AD7" w:rsidRPr="00E8377A" w:rsidRDefault="00902AD7" w:rsidP="00902AD7">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w:t>
            </w:r>
          </w:p>
        </w:tc>
        <w:tc>
          <w:tcPr>
            <w:tcW w:w="2736" w:type="dxa"/>
            <w:gridSpan w:val="6"/>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902AD7" w:rsidRPr="00E8377A" w:rsidRDefault="00902AD7" w:rsidP="00E8377A">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r>
    </w:tbl>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 xml:space="preserve">                                                                                                                           Таблица № 7</w:t>
      </w: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p>
    <w:p w:rsidR="00E8377A" w:rsidRPr="00931D92" w:rsidRDefault="00E8377A" w:rsidP="00E8377A">
      <w:pPr>
        <w:tabs>
          <w:tab w:val="left" w:pos="1276"/>
        </w:tabs>
        <w:spacing w:after="0" w:line="240" w:lineRule="auto"/>
        <w:jc w:val="center"/>
        <w:rPr>
          <w:rFonts w:ascii="Times New Roman" w:eastAsia="Calibri" w:hAnsi="Times New Roman" w:cs="Times New Roman"/>
          <w:sz w:val="28"/>
          <w:szCs w:val="28"/>
        </w:rPr>
      </w:pPr>
      <w:proofErr w:type="gramStart"/>
      <w:r w:rsidRPr="00931D92">
        <w:rPr>
          <w:rFonts w:ascii="Times New Roman" w:eastAsia="Calibri" w:hAnsi="Times New Roman" w:cs="Times New Roman"/>
          <w:sz w:val="28"/>
          <w:szCs w:val="28"/>
        </w:rPr>
        <w:t xml:space="preserve">Контрольно-переводные нормативы (испытания) по общей физической и специальной физической подготовки и уровень спортивной квалификации </w:t>
      </w:r>
      <w:r w:rsidRPr="00931D92">
        <w:rPr>
          <w:rFonts w:ascii="Times New Roman" w:eastAsia="Calibri" w:hAnsi="Times New Roman" w:cs="Times New Roman"/>
          <w:sz w:val="28"/>
          <w:szCs w:val="28"/>
        </w:rPr>
        <w:lastRenderedPageBreak/>
        <w:t>(спортивные разряды) для зачисления и перевода на учебно-тренировочный этап (этап спортивной специализации) по виду спорта «</w:t>
      </w:r>
      <w:r w:rsidR="00931D92" w:rsidRPr="00931D92">
        <w:rPr>
          <w:rFonts w:ascii="Times New Roman" w:eastAsia="Calibri" w:hAnsi="Times New Roman" w:cs="Times New Roman"/>
          <w:sz w:val="28"/>
          <w:szCs w:val="28"/>
        </w:rPr>
        <w:t>плавание</w:t>
      </w:r>
      <w:r w:rsidRPr="00931D92">
        <w:rPr>
          <w:rFonts w:ascii="Times New Roman" w:eastAsia="Calibri" w:hAnsi="Times New Roman" w:cs="Times New Roman"/>
          <w:sz w:val="28"/>
          <w:szCs w:val="28"/>
        </w:rPr>
        <w:t>»</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68"/>
        <w:gridCol w:w="12"/>
        <w:gridCol w:w="1830"/>
      </w:tblGrid>
      <w:tr w:rsidR="00E8377A" w:rsidRPr="00E8377A" w:rsidTr="00931D92">
        <w:trPr>
          <w:gridAfter w:val="4"/>
          <w:wAfter w:w="6378" w:type="dxa"/>
          <w:trHeight w:val="80"/>
        </w:trPr>
        <w:tc>
          <w:tcPr>
            <w:tcW w:w="4537" w:type="dxa"/>
            <w:gridSpan w:val="2"/>
          </w:tcPr>
          <w:p w:rsidR="00E8377A" w:rsidRPr="00E8377A" w:rsidRDefault="00E8377A" w:rsidP="00E8377A">
            <w:pPr>
              <w:spacing w:after="0" w:line="240" w:lineRule="auto"/>
              <w:rPr>
                <w:rFonts w:ascii="Times New Roman" w:eastAsia="Times New Roman" w:hAnsi="Times New Roman" w:cs="Times New Roman"/>
                <w:sz w:val="24"/>
                <w:szCs w:val="24"/>
                <w:lang w:eastAsia="ru-RU"/>
              </w:rPr>
            </w:pPr>
          </w:p>
        </w:tc>
      </w:tr>
      <w:tr w:rsidR="00931D92" w:rsidRPr="00C95FDB" w:rsidTr="00931D92">
        <w:trPr>
          <w:gridAfter w:val="4"/>
          <w:wAfter w:w="6378" w:type="dxa"/>
          <w:trHeight w:val="80"/>
        </w:trPr>
        <w:tc>
          <w:tcPr>
            <w:tcW w:w="4537" w:type="dxa"/>
            <w:gridSpan w:val="2"/>
          </w:tcPr>
          <w:p w:rsidR="00931D92" w:rsidRPr="00C95FDB" w:rsidRDefault="00931D92" w:rsidP="00F90A33">
            <w:pPr>
              <w:spacing w:after="0" w:line="240" w:lineRule="auto"/>
              <w:rPr>
                <w:rFonts w:ascii="Times New Roman" w:eastAsia="Times New Roman" w:hAnsi="Times New Roman" w:cs="Times New Roman"/>
                <w:sz w:val="24"/>
                <w:szCs w:val="24"/>
                <w:lang w:eastAsia="ru-RU"/>
              </w:rPr>
            </w:pPr>
          </w:p>
        </w:tc>
      </w:tr>
      <w:tr w:rsidR="00931D92" w:rsidRPr="00C95FDB" w:rsidTr="00931D92">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 xml:space="preserve">№ </w:t>
            </w:r>
            <w:proofErr w:type="gramStart"/>
            <w:r w:rsidRPr="00C95FDB">
              <w:rPr>
                <w:rFonts w:ascii="Times New Roman" w:eastAsia="Times New Roman" w:hAnsi="Times New Roman" w:cs="Times New Roman"/>
                <w:b/>
                <w:color w:val="2D2D2D"/>
                <w:sz w:val="24"/>
                <w:szCs w:val="24"/>
                <w:lang w:eastAsia="ru-RU"/>
              </w:rPr>
              <w:t>п</w:t>
            </w:r>
            <w:proofErr w:type="gramEnd"/>
            <w:r w:rsidRPr="00C95FDB">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Единица измерения</w:t>
            </w:r>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Норматив до года обучения</w:t>
            </w:r>
          </w:p>
        </w:tc>
      </w:tr>
      <w:tr w:rsidR="00931D92" w:rsidRPr="00C95FDB" w:rsidTr="00931D92">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девушки</w:t>
            </w:r>
          </w:p>
        </w:tc>
      </w:tr>
      <w:tr w:rsidR="00931D92" w:rsidRPr="00C95FDB" w:rsidTr="00931D92">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5"/>
            <w:tcBorders>
              <w:top w:val="nil"/>
              <w:left w:val="single" w:sz="4" w:space="0" w:color="auto"/>
              <w:bottom w:val="single" w:sz="6" w:space="0" w:color="000000"/>
              <w:right w:val="single" w:sz="4" w:space="0" w:color="auto"/>
            </w:tcBorders>
          </w:tcPr>
          <w:p w:rsidR="00931D92" w:rsidRPr="00C95FDB" w:rsidRDefault="00931D92" w:rsidP="00F90A33">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sidRPr="00C95FDB">
              <w:rPr>
                <w:rFonts w:ascii="Times New Roman" w:eastAsia="Times New Roman" w:hAnsi="Times New Roman" w:cs="Times New Roman"/>
                <w:b/>
                <w:color w:val="2D2D2D"/>
                <w:sz w:val="24"/>
                <w:szCs w:val="24"/>
                <w:lang w:eastAsia="ru-RU"/>
              </w:rPr>
              <w:t>1.Нормативы общей физической подготовки</w:t>
            </w:r>
          </w:p>
        </w:tc>
      </w:tr>
      <w:tr w:rsidR="00931D92" w:rsidRPr="00C95FDB" w:rsidTr="00931D92">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Бег на 1000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мин, </w:t>
            </w:r>
            <w:proofErr w:type="gramStart"/>
            <w:r w:rsidRPr="00C95FDB">
              <w:rPr>
                <w:rFonts w:ascii="Times New Roman" w:eastAsia="Times New Roman" w:hAnsi="Times New Roman" w:cs="Times New Roman"/>
                <w:color w:val="2D2D2D"/>
                <w:sz w:val="24"/>
                <w:szCs w:val="24"/>
                <w:lang w:eastAsia="ru-RU"/>
              </w:rPr>
              <w:t>с</w:t>
            </w:r>
            <w:proofErr w:type="gramEnd"/>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более</w:t>
            </w:r>
          </w:p>
        </w:tc>
      </w:tr>
      <w:tr w:rsidR="00931D92" w:rsidRPr="00C95FDB" w:rsidTr="00931D92">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5,50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6,20 </w:t>
            </w:r>
          </w:p>
        </w:tc>
      </w:tr>
      <w:tr w:rsidR="00931D92" w:rsidRPr="00C95FDB" w:rsidTr="00931D92">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1.2</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Сгибание и разгибание рук в упоре лежа на полу</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931D92">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13</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7</w:t>
            </w:r>
          </w:p>
        </w:tc>
      </w:tr>
      <w:tr w:rsidR="00931D92" w:rsidRPr="00C95FDB" w:rsidTr="00931D92">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Наклон вперед из </w:t>
            </w:r>
            <w:proofErr w:type="gramStart"/>
            <w:r w:rsidRPr="00C95FDB">
              <w:rPr>
                <w:rFonts w:ascii="Times New Roman" w:eastAsia="Times New Roman" w:hAnsi="Times New Roman" w:cs="Times New Roman"/>
                <w:color w:val="2D2D2D"/>
                <w:sz w:val="24"/>
                <w:szCs w:val="24"/>
                <w:lang w:eastAsia="ru-RU"/>
              </w:rPr>
              <w:t>положения</w:t>
            </w:r>
            <w:proofErr w:type="gramEnd"/>
            <w:r w:rsidRPr="00C95FDB">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931D92">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+4</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+5</w:t>
            </w:r>
          </w:p>
        </w:tc>
      </w:tr>
      <w:tr w:rsidR="00931D92" w:rsidRPr="00C95FDB" w:rsidTr="00931D92">
        <w:trPr>
          <w:trHeight w:val="33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1.4</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Челночный бег 3х10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с</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более</w:t>
            </w:r>
          </w:p>
        </w:tc>
      </w:tr>
      <w:tr w:rsidR="00931D92" w:rsidRPr="00C95FDB" w:rsidTr="00931D92">
        <w:trPr>
          <w:trHeight w:val="25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9,3</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9,5</w:t>
            </w:r>
          </w:p>
        </w:tc>
      </w:tr>
      <w:tr w:rsidR="00931D92" w:rsidRPr="00C95FDB" w:rsidTr="00931D92">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1.5</w:t>
            </w:r>
          </w:p>
        </w:tc>
        <w:tc>
          <w:tcPr>
            <w:tcW w:w="3830" w:type="dxa"/>
            <w:vMerge w:val="restart"/>
            <w:tcBorders>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0" w:type="dxa"/>
            <w:gridSpan w:val="3"/>
            <w:tcBorders>
              <w:top w:val="single" w:sz="4" w:space="0" w:color="auto"/>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931D92">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140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130</w:t>
            </w:r>
          </w:p>
        </w:tc>
      </w:tr>
      <w:tr w:rsidR="00931D92" w:rsidRPr="00C95FDB" w:rsidTr="00931D92">
        <w:trPr>
          <w:trHeight w:val="255"/>
        </w:trPr>
        <w:tc>
          <w:tcPr>
            <w:tcW w:w="10915" w:type="dxa"/>
            <w:gridSpan w:val="6"/>
            <w:tcBorders>
              <w:left w:val="single" w:sz="6" w:space="0" w:color="000000"/>
              <w:bottom w:val="single" w:sz="4" w:space="0" w:color="auto"/>
              <w:right w:val="single" w:sz="6" w:space="0" w:color="000000"/>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b/>
                <w:color w:val="2D2D2D"/>
                <w:sz w:val="24"/>
                <w:szCs w:val="24"/>
                <w:lang w:eastAsia="ru-RU"/>
              </w:rPr>
              <w:t>2. Нормативы специальной физической подготовки</w:t>
            </w:r>
          </w:p>
        </w:tc>
      </w:tr>
      <w:tr w:rsidR="00931D92" w:rsidRPr="00C95FDB" w:rsidTr="00931D92">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мяч весом 1 кг за головой. Бросок мяча вперед</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м</w:t>
            </w:r>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не менее</w:t>
            </w:r>
          </w:p>
        </w:tc>
      </w:tr>
      <w:tr w:rsidR="00931D92" w:rsidRPr="00C95FDB" w:rsidTr="00931D92">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2"/>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4,0</w:t>
            </w:r>
          </w:p>
        </w:tc>
        <w:tc>
          <w:tcPr>
            <w:tcW w:w="1830"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3,5</w:t>
            </w:r>
          </w:p>
        </w:tc>
      </w:tr>
      <w:tr w:rsidR="00931D92" w:rsidRPr="00C95FDB" w:rsidTr="00931D92">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гимнастическую палку, ширина хвата 60 см. Выкручивание прямых рук в плечевых суставах вперед-назад</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931D92">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4110" w:type="dxa"/>
            <w:gridSpan w:val="3"/>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3</w:t>
            </w:r>
          </w:p>
        </w:tc>
      </w:tr>
      <w:tr w:rsidR="00931D92" w:rsidRPr="00C95FDB" w:rsidTr="00931D92">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 xml:space="preserve">Стоя в воде у борта бассейна. Отталкиванием двух ног скольжение в воде лежа на груди, руки вперед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м</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931D92">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7,0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8,0</w:t>
            </w:r>
          </w:p>
        </w:tc>
      </w:tr>
      <w:tr w:rsidR="00931D92" w:rsidRPr="00C95FDB" w:rsidTr="00931D92">
        <w:trPr>
          <w:trHeight w:val="420"/>
        </w:trPr>
        <w:tc>
          <w:tcPr>
            <w:tcW w:w="10915" w:type="dxa"/>
            <w:gridSpan w:val="6"/>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31D92" w:rsidRPr="00C95FDB" w:rsidRDefault="00931D92" w:rsidP="00F90A33">
            <w:pPr>
              <w:spacing w:after="0" w:line="240" w:lineRule="auto"/>
              <w:ind w:left="1789"/>
              <w:contextualSpacing/>
              <w:rPr>
                <w:rFonts w:ascii="Times New Roman" w:eastAsia="Times New Roman" w:hAnsi="Times New Roman" w:cs="Times New Roman"/>
                <w:b/>
                <w:sz w:val="24"/>
                <w:szCs w:val="24"/>
                <w:lang w:eastAsia="ru-RU"/>
              </w:rPr>
            </w:pPr>
            <w:r w:rsidRPr="00C95FDB">
              <w:rPr>
                <w:rFonts w:ascii="Times New Roman" w:eastAsia="Times New Roman" w:hAnsi="Times New Roman" w:cs="Times New Roman"/>
                <w:b/>
                <w:sz w:val="24"/>
                <w:szCs w:val="24"/>
                <w:lang w:eastAsia="ru-RU"/>
              </w:rPr>
              <w:t xml:space="preserve">                               3. Уровень  спортивной квалификации</w:t>
            </w:r>
          </w:p>
        </w:tc>
      </w:tr>
      <w:tr w:rsidR="00931D92" w:rsidRPr="00C95FDB" w:rsidTr="00931D92">
        <w:trPr>
          <w:trHeight w:val="480"/>
        </w:trPr>
        <w:tc>
          <w:tcPr>
            <w:tcW w:w="707"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3.1</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 xml:space="preserve"> </w:t>
            </w:r>
          </w:p>
        </w:tc>
        <w:tc>
          <w:tcPr>
            <w:tcW w:w="6098" w:type="dxa"/>
            <w:gridSpan w:val="2"/>
            <w:tcBorders>
              <w:top w:val="single" w:sz="4" w:space="0" w:color="auto"/>
              <w:left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(до трех лет)</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tabs>
                <w:tab w:val="left" w:pos="3645"/>
              </w:tabs>
              <w:spacing w:after="160" w:line="259" w:lineRule="auto"/>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ab/>
            </w:r>
          </w:p>
        </w:tc>
        <w:tc>
          <w:tcPr>
            <w:tcW w:w="4110" w:type="dxa"/>
            <w:gridSpan w:val="3"/>
            <w:tcBorders>
              <w:top w:val="single" w:sz="4" w:space="0" w:color="auto"/>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Спортивные разряд</w:t>
            </w:r>
            <w:proofErr w:type="gramStart"/>
            <w:r w:rsidRPr="00C95FDB">
              <w:rPr>
                <w:rFonts w:ascii="Times New Roman" w:eastAsia="Times New Roman" w:hAnsi="Times New Roman" w:cs="Times New Roman"/>
                <w:color w:val="2D2D2D"/>
                <w:sz w:val="24"/>
                <w:szCs w:val="24"/>
                <w:lang w:eastAsia="ru-RU"/>
              </w:rPr>
              <w:t>ы-</w:t>
            </w:r>
            <w:proofErr w:type="gramEnd"/>
            <w:r w:rsidRPr="00C95FDB">
              <w:rPr>
                <w:rFonts w:ascii="Times New Roman" w:eastAsia="Times New Roman" w:hAnsi="Times New Roman" w:cs="Times New Roman"/>
                <w:color w:val="2D2D2D"/>
                <w:sz w:val="24"/>
                <w:szCs w:val="24"/>
                <w:lang w:eastAsia="ru-RU"/>
              </w:rPr>
              <w:t xml:space="preserve"> «третий юношеский спортивный разряд», «второй юношеский спортивный разряд «первый юношеский</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спортивный разряд»</w:t>
            </w:r>
          </w:p>
        </w:tc>
      </w:tr>
      <w:tr w:rsidR="00931D92" w:rsidRPr="00C95FDB" w:rsidTr="00931D92">
        <w:trPr>
          <w:trHeight w:val="48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3.2</w:t>
            </w:r>
          </w:p>
        </w:tc>
        <w:tc>
          <w:tcPr>
            <w:tcW w:w="6098" w:type="dxa"/>
            <w:gridSpan w:val="2"/>
            <w:tcBorders>
              <w:top w:val="single" w:sz="4" w:space="0" w:color="auto"/>
              <w:left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Период обучения на этапе спортивной подготовки </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(свыше трех лет)</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4110" w:type="dxa"/>
            <w:gridSpan w:val="3"/>
            <w:vMerge w:val="restart"/>
            <w:tcBorders>
              <w:top w:val="single" w:sz="4" w:space="0" w:color="auto"/>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Спортивные разряды-</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«третий  спортивный разряд»,</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«второй спортивный разряд»</w:t>
            </w: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«первый спортивный разряд»</w:t>
            </w:r>
          </w:p>
        </w:tc>
      </w:tr>
      <w:tr w:rsidR="00931D92" w:rsidRPr="00C95FDB" w:rsidTr="00931D92">
        <w:trPr>
          <w:trHeight w:val="48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6098" w:type="dxa"/>
            <w:gridSpan w:val="2"/>
            <w:tcBorders>
              <w:left w:val="single" w:sz="4" w:space="0" w:color="auto"/>
              <w:bottom w:val="single" w:sz="6" w:space="0" w:color="000000"/>
              <w:right w:val="single" w:sz="4" w:space="0" w:color="auto"/>
            </w:tcBorders>
          </w:tcPr>
          <w:p w:rsidR="00931D92" w:rsidRPr="00C95FDB" w:rsidRDefault="00931D92" w:rsidP="00F90A33">
            <w:pPr>
              <w:spacing w:after="0" w:line="315" w:lineRule="atLeast"/>
              <w:textAlignment w:val="baseline"/>
              <w:rPr>
                <w:rFonts w:ascii="Times New Roman" w:eastAsia="Times New Roman" w:hAnsi="Times New Roman" w:cs="Times New Roman"/>
                <w:color w:val="2D2D2D"/>
                <w:sz w:val="24"/>
                <w:szCs w:val="24"/>
                <w:lang w:eastAsia="ru-RU"/>
              </w:rPr>
            </w:pPr>
          </w:p>
        </w:tc>
        <w:tc>
          <w:tcPr>
            <w:tcW w:w="4110" w:type="dxa"/>
            <w:gridSpan w:val="3"/>
            <w:vMerge/>
            <w:tcBorders>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r>
    </w:tbl>
    <w:p w:rsidR="00E8377A" w:rsidRPr="00E8377A" w:rsidRDefault="00E8377A" w:rsidP="00E8377A">
      <w:pPr>
        <w:tabs>
          <w:tab w:val="left" w:pos="1276"/>
        </w:tabs>
        <w:spacing w:after="0" w:line="240" w:lineRule="auto"/>
        <w:rPr>
          <w:rFonts w:ascii="Times New Roman" w:eastAsia="Calibri" w:hAnsi="Times New Roman" w:cs="Times New Roman"/>
          <w:bCs/>
          <w:sz w:val="24"/>
          <w:szCs w:val="24"/>
        </w:rPr>
      </w:pPr>
    </w:p>
    <w:p w:rsidR="00E8377A" w:rsidRPr="00E8377A" w:rsidRDefault="00E8377A" w:rsidP="00E8377A">
      <w:pPr>
        <w:tabs>
          <w:tab w:val="left" w:pos="1276"/>
        </w:tabs>
        <w:spacing w:after="0" w:line="240" w:lineRule="auto"/>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 xml:space="preserve">                                                                                                                           Таблица № 8</w:t>
      </w:r>
    </w:p>
    <w:p w:rsidR="00E8377A" w:rsidRPr="00E8377A" w:rsidRDefault="00E8377A" w:rsidP="00E8377A">
      <w:pPr>
        <w:tabs>
          <w:tab w:val="left" w:pos="1276"/>
        </w:tabs>
        <w:spacing w:after="0" w:line="240" w:lineRule="auto"/>
        <w:rPr>
          <w:rFonts w:ascii="Times New Roman" w:eastAsia="Calibri" w:hAnsi="Times New Roman" w:cs="Times New Roman"/>
          <w:bCs/>
          <w:sz w:val="28"/>
          <w:szCs w:val="28"/>
        </w:rPr>
      </w:pPr>
    </w:p>
    <w:p w:rsidR="00E8377A" w:rsidRPr="00E8377A" w:rsidRDefault="00E8377A" w:rsidP="00931D92">
      <w:pPr>
        <w:tabs>
          <w:tab w:val="left" w:pos="1276"/>
        </w:tabs>
        <w:spacing w:after="0" w:line="240" w:lineRule="auto"/>
        <w:jc w:val="center"/>
        <w:rPr>
          <w:rFonts w:ascii="Times New Roman" w:eastAsia="Calibri" w:hAnsi="Times New Roman" w:cs="Times New Roman"/>
          <w:bCs/>
          <w:sz w:val="28"/>
          <w:szCs w:val="28"/>
        </w:rPr>
      </w:pPr>
      <w:proofErr w:type="gramStart"/>
      <w:r w:rsidRPr="00E8377A">
        <w:rPr>
          <w:rFonts w:ascii="Times New Roman" w:eastAsia="Calibri" w:hAnsi="Times New Roman" w:cs="Times New Roman"/>
          <w:sz w:val="28"/>
          <w:szCs w:val="28"/>
        </w:rPr>
        <w:lastRenderedPageBreak/>
        <w:t>Контрольно-переводные нормативы (испытания) по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w:t>
      </w:r>
      <w:r w:rsidR="00931D92">
        <w:rPr>
          <w:rFonts w:ascii="Times New Roman" w:eastAsia="Calibri" w:hAnsi="Times New Roman" w:cs="Times New Roman"/>
          <w:sz w:val="28"/>
          <w:szCs w:val="28"/>
        </w:rPr>
        <w:t>плавание</w:t>
      </w:r>
      <w:r w:rsidRPr="00E8377A">
        <w:rPr>
          <w:rFonts w:ascii="Times New Roman" w:eastAsia="Calibri" w:hAnsi="Times New Roman" w:cs="Times New Roman"/>
          <w:sz w:val="28"/>
          <w:szCs w:val="28"/>
        </w:rPr>
        <w:t>»</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7"/>
        <w:gridCol w:w="3830"/>
        <w:gridCol w:w="2268"/>
        <w:gridCol w:w="2268"/>
        <w:gridCol w:w="12"/>
        <w:gridCol w:w="1830"/>
      </w:tblGrid>
      <w:tr w:rsidR="00931D92" w:rsidRPr="00E8377A" w:rsidTr="00F90A33">
        <w:trPr>
          <w:gridAfter w:val="4"/>
          <w:wAfter w:w="6378" w:type="dxa"/>
          <w:trHeight w:val="80"/>
        </w:trPr>
        <w:tc>
          <w:tcPr>
            <w:tcW w:w="4537" w:type="dxa"/>
            <w:gridSpan w:val="2"/>
          </w:tcPr>
          <w:p w:rsidR="00931D92" w:rsidRPr="00E8377A" w:rsidRDefault="00931D92" w:rsidP="00F90A33">
            <w:pPr>
              <w:spacing w:after="0" w:line="240" w:lineRule="auto"/>
              <w:rPr>
                <w:rFonts w:ascii="Times New Roman" w:eastAsia="Times New Roman" w:hAnsi="Times New Roman" w:cs="Times New Roman"/>
                <w:sz w:val="24"/>
                <w:szCs w:val="24"/>
                <w:lang w:eastAsia="ru-RU"/>
              </w:rPr>
            </w:pPr>
          </w:p>
        </w:tc>
      </w:tr>
      <w:tr w:rsidR="00931D92" w:rsidRPr="00C95FDB" w:rsidTr="00F90A33">
        <w:trPr>
          <w:gridAfter w:val="4"/>
          <w:wAfter w:w="6378" w:type="dxa"/>
          <w:trHeight w:val="80"/>
        </w:trPr>
        <w:tc>
          <w:tcPr>
            <w:tcW w:w="4537" w:type="dxa"/>
            <w:gridSpan w:val="2"/>
          </w:tcPr>
          <w:p w:rsidR="00931D92" w:rsidRPr="00C95FDB" w:rsidRDefault="00931D92" w:rsidP="00F90A33">
            <w:pPr>
              <w:spacing w:after="0" w:line="240" w:lineRule="auto"/>
              <w:rPr>
                <w:rFonts w:ascii="Times New Roman" w:eastAsia="Times New Roman" w:hAnsi="Times New Roman" w:cs="Times New Roman"/>
                <w:sz w:val="24"/>
                <w:szCs w:val="24"/>
                <w:lang w:eastAsia="ru-RU"/>
              </w:rPr>
            </w:pPr>
          </w:p>
        </w:tc>
      </w:tr>
      <w:tr w:rsidR="00931D92" w:rsidRPr="00C95FDB" w:rsidTr="00F90A33">
        <w:trPr>
          <w:trHeight w:val="720"/>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 xml:space="preserve">№ </w:t>
            </w:r>
            <w:proofErr w:type="gramStart"/>
            <w:r w:rsidRPr="00C95FDB">
              <w:rPr>
                <w:rFonts w:ascii="Times New Roman" w:eastAsia="Times New Roman" w:hAnsi="Times New Roman" w:cs="Times New Roman"/>
                <w:b/>
                <w:color w:val="2D2D2D"/>
                <w:sz w:val="24"/>
                <w:szCs w:val="24"/>
                <w:lang w:eastAsia="ru-RU"/>
              </w:rPr>
              <w:t>п</w:t>
            </w:r>
            <w:proofErr w:type="gramEnd"/>
            <w:r w:rsidRPr="00C95FDB">
              <w:rPr>
                <w:rFonts w:ascii="Times New Roman" w:eastAsia="Times New Roman" w:hAnsi="Times New Roman" w:cs="Times New Roman"/>
                <w:b/>
                <w:color w:val="2D2D2D"/>
                <w:sz w:val="24"/>
                <w:szCs w:val="24"/>
                <w:lang w:eastAsia="ru-RU"/>
              </w:rPr>
              <w:t>/п</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Упражнения</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Единица измерения</w:t>
            </w:r>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Норматив до года обучения</w:t>
            </w:r>
          </w:p>
        </w:tc>
      </w:tr>
      <w:tr w:rsidR="00931D92" w:rsidRPr="00C95FDB" w:rsidTr="00F90A33">
        <w:trPr>
          <w:trHeight w:val="22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юноши</w:t>
            </w:r>
          </w:p>
        </w:tc>
        <w:tc>
          <w:tcPr>
            <w:tcW w:w="1842" w:type="dxa"/>
            <w:gridSpan w:val="2"/>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девушки</w:t>
            </w:r>
          </w:p>
        </w:tc>
      </w:tr>
      <w:tr w:rsidR="00931D92" w:rsidRPr="00C95FDB" w:rsidTr="00F90A33">
        <w:tc>
          <w:tcPr>
            <w:tcW w:w="707"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8" w:type="dxa"/>
            <w:gridSpan w:val="5"/>
            <w:tcBorders>
              <w:top w:val="nil"/>
              <w:left w:val="single" w:sz="4" w:space="0" w:color="auto"/>
              <w:bottom w:val="single" w:sz="6" w:space="0" w:color="000000"/>
              <w:right w:val="single" w:sz="4" w:space="0" w:color="auto"/>
            </w:tcBorders>
          </w:tcPr>
          <w:p w:rsidR="00931D92" w:rsidRPr="00C95FDB" w:rsidRDefault="00931D92" w:rsidP="00F90A33">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sidRPr="00C95FDB">
              <w:rPr>
                <w:rFonts w:ascii="Times New Roman" w:eastAsia="Times New Roman" w:hAnsi="Times New Roman" w:cs="Times New Roman"/>
                <w:b/>
                <w:color w:val="2D2D2D"/>
                <w:sz w:val="24"/>
                <w:szCs w:val="24"/>
                <w:lang w:eastAsia="ru-RU"/>
              </w:rPr>
              <w:t>1.Нормативы общей физической подготовки</w:t>
            </w:r>
          </w:p>
        </w:tc>
      </w:tr>
      <w:tr w:rsidR="00931D92" w:rsidRPr="00C95FDB" w:rsidTr="00F90A33">
        <w:trPr>
          <w:trHeight w:val="256"/>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1.1</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Бег на 2</w:t>
            </w:r>
            <w:r w:rsidRPr="00C95FDB">
              <w:rPr>
                <w:rFonts w:ascii="Times New Roman" w:eastAsia="Times New Roman" w:hAnsi="Times New Roman" w:cs="Times New Roman"/>
                <w:color w:val="2D2D2D"/>
                <w:sz w:val="24"/>
                <w:szCs w:val="24"/>
                <w:lang w:eastAsia="ru-RU"/>
              </w:rPr>
              <w:t>000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мин, </w:t>
            </w:r>
            <w:proofErr w:type="gramStart"/>
            <w:r w:rsidRPr="00C95FDB">
              <w:rPr>
                <w:rFonts w:ascii="Times New Roman" w:eastAsia="Times New Roman" w:hAnsi="Times New Roman" w:cs="Times New Roman"/>
                <w:color w:val="2D2D2D"/>
                <w:sz w:val="24"/>
                <w:szCs w:val="24"/>
                <w:lang w:eastAsia="ru-RU"/>
              </w:rPr>
              <w:t>с</w:t>
            </w:r>
            <w:proofErr w:type="gramEnd"/>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более</w:t>
            </w:r>
          </w:p>
        </w:tc>
      </w:tr>
      <w:tr w:rsidR="00931D92" w:rsidRPr="00C95FDB" w:rsidTr="00F90A33">
        <w:trPr>
          <w:trHeight w:val="27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9,20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10,40</w:t>
            </w:r>
            <w:r w:rsidRPr="00C95FDB">
              <w:rPr>
                <w:rFonts w:ascii="Times New Roman" w:eastAsia="Times New Roman" w:hAnsi="Times New Roman" w:cs="Times New Roman"/>
                <w:color w:val="2D2D2D"/>
                <w:sz w:val="24"/>
                <w:szCs w:val="24"/>
                <w:lang w:eastAsia="ru-RU"/>
              </w:rPr>
              <w:t xml:space="preserve"> </w:t>
            </w:r>
          </w:p>
        </w:tc>
      </w:tr>
      <w:tr w:rsidR="00931D92" w:rsidRPr="00C95FDB" w:rsidTr="00F90A33">
        <w:trPr>
          <w:trHeight w:val="270"/>
        </w:trPr>
        <w:tc>
          <w:tcPr>
            <w:tcW w:w="707" w:type="dxa"/>
            <w:tcBorders>
              <w:left w:val="single" w:sz="6" w:space="0" w:color="000000"/>
              <w:bottom w:val="single" w:sz="4" w:space="0" w:color="auto"/>
              <w:right w:val="single" w:sz="4" w:space="0" w:color="auto"/>
            </w:tcBorders>
            <w:tcMar>
              <w:top w:w="0" w:type="dxa"/>
              <w:left w:w="149" w:type="dxa"/>
              <w:bottom w:w="0" w:type="dxa"/>
              <w:right w:w="149" w:type="dxa"/>
            </w:tcMar>
          </w:tcPr>
          <w:p w:rsidR="00931D92"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tcBorders>
              <w:left w:val="single" w:sz="4" w:space="0" w:color="auto"/>
              <w:bottom w:val="single" w:sz="4" w:space="0" w:color="auto"/>
              <w:right w:val="single" w:sz="6" w:space="0" w:color="000000"/>
            </w:tcBorders>
          </w:tcPr>
          <w:p w:rsidR="00931D92"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left w:val="single" w:sz="6" w:space="0" w:color="000000"/>
              <w:bottom w:val="single" w:sz="6" w:space="0" w:color="000000"/>
              <w:right w:val="single" w:sz="4" w:space="0" w:color="auto"/>
            </w:tcBorders>
            <w:tcMar>
              <w:top w:w="0" w:type="dxa"/>
              <w:left w:w="149" w:type="dxa"/>
              <w:bottom w:w="0" w:type="dxa"/>
              <w:right w:w="149" w:type="dxa"/>
            </w:tcMar>
          </w:tcPr>
          <w:p w:rsidR="00931D92" w:rsidRDefault="00931D92" w:rsidP="00931D92">
            <w:pPr>
              <w:spacing w:after="0" w:line="315" w:lineRule="atLeast"/>
              <w:textAlignment w:val="baseline"/>
              <w:rPr>
                <w:rFonts w:ascii="Times New Roman" w:eastAsia="Times New Roman" w:hAnsi="Times New Roman" w:cs="Times New Roman"/>
                <w:color w:val="2D2D2D"/>
                <w:sz w:val="24"/>
                <w:szCs w:val="24"/>
                <w:lang w:eastAsia="ru-RU"/>
              </w:rPr>
            </w:pPr>
          </w:p>
        </w:tc>
        <w:tc>
          <w:tcPr>
            <w:tcW w:w="4110" w:type="dxa"/>
            <w:gridSpan w:val="3"/>
            <w:tcBorders>
              <w:top w:val="single" w:sz="4" w:space="0" w:color="auto"/>
              <w:left w:val="single" w:sz="4" w:space="0" w:color="auto"/>
              <w:bottom w:val="single" w:sz="6" w:space="0" w:color="000000"/>
              <w:right w:val="single" w:sz="6" w:space="0" w:color="000000"/>
            </w:tcBorders>
          </w:tcPr>
          <w:p w:rsidR="00931D92"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не менее </w:t>
            </w:r>
          </w:p>
        </w:tc>
      </w:tr>
      <w:tr w:rsidR="00931D92" w:rsidRPr="00C95FDB" w:rsidTr="00F90A33">
        <w:trPr>
          <w:trHeight w:val="270"/>
        </w:trPr>
        <w:tc>
          <w:tcPr>
            <w:tcW w:w="707" w:type="dxa"/>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p>
        </w:tc>
        <w:tc>
          <w:tcPr>
            <w:tcW w:w="3830" w:type="dxa"/>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Подтягивание из веса на высокой перекладине</w:t>
            </w:r>
          </w:p>
        </w:tc>
        <w:tc>
          <w:tcPr>
            <w:tcW w:w="2268" w:type="dxa"/>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931D92">
            <w:pPr>
              <w:spacing w:after="0" w:line="315" w:lineRule="atLeast"/>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w:t>
            </w:r>
            <w:r w:rsidRPr="00C95FDB">
              <w:rPr>
                <w:rFonts w:ascii="Times New Roman" w:eastAsia="Times New Roman" w:hAnsi="Times New Roman" w:cs="Times New Roman"/>
                <w:color w:val="2D2D2D"/>
                <w:sz w:val="24"/>
                <w:szCs w:val="24"/>
                <w:lang w:eastAsia="ru-RU"/>
              </w:rPr>
              <w:t>количество раз</w:t>
            </w:r>
          </w:p>
        </w:tc>
        <w:tc>
          <w:tcPr>
            <w:tcW w:w="2268" w:type="dxa"/>
            <w:tcBorders>
              <w:top w:val="single" w:sz="4" w:space="0" w:color="auto"/>
              <w:left w:val="single" w:sz="4" w:space="0" w:color="auto"/>
              <w:bottom w:val="single" w:sz="6" w:space="0" w:color="000000"/>
              <w:right w:val="single" w:sz="4" w:space="0" w:color="auto"/>
            </w:tcBorders>
          </w:tcPr>
          <w:p w:rsidR="00931D92"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w:t>
            </w:r>
          </w:p>
        </w:tc>
      </w:tr>
      <w:tr w:rsidR="00931D92" w:rsidRPr="00C95FDB" w:rsidTr="00F90A33">
        <w:trPr>
          <w:trHeight w:val="30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Сгибание и разгибание рук в упоре лежа на полу</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F90A33">
        <w:trPr>
          <w:trHeight w:val="330"/>
        </w:trPr>
        <w:tc>
          <w:tcPr>
            <w:tcW w:w="70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6" w:space="0" w:color="000000"/>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r>
      <w:tr w:rsidR="00931D92" w:rsidRPr="00C95FDB" w:rsidTr="00F90A33">
        <w:trPr>
          <w:trHeight w:val="218"/>
        </w:trPr>
        <w:tc>
          <w:tcPr>
            <w:tcW w:w="70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1.3</w:t>
            </w:r>
          </w:p>
        </w:tc>
        <w:tc>
          <w:tcPr>
            <w:tcW w:w="3830" w:type="dxa"/>
            <w:vMerge w:val="restart"/>
            <w:tcBorders>
              <w:top w:val="single" w:sz="6" w:space="0" w:color="000000"/>
              <w:left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Наклон вперед из </w:t>
            </w:r>
            <w:proofErr w:type="gramStart"/>
            <w:r w:rsidRPr="00C95FDB">
              <w:rPr>
                <w:rFonts w:ascii="Times New Roman" w:eastAsia="Times New Roman" w:hAnsi="Times New Roman" w:cs="Times New Roman"/>
                <w:color w:val="2D2D2D"/>
                <w:sz w:val="24"/>
                <w:szCs w:val="24"/>
                <w:lang w:eastAsia="ru-RU"/>
              </w:rPr>
              <w:t>положения</w:t>
            </w:r>
            <w:proofErr w:type="gramEnd"/>
            <w:r w:rsidRPr="00C95FDB">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F90A33">
        <w:trPr>
          <w:trHeight w:val="596"/>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+13</w:t>
            </w:r>
          </w:p>
        </w:tc>
      </w:tr>
      <w:tr w:rsidR="00931D92" w:rsidRPr="00C95FDB" w:rsidTr="00F90A33">
        <w:trPr>
          <w:trHeight w:val="33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1.4</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Челночный бег 3х10 м</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с</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более</w:t>
            </w:r>
          </w:p>
        </w:tc>
      </w:tr>
      <w:tr w:rsidR="00931D92" w:rsidRPr="00C95FDB" w:rsidTr="00F90A33">
        <w:trPr>
          <w:trHeight w:val="25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9,0</w:t>
            </w:r>
          </w:p>
        </w:tc>
      </w:tr>
      <w:tr w:rsidR="00931D92" w:rsidRPr="00C95FDB" w:rsidTr="00F90A33">
        <w:trPr>
          <w:trHeight w:val="240"/>
        </w:trPr>
        <w:tc>
          <w:tcPr>
            <w:tcW w:w="707" w:type="dxa"/>
            <w:vMerge w:val="restart"/>
            <w:tcBorders>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1.5</w:t>
            </w:r>
          </w:p>
        </w:tc>
        <w:tc>
          <w:tcPr>
            <w:tcW w:w="3830" w:type="dxa"/>
            <w:vMerge w:val="restart"/>
            <w:tcBorders>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Прыжок в длину с места толчком двумя ногами</w:t>
            </w:r>
          </w:p>
        </w:tc>
        <w:tc>
          <w:tcPr>
            <w:tcW w:w="2268" w:type="dxa"/>
            <w:vMerge w:val="restart"/>
            <w:tcBorders>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0" w:type="dxa"/>
            <w:gridSpan w:val="3"/>
            <w:tcBorders>
              <w:top w:val="single" w:sz="4" w:space="0" w:color="auto"/>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F90A33">
        <w:trPr>
          <w:trHeight w:val="30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19</w:t>
            </w:r>
            <w:r w:rsidRPr="00C95FDB">
              <w:rPr>
                <w:rFonts w:ascii="Times New Roman" w:eastAsia="Times New Roman" w:hAnsi="Times New Roman" w:cs="Times New Roman"/>
                <w:color w:val="2D2D2D"/>
                <w:sz w:val="24"/>
                <w:szCs w:val="24"/>
                <w:lang w:eastAsia="ru-RU"/>
              </w:rPr>
              <w:t>0</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931D92">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w:t>
            </w:r>
            <w:r>
              <w:rPr>
                <w:rFonts w:ascii="Times New Roman" w:eastAsia="Times New Roman" w:hAnsi="Times New Roman" w:cs="Times New Roman"/>
                <w:color w:val="2D2D2D"/>
                <w:sz w:val="24"/>
                <w:szCs w:val="24"/>
                <w:lang w:eastAsia="ru-RU"/>
              </w:rPr>
              <w:t>65</w:t>
            </w:r>
          </w:p>
        </w:tc>
      </w:tr>
      <w:tr w:rsidR="00931D92" w:rsidRPr="00C95FDB" w:rsidTr="00F90A33">
        <w:trPr>
          <w:trHeight w:val="255"/>
        </w:trPr>
        <w:tc>
          <w:tcPr>
            <w:tcW w:w="10915" w:type="dxa"/>
            <w:gridSpan w:val="6"/>
            <w:tcBorders>
              <w:left w:val="single" w:sz="6" w:space="0" w:color="000000"/>
              <w:bottom w:val="single" w:sz="4" w:space="0" w:color="auto"/>
              <w:right w:val="single" w:sz="6" w:space="0" w:color="000000"/>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b/>
                <w:color w:val="2D2D2D"/>
                <w:sz w:val="24"/>
                <w:szCs w:val="24"/>
                <w:lang w:eastAsia="ru-RU"/>
              </w:rPr>
              <w:t>2. Нормативы специальной физической подготовки</w:t>
            </w:r>
          </w:p>
        </w:tc>
      </w:tr>
      <w:tr w:rsidR="00931D92" w:rsidRPr="00C95FDB" w:rsidTr="00F90A33">
        <w:trPr>
          <w:trHeight w:val="36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2.1</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мяч весом 1 кг за головой. Бросок мяча вперед</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м</w:t>
            </w:r>
          </w:p>
        </w:tc>
        <w:tc>
          <w:tcPr>
            <w:tcW w:w="4110" w:type="dxa"/>
            <w:gridSpan w:val="3"/>
            <w:tcBorders>
              <w:top w:val="single" w:sz="6" w:space="0" w:color="000000"/>
              <w:left w:val="single" w:sz="4" w:space="0" w:color="auto"/>
              <w:bottom w:val="single" w:sz="4" w:space="0" w:color="auto"/>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не менее</w:t>
            </w:r>
          </w:p>
        </w:tc>
      </w:tr>
      <w:tr w:rsidR="00931D92" w:rsidRPr="00C95FDB" w:rsidTr="00F90A33">
        <w:trPr>
          <w:trHeight w:val="465"/>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80" w:type="dxa"/>
            <w:gridSpan w:val="2"/>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5,3</w:t>
            </w:r>
          </w:p>
        </w:tc>
        <w:tc>
          <w:tcPr>
            <w:tcW w:w="1830" w:type="dxa"/>
            <w:tcBorders>
              <w:top w:val="single" w:sz="4" w:space="0" w:color="auto"/>
              <w:left w:val="single" w:sz="4" w:space="0" w:color="auto"/>
              <w:bottom w:val="single" w:sz="6" w:space="0" w:color="000000"/>
              <w:right w:val="single" w:sz="4" w:space="0" w:color="auto"/>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4,5</w:t>
            </w:r>
          </w:p>
        </w:tc>
      </w:tr>
      <w:tr w:rsidR="00931D92" w:rsidRPr="00C95FDB" w:rsidTr="00F90A33">
        <w:trPr>
          <w:trHeight w:val="240"/>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2.2</w:t>
            </w:r>
          </w:p>
        </w:tc>
        <w:tc>
          <w:tcPr>
            <w:tcW w:w="3830" w:type="dxa"/>
            <w:vMerge w:val="restart"/>
            <w:tcBorders>
              <w:top w:val="single" w:sz="4" w:space="0" w:color="auto"/>
              <w:left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гимн</w:t>
            </w:r>
            <w:r w:rsidR="00A23562">
              <w:rPr>
                <w:rFonts w:ascii="Times New Roman" w:eastAsia="Times New Roman" w:hAnsi="Times New Roman" w:cs="Times New Roman"/>
                <w:sz w:val="24"/>
                <w:szCs w:val="24"/>
                <w:lang w:eastAsia="ru-RU"/>
              </w:rPr>
              <w:t>астическую палку, ширина хвата 5</w:t>
            </w:r>
            <w:r w:rsidRPr="00C95FDB">
              <w:rPr>
                <w:rFonts w:ascii="Times New Roman" w:eastAsia="Times New Roman" w:hAnsi="Times New Roman" w:cs="Times New Roman"/>
                <w:sz w:val="24"/>
                <w:szCs w:val="24"/>
                <w:lang w:eastAsia="ru-RU"/>
              </w:rPr>
              <w:t>0 см. Выкручивание прямых рук в плечевых суставах вперед-назад</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F90A33">
        <w:trPr>
          <w:trHeight w:val="360"/>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4110" w:type="dxa"/>
            <w:gridSpan w:val="3"/>
            <w:tcBorders>
              <w:top w:val="single" w:sz="4" w:space="0" w:color="auto"/>
              <w:left w:val="single" w:sz="4" w:space="0" w:color="auto"/>
              <w:bottom w:val="single" w:sz="6" w:space="0" w:color="000000"/>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r>
      <w:tr w:rsidR="00931D92" w:rsidRPr="00C95FDB" w:rsidTr="00F90A33">
        <w:trPr>
          <w:trHeight w:val="405"/>
        </w:trPr>
        <w:tc>
          <w:tcPr>
            <w:tcW w:w="707"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2.3</w:t>
            </w:r>
          </w:p>
        </w:tc>
        <w:tc>
          <w:tcPr>
            <w:tcW w:w="3830" w:type="dxa"/>
            <w:vMerge w:val="restart"/>
            <w:tcBorders>
              <w:top w:val="single" w:sz="4" w:space="0" w:color="auto"/>
              <w:left w:val="single" w:sz="4" w:space="0" w:color="auto"/>
              <w:right w:val="single" w:sz="6" w:space="0" w:color="000000"/>
            </w:tcBorders>
          </w:tcPr>
          <w:p w:rsidR="00931D92" w:rsidRPr="00C95FDB" w:rsidRDefault="00A23562"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места отталкиванием двумя ногами, с приземлением на обе ноги</w:t>
            </w:r>
            <w:r w:rsidR="00931D92" w:rsidRPr="00C95FDB">
              <w:rPr>
                <w:rFonts w:ascii="Times New Roman" w:eastAsia="Times New Roman" w:hAnsi="Times New Roman" w:cs="Times New Roman"/>
                <w:sz w:val="24"/>
                <w:szCs w:val="24"/>
                <w:lang w:eastAsia="ru-RU"/>
              </w:rPr>
              <w:t xml:space="preserve"> </w:t>
            </w:r>
          </w:p>
        </w:tc>
        <w:tc>
          <w:tcPr>
            <w:tcW w:w="226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31D9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r w:rsidR="00931D92" w:rsidRPr="00C95FDB">
              <w:rPr>
                <w:rFonts w:ascii="Times New Roman" w:eastAsia="Times New Roman" w:hAnsi="Times New Roman" w:cs="Times New Roman"/>
                <w:color w:val="2D2D2D"/>
                <w:sz w:val="24"/>
                <w:szCs w:val="24"/>
                <w:lang w:eastAsia="ru-RU"/>
              </w:rPr>
              <w:t>м</w:t>
            </w:r>
          </w:p>
        </w:tc>
        <w:tc>
          <w:tcPr>
            <w:tcW w:w="4110" w:type="dxa"/>
            <w:gridSpan w:val="3"/>
            <w:tcBorders>
              <w:top w:val="single" w:sz="6" w:space="0" w:color="000000"/>
              <w:left w:val="single" w:sz="4" w:space="0" w:color="auto"/>
              <w:bottom w:val="single" w:sz="4" w:space="0" w:color="auto"/>
              <w:right w:val="single" w:sz="6" w:space="0" w:color="000000"/>
            </w:tcBorders>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31D92" w:rsidRPr="00C95FDB" w:rsidTr="00F90A33">
        <w:trPr>
          <w:trHeight w:val="247"/>
        </w:trPr>
        <w:tc>
          <w:tcPr>
            <w:tcW w:w="707"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3830" w:type="dxa"/>
            <w:vMerge/>
            <w:tcBorders>
              <w:left w:val="single" w:sz="4" w:space="0" w:color="auto"/>
              <w:bottom w:val="single" w:sz="4" w:space="0" w:color="auto"/>
              <w:right w:val="single" w:sz="6" w:space="0" w:color="000000"/>
            </w:tcBorders>
          </w:tcPr>
          <w:p w:rsidR="00931D92" w:rsidRPr="00C95FDB" w:rsidRDefault="00931D92" w:rsidP="00F90A33">
            <w:pPr>
              <w:spacing w:after="0" w:line="240" w:lineRule="auto"/>
              <w:jc w:val="center"/>
              <w:rPr>
                <w:rFonts w:ascii="Times New Roman" w:eastAsia="Times New Roman" w:hAnsi="Times New Roman" w:cs="Times New Roman"/>
                <w:sz w:val="24"/>
                <w:szCs w:val="24"/>
                <w:lang w:eastAsia="ru-RU"/>
              </w:rPr>
            </w:pPr>
          </w:p>
        </w:tc>
        <w:tc>
          <w:tcPr>
            <w:tcW w:w="226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931D9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931D92" w:rsidP="00931D92">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45</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931D92" w:rsidP="00931D92">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35</w:t>
            </w:r>
          </w:p>
        </w:tc>
      </w:tr>
      <w:tr w:rsidR="00931D92" w:rsidRPr="00C95FDB" w:rsidTr="00F90A33">
        <w:trPr>
          <w:trHeight w:val="247"/>
        </w:trPr>
        <w:tc>
          <w:tcPr>
            <w:tcW w:w="707" w:type="dxa"/>
            <w:tcBorders>
              <w:left w:val="single" w:sz="6" w:space="0" w:color="000000"/>
              <w:bottom w:val="single" w:sz="4" w:space="0" w:color="auto"/>
              <w:right w:val="single" w:sz="4" w:space="0" w:color="auto"/>
            </w:tcBorders>
            <w:tcMar>
              <w:top w:w="0" w:type="dxa"/>
              <w:left w:w="149" w:type="dxa"/>
              <w:bottom w:w="0" w:type="dxa"/>
              <w:right w:w="149" w:type="dxa"/>
            </w:tcMar>
          </w:tcPr>
          <w:p w:rsidR="00931D92" w:rsidRPr="00C95FDB" w:rsidRDefault="00A23562"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830" w:type="dxa"/>
            <w:tcBorders>
              <w:left w:val="single" w:sz="4" w:space="0" w:color="auto"/>
              <w:bottom w:val="single" w:sz="4" w:space="0" w:color="auto"/>
              <w:right w:val="single" w:sz="6" w:space="0" w:color="000000"/>
            </w:tcBorders>
          </w:tcPr>
          <w:p w:rsidR="00A23562" w:rsidRPr="00C95FDB" w:rsidRDefault="00A23562" w:rsidP="00A23562">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31D92" w:rsidRPr="00C95FDB" w:rsidRDefault="00A23562" w:rsidP="00A23562">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в воде у борта бассейна. Отталкиванием двух ног скольжение в воде лежа на груди, руки вперед</w:t>
            </w:r>
            <w:r>
              <w:rPr>
                <w:rFonts w:ascii="Times New Roman" w:eastAsia="Times New Roman" w:hAnsi="Times New Roman" w:cs="Times New Roman"/>
                <w:sz w:val="24"/>
                <w:szCs w:val="24"/>
                <w:lang w:eastAsia="ru-RU"/>
              </w:rPr>
              <w:t>. Дистанция 11 м</w:t>
            </w:r>
          </w:p>
        </w:tc>
        <w:tc>
          <w:tcPr>
            <w:tcW w:w="2268" w:type="dxa"/>
            <w:tcBorders>
              <w:left w:val="single" w:sz="6" w:space="0" w:color="000000"/>
              <w:bottom w:val="single" w:sz="6" w:space="0" w:color="000000"/>
              <w:right w:val="single" w:sz="4" w:space="0" w:color="auto"/>
            </w:tcBorders>
            <w:tcMar>
              <w:top w:w="0" w:type="dxa"/>
              <w:left w:w="149" w:type="dxa"/>
              <w:bottom w:w="0" w:type="dxa"/>
              <w:right w:w="149" w:type="dxa"/>
            </w:tcMar>
          </w:tcPr>
          <w:p w:rsidR="00931D9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2268" w:type="dxa"/>
            <w:tcBorders>
              <w:top w:val="single" w:sz="4" w:space="0" w:color="auto"/>
              <w:left w:val="single" w:sz="4" w:space="0" w:color="auto"/>
              <w:bottom w:val="single" w:sz="6" w:space="0" w:color="000000"/>
              <w:right w:val="single" w:sz="4" w:space="0" w:color="auto"/>
            </w:tcBorders>
          </w:tcPr>
          <w:p w:rsidR="00931D92" w:rsidRPr="00C95FDB" w:rsidRDefault="00A23562" w:rsidP="00A23562">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6,7</w:t>
            </w:r>
          </w:p>
        </w:tc>
        <w:tc>
          <w:tcPr>
            <w:tcW w:w="1842" w:type="dxa"/>
            <w:gridSpan w:val="2"/>
            <w:tcBorders>
              <w:top w:val="single" w:sz="4" w:space="0" w:color="auto"/>
              <w:left w:val="single" w:sz="4" w:space="0" w:color="auto"/>
              <w:bottom w:val="single" w:sz="6" w:space="0" w:color="000000"/>
              <w:right w:val="single" w:sz="6" w:space="0" w:color="000000"/>
            </w:tcBorders>
          </w:tcPr>
          <w:p w:rsidR="00931D92" w:rsidRPr="00C95FDB" w:rsidRDefault="00A23562" w:rsidP="00A23562">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7,0</w:t>
            </w:r>
          </w:p>
        </w:tc>
      </w:tr>
      <w:tr w:rsidR="00931D92" w:rsidRPr="00C95FDB" w:rsidTr="00F90A33">
        <w:trPr>
          <w:trHeight w:val="420"/>
        </w:trPr>
        <w:tc>
          <w:tcPr>
            <w:tcW w:w="10915" w:type="dxa"/>
            <w:gridSpan w:val="6"/>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31D92" w:rsidRPr="00C95FDB" w:rsidRDefault="00931D92" w:rsidP="00F90A33">
            <w:pPr>
              <w:spacing w:after="0" w:line="240" w:lineRule="auto"/>
              <w:ind w:left="1789"/>
              <w:contextualSpacing/>
              <w:rPr>
                <w:rFonts w:ascii="Times New Roman" w:eastAsia="Times New Roman" w:hAnsi="Times New Roman" w:cs="Times New Roman"/>
                <w:b/>
                <w:sz w:val="24"/>
                <w:szCs w:val="24"/>
                <w:lang w:eastAsia="ru-RU"/>
              </w:rPr>
            </w:pPr>
            <w:r w:rsidRPr="00C95FDB">
              <w:rPr>
                <w:rFonts w:ascii="Times New Roman" w:eastAsia="Times New Roman" w:hAnsi="Times New Roman" w:cs="Times New Roman"/>
                <w:b/>
                <w:sz w:val="24"/>
                <w:szCs w:val="24"/>
                <w:lang w:eastAsia="ru-RU"/>
              </w:rPr>
              <w:t xml:space="preserve">                               3. Уровень  спортивной квалификации</w:t>
            </w:r>
          </w:p>
        </w:tc>
      </w:tr>
      <w:tr w:rsidR="00A23562" w:rsidRPr="00C95FDB" w:rsidTr="00F90A33">
        <w:trPr>
          <w:trHeight w:val="480"/>
        </w:trPr>
        <w:tc>
          <w:tcPr>
            <w:tcW w:w="707"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3.1</w:t>
            </w:r>
          </w:p>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 xml:space="preserve"> </w:t>
            </w:r>
          </w:p>
        </w:tc>
        <w:tc>
          <w:tcPr>
            <w:tcW w:w="10208" w:type="dxa"/>
            <w:gridSpan w:val="5"/>
            <w:tcBorders>
              <w:top w:val="single" w:sz="4" w:space="0" w:color="auto"/>
              <w:left w:val="single" w:sz="4" w:space="0" w:color="auto"/>
              <w:bottom w:val="single" w:sz="4" w:space="0" w:color="auto"/>
              <w:right w:val="single" w:sz="6" w:space="0" w:color="000000"/>
            </w:tcBorders>
          </w:tcPr>
          <w:p w:rsidR="00A23562" w:rsidRPr="00A23562" w:rsidRDefault="00A23562" w:rsidP="00A23562">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Спортивный разряд «кандидат в мастера спорта»</w:t>
            </w:r>
          </w:p>
        </w:tc>
      </w:tr>
    </w:tbl>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p>
    <w:p w:rsidR="00E8377A" w:rsidRPr="00E8377A" w:rsidRDefault="00E8377A" w:rsidP="00E8377A">
      <w:pPr>
        <w:tabs>
          <w:tab w:val="left" w:pos="1276"/>
        </w:tabs>
        <w:spacing w:after="0" w:line="240" w:lineRule="auto"/>
        <w:jc w:val="both"/>
        <w:rPr>
          <w:rFonts w:ascii="Times New Roman" w:eastAsia="Calibri" w:hAnsi="Times New Roman" w:cs="Times New Roman"/>
          <w:bCs/>
          <w:sz w:val="28"/>
          <w:szCs w:val="28"/>
        </w:rPr>
      </w:pPr>
      <w:r w:rsidRPr="00E8377A">
        <w:rPr>
          <w:rFonts w:ascii="Times New Roman" w:eastAsia="Calibri" w:hAnsi="Times New Roman" w:cs="Times New Roman"/>
          <w:bCs/>
          <w:sz w:val="28"/>
          <w:szCs w:val="28"/>
        </w:rPr>
        <w:t xml:space="preserve">                                                                                                                           Таблица № 9                     </w:t>
      </w:r>
    </w:p>
    <w:p w:rsidR="00E8377A" w:rsidRPr="00E8377A" w:rsidRDefault="00E8377A" w:rsidP="00E8377A">
      <w:pPr>
        <w:tabs>
          <w:tab w:val="left" w:pos="1276"/>
        </w:tabs>
        <w:spacing w:after="0" w:line="240" w:lineRule="auto"/>
        <w:jc w:val="center"/>
        <w:rPr>
          <w:rFonts w:ascii="Times New Roman" w:eastAsia="Calibri" w:hAnsi="Times New Roman" w:cs="Times New Roman"/>
          <w:sz w:val="28"/>
          <w:szCs w:val="28"/>
        </w:rPr>
      </w:pPr>
      <w:proofErr w:type="gramStart"/>
      <w:r w:rsidRPr="00E8377A">
        <w:rPr>
          <w:rFonts w:ascii="Times New Roman" w:eastAsia="Calibri" w:hAnsi="Times New Roman" w:cs="Times New Roman"/>
          <w:sz w:val="28"/>
          <w:szCs w:val="28"/>
        </w:rPr>
        <w:lastRenderedPageBreak/>
        <w:t>Контрольно-переводные нормативы (испытания) по 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w:t>
      </w:r>
      <w:r w:rsidR="00931D92">
        <w:rPr>
          <w:rFonts w:ascii="Times New Roman" w:eastAsia="Calibri" w:hAnsi="Times New Roman" w:cs="Times New Roman"/>
          <w:sz w:val="28"/>
          <w:szCs w:val="28"/>
        </w:rPr>
        <w:t>плавание</w:t>
      </w:r>
      <w:r w:rsidRPr="00E8377A">
        <w:rPr>
          <w:rFonts w:ascii="Times New Roman" w:eastAsia="Calibri" w:hAnsi="Times New Roman" w:cs="Times New Roman"/>
          <w:sz w:val="28"/>
          <w:szCs w:val="28"/>
        </w:rPr>
        <w:t>»</w:t>
      </w:r>
      <w:proofErr w:type="gramEnd"/>
    </w:p>
    <w:tbl>
      <w:tblPr>
        <w:tblW w:w="10915" w:type="dxa"/>
        <w:tblInd w:w="-709" w:type="dxa"/>
        <w:tblLayout w:type="fixed"/>
        <w:tblCellMar>
          <w:left w:w="0" w:type="dxa"/>
          <w:right w:w="0" w:type="dxa"/>
        </w:tblCellMar>
        <w:tblLook w:val="0000" w:firstRow="0" w:lastRow="0" w:firstColumn="0" w:lastColumn="0" w:noHBand="0" w:noVBand="0"/>
      </w:tblPr>
      <w:tblGrid>
        <w:gridCol w:w="708"/>
        <w:gridCol w:w="3829"/>
        <w:gridCol w:w="2267"/>
        <w:gridCol w:w="2267"/>
        <w:gridCol w:w="12"/>
        <w:gridCol w:w="60"/>
        <w:gridCol w:w="1772"/>
      </w:tblGrid>
      <w:tr w:rsidR="00A23562" w:rsidRPr="00E8377A" w:rsidTr="00F90A33">
        <w:trPr>
          <w:gridAfter w:val="5"/>
          <w:wAfter w:w="6378" w:type="dxa"/>
          <w:trHeight w:val="80"/>
        </w:trPr>
        <w:tc>
          <w:tcPr>
            <w:tcW w:w="4537" w:type="dxa"/>
            <w:gridSpan w:val="2"/>
          </w:tcPr>
          <w:p w:rsidR="00A23562" w:rsidRPr="00E8377A" w:rsidRDefault="00A23562" w:rsidP="00F90A33">
            <w:pPr>
              <w:spacing w:after="0" w:line="240" w:lineRule="auto"/>
              <w:rPr>
                <w:rFonts w:ascii="Times New Roman" w:eastAsia="Times New Roman" w:hAnsi="Times New Roman" w:cs="Times New Roman"/>
                <w:sz w:val="24"/>
                <w:szCs w:val="24"/>
                <w:lang w:eastAsia="ru-RU"/>
              </w:rPr>
            </w:pPr>
          </w:p>
        </w:tc>
      </w:tr>
      <w:tr w:rsidR="00A23562" w:rsidRPr="00C95FDB" w:rsidTr="00F90A33">
        <w:trPr>
          <w:gridAfter w:val="5"/>
          <w:wAfter w:w="6378" w:type="dxa"/>
          <w:trHeight w:val="80"/>
        </w:trPr>
        <w:tc>
          <w:tcPr>
            <w:tcW w:w="4537" w:type="dxa"/>
            <w:gridSpan w:val="2"/>
          </w:tcPr>
          <w:p w:rsidR="00A23562" w:rsidRPr="00C95FDB" w:rsidRDefault="00A23562" w:rsidP="00F90A33">
            <w:pPr>
              <w:spacing w:after="0" w:line="240" w:lineRule="auto"/>
              <w:rPr>
                <w:rFonts w:ascii="Times New Roman" w:eastAsia="Times New Roman" w:hAnsi="Times New Roman" w:cs="Times New Roman"/>
                <w:sz w:val="24"/>
                <w:szCs w:val="24"/>
                <w:lang w:eastAsia="ru-RU"/>
              </w:rPr>
            </w:pPr>
          </w:p>
        </w:tc>
      </w:tr>
      <w:tr w:rsidR="00A23562" w:rsidRPr="00C95FDB" w:rsidTr="009B2490">
        <w:trPr>
          <w:trHeight w:val="720"/>
        </w:trPr>
        <w:tc>
          <w:tcPr>
            <w:tcW w:w="70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 xml:space="preserve">№ </w:t>
            </w:r>
            <w:proofErr w:type="gramStart"/>
            <w:r w:rsidRPr="00C95FDB">
              <w:rPr>
                <w:rFonts w:ascii="Times New Roman" w:eastAsia="Times New Roman" w:hAnsi="Times New Roman" w:cs="Times New Roman"/>
                <w:b/>
                <w:color w:val="2D2D2D"/>
                <w:sz w:val="24"/>
                <w:szCs w:val="24"/>
                <w:lang w:eastAsia="ru-RU"/>
              </w:rPr>
              <w:t>п</w:t>
            </w:r>
            <w:proofErr w:type="gramEnd"/>
            <w:r w:rsidRPr="00C95FDB">
              <w:rPr>
                <w:rFonts w:ascii="Times New Roman" w:eastAsia="Times New Roman" w:hAnsi="Times New Roman" w:cs="Times New Roman"/>
                <w:b/>
                <w:color w:val="2D2D2D"/>
                <w:sz w:val="24"/>
                <w:szCs w:val="24"/>
                <w:lang w:eastAsia="ru-RU"/>
              </w:rPr>
              <w:t>/п</w:t>
            </w:r>
          </w:p>
        </w:tc>
        <w:tc>
          <w:tcPr>
            <w:tcW w:w="3829" w:type="dxa"/>
            <w:vMerge w:val="restart"/>
            <w:tcBorders>
              <w:top w:val="single" w:sz="6" w:space="0" w:color="000000"/>
              <w:left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r w:rsidRPr="00C95FDB">
              <w:rPr>
                <w:rFonts w:ascii="Times New Roman" w:eastAsia="Times New Roman" w:hAnsi="Times New Roman" w:cs="Times New Roman"/>
                <w:b/>
                <w:color w:val="2D2D2D"/>
                <w:sz w:val="24"/>
                <w:szCs w:val="24"/>
                <w:lang w:eastAsia="ru-RU"/>
              </w:rPr>
              <w:t>Упражнения</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Единица измерения</w:t>
            </w:r>
          </w:p>
        </w:tc>
        <w:tc>
          <w:tcPr>
            <w:tcW w:w="4111" w:type="dxa"/>
            <w:gridSpan w:val="4"/>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Норматив до года обучения</w:t>
            </w:r>
          </w:p>
        </w:tc>
      </w:tr>
      <w:tr w:rsidR="00A23562" w:rsidRPr="00C95FDB" w:rsidTr="009B2490">
        <w:trPr>
          <w:trHeight w:val="225"/>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b/>
                <w:color w:val="2D2D2D"/>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юноши</w:t>
            </w:r>
          </w:p>
        </w:tc>
        <w:tc>
          <w:tcPr>
            <w:tcW w:w="1844" w:type="dxa"/>
            <w:gridSpan w:val="3"/>
            <w:tcBorders>
              <w:top w:val="single" w:sz="4" w:space="0" w:color="auto"/>
              <w:left w:val="single" w:sz="4" w:space="0" w:color="auto"/>
              <w:bottom w:val="single" w:sz="6" w:space="0" w:color="000000"/>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девушки</w:t>
            </w:r>
          </w:p>
        </w:tc>
      </w:tr>
      <w:tr w:rsidR="00A23562" w:rsidRPr="00C95FDB" w:rsidTr="009B2490">
        <w:tc>
          <w:tcPr>
            <w:tcW w:w="708" w:type="dxa"/>
            <w:tcBorders>
              <w:top w:val="nil"/>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207" w:type="dxa"/>
            <w:gridSpan w:val="6"/>
            <w:tcBorders>
              <w:top w:val="nil"/>
              <w:left w:val="single" w:sz="4" w:space="0" w:color="auto"/>
              <w:bottom w:val="single" w:sz="6" w:space="0" w:color="000000"/>
              <w:right w:val="single" w:sz="4" w:space="0" w:color="auto"/>
            </w:tcBorders>
          </w:tcPr>
          <w:p w:rsidR="00A23562" w:rsidRPr="00C95FDB" w:rsidRDefault="00A23562" w:rsidP="00F90A33">
            <w:pPr>
              <w:spacing w:after="0" w:line="315" w:lineRule="atLeast"/>
              <w:contextualSpacing/>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sidRPr="00C95FDB">
              <w:rPr>
                <w:rFonts w:ascii="Times New Roman" w:eastAsia="Times New Roman" w:hAnsi="Times New Roman" w:cs="Times New Roman"/>
                <w:b/>
                <w:color w:val="2D2D2D"/>
                <w:sz w:val="24"/>
                <w:szCs w:val="24"/>
                <w:lang w:eastAsia="ru-RU"/>
              </w:rPr>
              <w:t>1.Нормативы общей физической подготовки</w:t>
            </w:r>
          </w:p>
        </w:tc>
      </w:tr>
      <w:tr w:rsidR="00A23562" w:rsidRPr="00C95FDB" w:rsidTr="009B2490">
        <w:trPr>
          <w:trHeight w:val="256"/>
        </w:trPr>
        <w:tc>
          <w:tcPr>
            <w:tcW w:w="708" w:type="dxa"/>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w:t>
            </w:r>
          </w:p>
        </w:tc>
        <w:tc>
          <w:tcPr>
            <w:tcW w:w="3829" w:type="dxa"/>
            <w:tcBorders>
              <w:top w:val="single" w:sz="6" w:space="0" w:color="000000"/>
              <w:left w:val="single" w:sz="4" w:space="0" w:color="auto"/>
              <w:right w:val="single" w:sz="6" w:space="0" w:color="000000"/>
            </w:tcBorders>
          </w:tcPr>
          <w:p w:rsidR="00A23562"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Бег на 30 м</w:t>
            </w:r>
          </w:p>
        </w:tc>
        <w:tc>
          <w:tcPr>
            <w:tcW w:w="2267" w:type="dxa"/>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w:t>
            </w:r>
          </w:p>
        </w:tc>
        <w:tc>
          <w:tcPr>
            <w:tcW w:w="4111" w:type="dxa"/>
            <w:gridSpan w:val="4"/>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не более</w:t>
            </w:r>
          </w:p>
        </w:tc>
      </w:tr>
      <w:tr w:rsidR="00A23562" w:rsidRPr="00C95FDB" w:rsidTr="009B2490">
        <w:trPr>
          <w:trHeight w:val="256"/>
        </w:trPr>
        <w:tc>
          <w:tcPr>
            <w:tcW w:w="708" w:type="dxa"/>
            <w:tcBorders>
              <w:top w:val="single" w:sz="6" w:space="0" w:color="000000"/>
              <w:left w:val="single" w:sz="6" w:space="0" w:color="000000"/>
              <w:right w:val="single" w:sz="4" w:space="0" w:color="auto"/>
            </w:tcBorders>
            <w:tcMar>
              <w:top w:w="0" w:type="dxa"/>
              <w:left w:w="149" w:type="dxa"/>
              <w:bottom w:w="0" w:type="dxa"/>
              <w:right w:w="149" w:type="dxa"/>
            </w:tcMar>
          </w:tcPr>
          <w:p w:rsidR="00A23562"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29" w:type="dxa"/>
            <w:tcBorders>
              <w:top w:val="single" w:sz="6" w:space="0" w:color="000000"/>
              <w:left w:val="single" w:sz="4" w:space="0" w:color="auto"/>
              <w:right w:val="single" w:sz="6" w:space="0" w:color="000000"/>
            </w:tcBorders>
          </w:tcPr>
          <w:p w:rsidR="00A23562"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6" w:space="0" w:color="000000"/>
              <w:left w:val="single" w:sz="6" w:space="0" w:color="000000"/>
              <w:right w:val="single" w:sz="4" w:space="0" w:color="auto"/>
            </w:tcBorders>
            <w:tcMar>
              <w:top w:w="0" w:type="dxa"/>
              <w:left w:w="149" w:type="dxa"/>
              <w:bottom w:w="0" w:type="dxa"/>
              <w:right w:w="149" w:type="dxa"/>
            </w:tcMar>
          </w:tcPr>
          <w:p w:rsidR="00A23562"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339" w:type="dxa"/>
            <w:gridSpan w:val="3"/>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4,7</w:t>
            </w:r>
          </w:p>
        </w:tc>
        <w:tc>
          <w:tcPr>
            <w:tcW w:w="1772" w:type="dxa"/>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5,0</w:t>
            </w:r>
          </w:p>
        </w:tc>
      </w:tr>
      <w:tr w:rsidR="00A23562" w:rsidRPr="00C95FDB" w:rsidTr="009B2490">
        <w:trPr>
          <w:trHeight w:val="256"/>
        </w:trPr>
        <w:tc>
          <w:tcPr>
            <w:tcW w:w="70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1.2</w:t>
            </w:r>
            <w:r w:rsidR="009B2490">
              <w:rPr>
                <w:rFonts w:ascii="Times New Roman" w:eastAsia="Times New Roman" w:hAnsi="Times New Roman" w:cs="Times New Roman"/>
                <w:color w:val="2D2D2D"/>
                <w:sz w:val="24"/>
                <w:szCs w:val="24"/>
                <w:lang w:eastAsia="ru-RU"/>
              </w:rPr>
              <w:t>.</w:t>
            </w:r>
          </w:p>
        </w:tc>
        <w:tc>
          <w:tcPr>
            <w:tcW w:w="3829" w:type="dxa"/>
            <w:vMerge w:val="restart"/>
            <w:tcBorders>
              <w:top w:val="single" w:sz="6" w:space="0" w:color="000000"/>
              <w:left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Бег на 2</w:t>
            </w:r>
            <w:r w:rsidRPr="00C95FDB">
              <w:rPr>
                <w:rFonts w:ascii="Times New Roman" w:eastAsia="Times New Roman" w:hAnsi="Times New Roman" w:cs="Times New Roman"/>
                <w:color w:val="2D2D2D"/>
                <w:sz w:val="24"/>
                <w:szCs w:val="24"/>
                <w:lang w:eastAsia="ru-RU"/>
              </w:rPr>
              <w:t>000 м</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мин, </w:t>
            </w:r>
            <w:proofErr w:type="gramStart"/>
            <w:r w:rsidRPr="00C95FDB">
              <w:rPr>
                <w:rFonts w:ascii="Times New Roman" w:eastAsia="Times New Roman" w:hAnsi="Times New Roman" w:cs="Times New Roman"/>
                <w:color w:val="2D2D2D"/>
                <w:sz w:val="24"/>
                <w:szCs w:val="24"/>
                <w:lang w:eastAsia="ru-RU"/>
              </w:rPr>
              <w:t>с</w:t>
            </w:r>
            <w:proofErr w:type="gramEnd"/>
          </w:p>
        </w:tc>
        <w:tc>
          <w:tcPr>
            <w:tcW w:w="4111" w:type="dxa"/>
            <w:gridSpan w:val="4"/>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более</w:t>
            </w:r>
          </w:p>
        </w:tc>
      </w:tr>
      <w:tr w:rsidR="00A23562" w:rsidRPr="00C95FDB" w:rsidTr="009B2490">
        <w:trPr>
          <w:trHeight w:val="270"/>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8,10</w:t>
            </w:r>
          </w:p>
        </w:tc>
        <w:tc>
          <w:tcPr>
            <w:tcW w:w="1844" w:type="dxa"/>
            <w:gridSpan w:val="3"/>
            <w:tcBorders>
              <w:top w:val="single" w:sz="4" w:space="0" w:color="auto"/>
              <w:left w:val="single" w:sz="4" w:space="0" w:color="auto"/>
              <w:bottom w:val="single" w:sz="6" w:space="0" w:color="000000"/>
              <w:right w:val="single" w:sz="6" w:space="0" w:color="000000"/>
            </w:tcBorders>
          </w:tcPr>
          <w:p w:rsidR="00A23562" w:rsidRPr="00C95FDB" w:rsidRDefault="00A23562" w:rsidP="00A23562">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10,00</w:t>
            </w:r>
            <w:r w:rsidRPr="00C95FDB">
              <w:rPr>
                <w:rFonts w:ascii="Times New Roman" w:eastAsia="Times New Roman" w:hAnsi="Times New Roman" w:cs="Times New Roman"/>
                <w:color w:val="2D2D2D"/>
                <w:sz w:val="24"/>
                <w:szCs w:val="24"/>
                <w:lang w:eastAsia="ru-RU"/>
              </w:rPr>
              <w:t xml:space="preserve"> </w:t>
            </w:r>
          </w:p>
        </w:tc>
      </w:tr>
      <w:tr w:rsidR="00A23562" w:rsidRPr="00C95FDB" w:rsidTr="009B2490">
        <w:trPr>
          <w:trHeight w:val="300"/>
        </w:trPr>
        <w:tc>
          <w:tcPr>
            <w:tcW w:w="708"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A23562" w:rsidRPr="00C95FDB" w:rsidRDefault="009B2490"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23562">
              <w:rPr>
                <w:rFonts w:ascii="Times New Roman" w:eastAsia="Times New Roman" w:hAnsi="Times New Roman" w:cs="Times New Roman"/>
                <w:sz w:val="24"/>
                <w:szCs w:val="24"/>
                <w:lang w:eastAsia="ru-RU"/>
              </w:rPr>
              <w:t>.</w:t>
            </w:r>
          </w:p>
        </w:tc>
        <w:tc>
          <w:tcPr>
            <w:tcW w:w="3829" w:type="dxa"/>
            <w:vMerge w:val="restart"/>
            <w:tcBorders>
              <w:top w:val="single" w:sz="4" w:space="0" w:color="auto"/>
              <w:left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Сгибание и разгибание рук в упоре лежа на полу</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p>
        </w:tc>
        <w:tc>
          <w:tcPr>
            <w:tcW w:w="4111" w:type="dxa"/>
            <w:gridSpan w:val="4"/>
            <w:tcBorders>
              <w:top w:val="single" w:sz="6" w:space="0" w:color="000000"/>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A23562" w:rsidRPr="00C95FDB" w:rsidTr="009B2490">
        <w:trPr>
          <w:trHeight w:val="330"/>
        </w:trPr>
        <w:tc>
          <w:tcPr>
            <w:tcW w:w="708"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3829" w:type="dxa"/>
            <w:vMerge/>
            <w:tcBorders>
              <w:left w:val="single" w:sz="4" w:space="0" w:color="auto"/>
              <w:bottom w:val="single" w:sz="6" w:space="0" w:color="000000"/>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36</w:t>
            </w:r>
          </w:p>
        </w:tc>
        <w:tc>
          <w:tcPr>
            <w:tcW w:w="1844" w:type="dxa"/>
            <w:gridSpan w:val="3"/>
            <w:tcBorders>
              <w:top w:val="single" w:sz="4" w:space="0" w:color="auto"/>
              <w:left w:val="single" w:sz="4" w:space="0" w:color="auto"/>
              <w:bottom w:val="single" w:sz="6" w:space="0" w:color="000000"/>
              <w:right w:val="single" w:sz="6" w:space="0" w:color="000000"/>
            </w:tcBorders>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20</w:t>
            </w:r>
          </w:p>
        </w:tc>
      </w:tr>
      <w:tr w:rsidR="00A23562" w:rsidRPr="00C95FDB" w:rsidTr="009B2490">
        <w:trPr>
          <w:trHeight w:val="218"/>
        </w:trPr>
        <w:tc>
          <w:tcPr>
            <w:tcW w:w="708"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1.4.</w:t>
            </w:r>
          </w:p>
        </w:tc>
        <w:tc>
          <w:tcPr>
            <w:tcW w:w="3829" w:type="dxa"/>
            <w:vMerge w:val="restart"/>
            <w:tcBorders>
              <w:top w:val="single" w:sz="6" w:space="0" w:color="000000"/>
              <w:left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Наклон вперед из </w:t>
            </w:r>
            <w:proofErr w:type="gramStart"/>
            <w:r w:rsidRPr="00C95FDB">
              <w:rPr>
                <w:rFonts w:ascii="Times New Roman" w:eastAsia="Times New Roman" w:hAnsi="Times New Roman" w:cs="Times New Roman"/>
                <w:color w:val="2D2D2D"/>
                <w:sz w:val="24"/>
                <w:szCs w:val="24"/>
                <w:lang w:eastAsia="ru-RU"/>
              </w:rPr>
              <w:t>положения</w:t>
            </w:r>
            <w:proofErr w:type="gramEnd"/>
            <w:r w:rsidRPr="00C95FDB">
              <w:rPr>
                <w:rFonts w:ascii="Times New Roman" w:eastAsia="Times New Roman" w:hAnsi="Times New Roman" w:cs="Times New Roman"/>
                <w:color w:val="2D2D2D"/>
                <w:sz w:val="24"/>
                <w:szCs w:val="24"/>
                <w:lang w:eastAsia="ru-RU"/>
              </w:rPr>
              <w:t xml:space="preserve"> стоя на гимнастической скамье (от уровня скамьи)</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1" w:type="dxa"/>
            <w:gridSpan w:val="4"/>
            <w:tcBorders>
              <w:top w:val="single" w:sz="6" w:space="0" w:color="000000"/>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A23562" w:rsidRPr="00C95FDB" w:rsidTr="009B2490">
        <w:trPr>
          <w:trHeight w:val="596"/>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+11</w:t>
            </w:r>
          </w:p>
        </w:tc>
        <w:tc>
          <w:tcPr>
            <w:tcW w:w="1844" w:type="dxa"/>
            <w:gridSpan w:val="3"/>
            <w:tcBorders>
              <w:top w:val="single" w:sz="4" w:space="0" w:color="auto"/>
              <w:left w:val="single" w:sz="4" w:space="0" w:color="auto"/>
              <w:bottom w:val="single" w:sz="6" w:space="0" w:color="000000"/>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+15</w:t>
            </w:r>
          </w:p>
        </w:tc>
      </w:tr>
      <w:tr w:rsidR="00A23562" w:rsidRPr="00C95FDB" w:rsidTr="009B2490">
        <w:trPr>
          <w:trHeight w:val="240"/>
        </w:trPr>
        <w:tc>
          <w:tcPr>
            <w:tcW w:w="708" w:type="dxa"/>
            <w:vMerge w:val="restart"/>
            <w:tcBorders>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1.5</w:t>
            </w:r>
            <w:r w:rsidR="009B2490">
              <w:rPr>
                <w:rFonts w:ascii="Times New Roman" w:eastAsia="Times New Roman" w:hAnsi="Times New Roman" w:cs="Times New Roman"/>
                <w:sz w:val="24"/>
                <w:szCs w:val="24"/>
                <w:lang w:eastAsia="ru-RU"/>
              </w:rPr>
              <w:t>.</w:t>
            </w:r>
          </w:p>
        </w:tc>
        <w:tc>
          <w:tcPr>
            <w:tcW w:w="3829" w:type="dxa"/>
            <w:vMerge w:val="restart"/>
            <w:tcBorders>
              <w:left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Прыжок в длину с места толчком двумя ногами</w:t>
            </w:r>
          </w:p>
        </w:tc>
        <w:tc>
          <w:tcPr>
            <w:tcW w:w="2267" w:type="dxa"/>
            <w:vMerge w:val="restart"/>
            <w:tcBorders>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см</w:t>
            </w:r>
          </w:p>
        </w:tc>
        <w:tc>
          <w:tcPr>
            <w:tcW w:w="4111" w:type="dxa"/>
            <w:gridSpan w:val="4"/>
            <w:tcBorders>
              <w:top w:val="single" w:sz="4" w:space="0" w:color="auto"/>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A23562" w:rsidRPr="00C95FDB" w:rsidTr="009B2490">
        <w:trPr>
          <w:trHeight w:val="300"/>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215</w:t>
            </w:r>
          </w:p>
        </w:tc>
        <w:tc>
          <w:tcPr>
            <w:tcW w:w="1844" w:type="dxa"/>
            <w:gridSpan w:val="3"/>
            <w:tcBorders>
              <w:top w:val="single" w:sz="4" w:space="0" w:color="auto"/>
              <w:left w:val="single" w:sz="4" w:space="0" w:color="auto"/>
              <w:bottom w:val="single" w:sz="6" w:space="0" w:color="000000"/>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1</w:t>
            </w:r>
            <w:r w:rsidR="009B2490">
              <w:rPr>
                <w:rFonts w:ascii="Times New Roman" w:eastAsia="Times New Roman" w:hAnsi="Times New Roman" w:cs="Times New Roman"/>
                <w:color w:val="2D2D2D"/>
                <w:sz w:val="24"/>
                <w:szCs w:val="24"/>
                <w:lang w:eastAsia="ru-RU"/>
              </w:rPr>
              <w:t>80</w:t>
            </w:r>
          </w:p>
        </w:tc>
      </w:tr>
      <w:tr w:rsidR="00A23562" w:rsidRPr="00C95FDB" w:rsidTr="00F90A33">
        <w:trPr>
          <w:trHeight w:val="255"/>
        </w:trPr>
        <w:tc>
          <w:tcPr>
            <w:tcW w:w="10915" w:type="dxa"/>
            <w:gridSpan w:val="7"/>
            <w:tcBorders>
              <w:left w:val="single" w:sz="6" w:space="0" w:color="000000"/>
              <w:bottom w:val="single" w:sz="4" w:space="0" w:color="auto"/>
              <w:right w:val="single" w:sz="6" w:space="0" w:color="000000"/>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b/>
                <w:color w:val="2D2D2D"/>
                <w:sz w:val="24"/>
                <w:szCs w:val="24"/>
                <w:lang w:eastAsia="ru-RU"/>
              </w:rPr>
              <w:t>2. Нормативы специальной физической подготовки</w:t>
            </w:r>
          </w:p>
        </w:tc>
      </w:tr>
      <w:tr w:rsidR="00A23562" w:rsidRPr="00C95FDB" w:rsidTr="009B2490">
        <w:trPr>
          <w:trHeight w:val="360"/>
        </w:trPr>
        <w:tc>
          <w:tcPr>
            <w:tcW w:w="708"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2.1</w:t>
            </w:r>
            <w:r w:rsidR="009B2490">
              <w:rPr>
                <w:rFonts w:ascii="Times New Roman" w:eastAsia="Times New Roman" w:hAnsi="Times New Roman" w:cs="Times New Roman"/>
                <w:sz w:val="24"/>
                <w:szCs w:val="24"/>
                <w:lang w:eastAsia="ru-RU"/>
              </w:rPr>
              <w:t>.</w:t>
            </w:r>
          </w:p>
        </w:tc>
        <w:tc>
          <w:tcPr>
            <w:tcW w:w="3829" w:type="dxa"/>
            <w:vMerge w:val="restart"/>
            <w:tcBorders>
              <w:top w:val="single" w:sz="4" w:space="0" w:color="auto"/>
              <w:left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мяч весом 1 кг за головой. Бросок мяча вперед</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м</w:t>
            </w:r>
          </w:p>
        </w:tc>
        <w:tc>
          <w:tcPr>
            <w:tcW w:w="4111" w:type="dxa"/>
            <w:gridSpan w:val="4"/>
            <w:tcBorders>
              <w:top w:val="single" w:sz="6" w:space="0" w:color="000000"/>
              <w:left w:val="single" w:sz="4" w:space="0" w:color="auto"/>
              <w:bottom w:val="single" w:sz="4" w:space="0" w:color="auto"/>
              <w:right w:val="single" w:sz="4" w:space="0" w:color="auto"/>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не менее</w:t>
            </w:r>
          </w:p>
        </w:tc>
      </w:tr>
      <w:tr w:rsidR="00A23562" w:rsidRPr="00C95FDB" w:rsidTr="009B2490">
        <w:trPr>
          <w:trHeight w:val="465"/>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79" w:type="dxa"/>
            <w:gridSpan w:val="2"/>
            <w:tcBorders>
              <w:top w:val="single" w:sz="4" w:space="0" w:color="auto"/>
              <w:left w:val="single" w:sz="4" w:space="0" w:color="auto"/>
              <w:bottom w:val="single" w:sz="6" w:space="0" w:color="000000"/>
              <w:right w:val="single" w:sz="4" w:space="0" w:color="auto"/>
            </w:tcBorders>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7,5</w:t>
            </w:r>
          </w:p>
        </w:tc>
        <w:tc>
          <w:tcPr>
            <w:tcW w:w="1832" w:type="dxa"/>
            <w:gridSpan w:val="2"/>
            <w:tcBorders>
              <w:top w:val="single" w:sz="4" w:space="0" w:color="auto"/>
              <w:left w:val="single" w:sz="4" w:space="0" w:color="auto"/>
              <w:bottom w:val="single" w:sz="6" w:space="0" w:color="000000"/>
              <w:right w:val="single" w:sz="4" w:space="0" w:color="auto"/>
            </w:tcBorders>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5,3</w:t>
            </w:r>
          </w:p>
        </w:tc>
      </w:tr>
      <w:tr w:rsidR="00A23562" w:rsidRPr="00C95FDB" w:rsidTr="009B2490">
        <w:trPr>
          <w:trHeight w:val="240"/>
        </w:trPr>
        <w:tc>
          <w:tcPr>
            <w:tcW w:w="708"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2.2</w:t>
            </w:r>
            <w:r w:rsidR="009B2490">
              <w:rPr>
                <w:rFonts w:ascii="Times New Roman" w:eastAsia="Times New Roman" w:hAnsi="Times New Roman" w:cs="Times New Roman"/>
                <w:sz w:val="24"/>
                <w:szCs w:val="24"/>
                <w:lang w:eastAsia="ru-RU"/>
              </w:rPr>
              <w:t>.</w:t>
            </w:r>
          </w:p>
        </w:tc>
        <w:tc>
          <w:tcPr>
            <w:tcW w:w="3829" w:type="dxa"/>
            <w:vMerge w:val="restart"/>
            <w:tcBorders>
              <w:top w:val="single" w:sz="4" w:space="0" w:color="auto"/>
              <w:left w:val="single" w:sz="4" w:space="0" w:color="auto"/>
              <w:right w:val="single" w:sz="6" w:space="0" w:color="000000"/>
            </w:tcBorders>
          </w:tcPr>
          <w:p w:rsidR="00A23562" w:rsidRPr="00C95FDB" w:rsidRDefault="009B2490"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места отталкиванием двумя ногами, с приземлением на обе ноги</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A23562"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см</w:t>
            </w:r>
          </w:p>
        </w:tc>
        <w:tc>
          <w:tcPr>
            <w:tcW w:w="4111" w:type="dxa"/>
            <w:gridSpan w:val="4"/>
            <w:tcBorders>
              <w:top w:val="single" w:sz="6" w:space="0" w:color="000000"/>
              <w:left w:val="single" w:sz="4" w:space="0" w:color="auto"/>
              <w:bottom w:val="single" w:sz="4" w:space="0" w:color="auto"/>
              <w:right w:val="single" w:sz="6" w:space="0" w:color="000000"/>
            </w:tcBorders>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9B2490" w:rsidRPr="00C95FDB" w:rsidTr="009B2490">
        <w:trPr>
          <w:trHeight w:val="360"/>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9B2490" w:rsidRPr="00C95FDB" w:rsidRDefault="009B2490" w:rsidP="00F90A33">
            <w:pPr>
              <w:spacing w:after="0" w:line="240" w:lineRule="auto"/>
              <w:jc w:val="center"/>
              <w:rPr>
                <w:rFonts w:ascii="Times New Roman" w:eastAsia="Times New Roman" w:hAnsi="Times New Roman" w:cs="Times New Roman"/>
                <w:sz w:val="24"/>
                <w:szCs w:val="24"/>
                <w:lang w:eastAsia="ru-RU"/>
              </w:rPr>
            </w:pPr>
          </w:p>
        </w:tc>
        <w:tc>
          <w:tcPr>
            <w:tcW w:w="3829" w:type="dxa"/>
            <w:vMerge/>
            <w:tcBorders>
              <w:left w:val="single" w:sz="4" w:space="0" w:color="auto"/>
              <w:bottom w:val="single" w:sz="4" w:space="0" w:color="auto"/>
              <w:right w:val="single" w:sz="6" w:space="0" w:color="000000"/>
            </w:tcBorders>
          </w:tcPr>
          <w:p w:rsidR="009B2490" w:rsidRPr="00C95FDB" w:rsidRDefault="009B2490" w:rsidP="00F90A33">
            <w:pPr>
              <w:spacing w:after="0" w:line="240" w:lineRule="auto"/>
              <w:jc w:val="center"/>
              <w:rPr>
                <w:rFonts w:ascii="Times New Roman" w:eastAsia="Times New Roman" w:hAnsi="Times New Roman" w:cs="Times New Roman"/>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50</w:t>
            </w:r>
          </w:p>
        </w:tc>
        <w:tc>
          <w:tcPr>
            <w:tcW w:w="1844" w:type="dxa"/>
            <w:gridSpan w:val="3"/>
            <w:tcBorders>
              <w:top w:val="single" w:sz="4" w:space="0" w:color="auto"/>
              <w:left w:val="single" w:sz="4" w:space="0" w:color="auto"/>
              <w:bottom w:val="single" w:sz="6" w:space="0" w:color="000000"/>
              <w:right w:val="single" w:sz="6" w:space="0" w:color="000000"/>
            </w:tcBorders>
          </w:tcPr>
          <w:p w:rsidR="009B2490" w:rsidRPr="00C95FDB" w:rsidRDefault="009B2490" w:rsidP="009B2490">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40</w:t>
            </w:r>
          </w:p>
        </w:tc>
      </w:tr>
      <w:tr w:rsidR="009B2490" w:rsidRPr="00C95FDB" w:rsidTr="009B2490">
        <w:trPr>
          <w:trHeight w:val="405"/>
        </w:trPr>
        <w:tc>
          <w:tcPr>
            <w:tcW w:w="708" w:type="dxa"/>
            <w:vMerge w:val="restart"/>
            <w:tcBorders>
              <w:top w:val="single" w:sz="4" w:space="0" w:color="auto"/>
              <w:left w:val="single" w:sz="6" w:space="0" w:color="000000"/>
              <w:right w:val="single" w:sz="4" w:space="0" w:color="auto"/>
            </w:tcBorders>
            <w:tcMar>
              <w:top w:w="0" w:type="dxa"/>
              <w:left w:w="149" w:type="dxa"/>
              <w:bottom w:w="0" w:type="dxa"/>
              <w:right w:w="149" w:type="dxa"/>
            </w:tcMar>
          </w:tcPr>
          <w:p w:rsidR="009B2490" w:rsidRPr="00C95FDB" w:rsidRDefault="009B2490"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w:t>
            </w:r>
          </w:p>
        </w:tc>
        <w:tc>
          <w:tcPr>
            <w:tcW w:w="3829" w:type="dxa"/>
            <w:vMerge w:val="restart"/>
            <w:tcBorders>
              <w:top w:val="single" w:sz="4" w:space="0" w:color="auto"/>
              <w:left w:val="single" w:sz="4" w:space="0" w:color="auto"/>
              <w:right w:val="single" w:sz="6" w:space="0" w:color="000000"/>
            </w:tcBorders>
          </w:tcPr>
          <w:p w:rsidR="009B2490" w:rsidRPr="00C95FDB" w:rsidRDefault="009B2490"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из виса на высокой перекладине</w:t>
            </w:r>
            <w:r w:rsidRPr="00C95FDB">
              <w:rPr>
                <w:rFonts w:ascii="Times New Roman" w:eastAsia="Times New Roman" w:hAnsi="Times New Roman" w:cs="Times New Roman"/>
                <w:sz w:val="24"/>
                <w:szCs w:val="24"/>
                <w:lang w:eastAsia="ru-RU"/>
              </w:rPr>
              <w:t xml:space="preserve"> </w:t>
            </w:r>
          </w:p>
        </w:tc>
        <w:tc>
          <w:tcPr>
            <w:tcW w:w="2267" w:type="dxa"/>
            <w:vMerge w:val="restart"/>
            <w:tcBorders>
              <w:top w:val="single" w:sz="6" w:space="0" w:color="000000"/>
              <w:left w:val="single" w:sz="6" w:space="0" w:color="000000"/>
              <w:right w:val="single" w:sz="4" w:space="0" w:color="auto"/>
            </w:tcBorders>
            <w:tcMar>
              <w:top w:w="0" w:type="dxa"/>
              <w:left w:w="149" w:type="dxa"/>
              <w:bottom w:w="0" w:type="dxa"/>
              <w:right w:w="149" w:type="dxa"/>
            </w:tcMar>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p w:rsidR="009B2490" w:rsidRPr="00C95FDB" w:rsidRDefault="009B2490" w:rsidP="009B2490">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r>
              <w:rPr>
                <w:rFonts w:ascii="Times New Roman" w:eastAsia="Times New Roman" w:hAnsi="Times New Roman" w:cs="Times New Roman"/>
                <w:color w:val="2D2D2D"/>
                <w:sz w:val="24"/>
                <w:szCs w:val="24"/>
                <w:lang w:eastAsia="ru-RU"/>
              </w:rPr>
              <w:t xml:space="preserve">  </w:t>
            </w:r>
          </w:p>
        </w:tc>
        <w:tc>
          <w:tcPr>
            <w:tcW w:w="4111" w:type="dxa"/>
            <w:gridSpan w:val="4"/>
            <w:tcBorders>
              <w:top w:val="single" w:sz="6" w:space="0" w:color="000000"/>
              <w:left w:val="single" w:sz="4" w:space="0" w:color="auto"/>
              <w:bottom w:val="single" w:sz="4" w:space="0" w:color="auto"/>
              <w:right w:val="single" w:sz="6" w:space="0" w:color="000000"/>
            </w:tcBorders>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не менее</w:t>
            </w:r>
          </w:p>
        </w:tc>
      </w:tr>
      <w:tr w:rsidR="00A23562" w:rsidRPr="00C95FDB" w:rsidTr="009B2490">
        <w:trPr>
          <w:trHeight w:val="247"/>
        </w:trPr>
        <w:tc>
          <w:tcPr>
            <w:tcW w:w="708" w:type="dxa"/>
            <w:vMerge/>
            <w:tcBorders>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3829" w:type="dxa"/>
            <w:vMerge/>
            <w:tcBorders>
              <w:left w:val="single" w:sz="4" w:space="0" w:color="auto"/>
              <w:bottom w:val="single" w:sz="4" w:space="0" w:color="auto"/>
              <w:right w:val="single" w:sz="6" w:space="0" w:color="000000"/>
            </w:tcBorders>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p>
        </w:tc>
        <w:tc>
          <w:tcPr>
            <w:tcW w:w="2267" w:type="dxa"/>
            <w:vMerge/>
            <w:tcBorders>
              <w:left w:val="single" w:sz="6" w:space="0" w:color="000000"/>
              <w:bottom w:val="single" w:sz="6" w:space="0" w:color="000000"/>
              <w:right w:val="single" w:sz="4" w:space="0" w:color="auto"/>
            </w:tcBorders>
            <w:tcMar>
              <w:top w:w="0" w:type="dxa"/>
              <w:left w:w="149" w:type="dxa"/>
              <w:bottom w:w="0" w:type="dxa"/>
              <w:right w:w="149" w:type="dxa"/>
            </w:tcMar>
          </w:tcPr>
          <w:p w:rsidR="00A23562" w:rsidRPr="00C95FDB" w:rsidRDefault="00A23562"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2267" w:type="dxa"/>
            <w:tcBorders>
              <w:top w:val="single" w:sz="4" w:space="0" w:color="auto"/>
              <w:left w:val="single" w:sz="4" w:space="0" w:color="auto"/>
              <w:bottom w:val="single" w:sz="6" w:space="0" w:color="000000"/>
              <w:right w:val="single" w:sz="4" w:space="0" w:color="auto"/>
            </w:tcBorders>
          </w:tcPr>
          <w:p w:rsidR="00A23562" w:rsidRPr="00C95FDB" w:rsidRDefault="00A23562" w:rsidP="009B2490">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sidR="009B2490">
              <w:rPr>
                <w:rFonts w:ascii="Times New Roman" w:eastAsia="Times New Roman" w:hAnsi="Times New Roman" w:cs="Times New Roman"/>
                <w:color w:val="2D2D2D"/>
                <w:sz w:val="24"/>
                <w:szCs w:val="24"/>
                <w:lang w:eastAsia="ru-RU"/>
              </w:rPr>
              <w:t>12</w:t>
            </w:r>
          </w:p>
        </w:tc>
        <w:tc>
          <w:tcPr>
            <w:tcW w:w="1844" w:type="dxa"/>
            <w:gridSpan w:val="3"/>
            <w:tcBorders>
              <w:top w:val="single" w:sz="4" w:space="0" w:color="auto"/>
              <w:left w:val="single" w:sz="4" w:space="0" w:color="auto"/>
              <w:bottom w:val="single" w:sz="6" w:space="0" w:color="000000"/>
              <w:right w:val="single" w:sz="6" w:space="0" w:color="000000"/>
            </w:tcBorders>
          </w:tcPr>
          <w:p w:rsidR="00A23562" w:rsidRPr="00C95FDB" w:rsidRDefault="00A23562" w:rsidP="009B2490">
            <w:pPr>
              <w:spacing w:after="0" w:line="315" w:lineRule="atLeast"/>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 xml:space="preserve">             </w:t>
            </w:r>
            <w:r w:rsidR="009B2490">
              <w:rPr>
                <w:rFonts w:ascii="Times New Roman" w:eastAsia="Times New Roman" w:hAnsi="Times New Roman" w:cs="Times New Roman"/>
                <w:color w:val="2D2D2D"/>
                <w:sz w:val="24"/>
                <w:szCs w:val="24"/>
                <w:lang w:eastAsia="ru-RU"/>
              </w:rPr>
              <w:t>7</w:t>
            </w:r>
          </w:p>
        </w:tc>
      </w:tr>
      <w:tr w:rsidR="009B2490" w:rsidRPr="00C95FDB" w:rsidTr="00F90A33">
        <w:trPr>
          <w:trHeight w:val="247"/>
        </w:trPr>
        <w:tc>
          <w:tcPr>
            <w:tcW w:w="708" w:type="dxa"/>
            <w:tcBorders>
              <w:left w:val="single" w:sz="6" w:space="0" w:color="000000"/>
              <w:bottom w:val="single" w:sz="4" w:space="0" w:color="auto"/>
              <w:right w:val="single" w:sz="4" w:space="0" w:color="auto"/>
            </w:tcBorders>
            <w:tcMar>
              <w:top w:w="0" w:type="dxa"/>
              <w:left w:w="149" w:type="dxa"/>
              <w:bottom w:w="0" w:type="dxa"/>
              <w:right w:w="149" w:type="dxa"/>
            </w:tcMar>
          </w:tcPr>
          <w:p w:rsidR="009B2490" w:rsidRPr="00C95FDB" w:rsidRDefault="009B2490" w:rsidP="00F90A3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829" w:type="dxa"/>
            <w:tcBorders>
              <w:left w:val="single" w:sz="4" w:space="0" w:color="auto"/>
              <w:bottom w:val="single" w:sz="4" w:space="0" w:color="auto"/>
              <w:right w:val="single" w:sz="6" w:space="0" w:color="000000"/>
            </w:tcBorders>
          </w:tcPr>
          <w:p w:rsidR="009B2490" w:rsidRPr="00C95FDB" w:rsidRDefault="009B2490" w:rsidP="009B2490">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Исходное положение-</w:t>
            </w:r>
          </w:p>
          <w:p w:rsidR="009B2490" w:rsidRPr="00C95FDB" w:rsidRDefault="009B2490" w:rsidP="009B2490">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стоя, держа гимн</w:t>
            </w:r>
            <w:r>
              <w:rPr>
                <w:rFonts w:ascii="Times New Roman" w:eastAsia="Times New Roman" w:hAnsi="Times New Roman" w:cs="Times New Roman"/>
                <w:sz w:val="24"/>
                <w:szCs w:val="24"/>
                <w:lang w:eastAsia="ru-RU"/>
              </w:rPr>
              <w:t>астическую палку, ширина хвата 5</w:t>
            </w:r>
            <w:r w:rsidRPr="00C95FDB">
              <w:rPr>
                <w:rFonts w:ascii="Times New Roman" w:eastAsia="Times New Roman" w:hAnsi="Times New Roman" w:cs="Times New Roman"/>
                <w:sz w:val="24"/>
                <w:szCs w:val="24"/>
                <w:lang w:eastAsia="ru-RU"/>
              </w:rPr>
              <w:t>0 см. Выкручивание прямых рук в плечевых суставах вперед-назад</w:t>
            </w:r>
            <w:r>
              <w:rPr>
                <w:rFonts w:ascii="Times New Roman" w:eastAsia="Times New Roman" w:hAnsi="Times New Roman" w:cs="Times New Roman"/>
                <w:sz w:val="24"/>
                <w:szCs w:val="24"/>
                <w:lang w:eastAsia="ru-RU"/>
              </w:rPr>
              <w:t xml:space="preserve"> </w:t>
            </w:r>
          </w:p>
        </w:tc>
        <w:tc>
          <w:tcPr>
            <w:tcW w:w="2267" w:type="dxa"/>
            <w:tcBorders>
              <w:left w:val="single" w:sz="6" w:space="0" w:color="000000"/>
              <w:bottom w:val="single" w:sz="6" w:space="0" w:color="000000"/>
              <w:right w:val="single" w:sz="4" w:space="0" w:color="auto"/>
            </w:tcBorders>
            <w:tcMar>
              <w:top w:w="0" w:type="dxa"/>
              <w:left w:w="149" w:type="dxa"/>
              <w:bottom w:w="0" w:type="dxa"/>
              <w:right w:w="149" w:type="dxa"/>
            </w:tcMar>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sidRPr="00C95FDB">
              <w:rPr>
                <w:rFonts w:ascii="Times New Roman" w:eastAsia="Times New Roman" w:hAnsi="Times New Roman" w:cs="Times New Roman"/>
                <w:color w:val="2D2D2D"/>
                <w:sz w:val="24"/>
                <w:szCs w:val="24"/>
                <w:lang w:eastAsia="ru-RU"/>
              </w:rPr>
              <w:t>количество раз</w:t>
            </w:r>
            <w:r>
              <w:rPr>
                <w:rFonts w:ascii="Times New Roman" w:eastAsia="Times New Roman" w:hAnsi="Times New Roman" w:cs="Times New Roman"/>
                <w:color w:val="2D2D2D"/>
                <w:sz w:val="24"/>
                <w:szCs w:val="24"/>
                <w:lang w:eastAsia="ru-RU"/>
              </w:rPr>
              <w:t xml:space="preserve"> </w:t>
            </w:r>
          </w:p>
        </w:tc>
        <w:tc>
          <w:tcPr>
            <w:tcW w:w="4111" w:type="dxa"/>
            <w:gridSpan w:val="4"/>
            <w:tcBorders>
              <w:top w:val="single" w:sz="4" w:space="0" w:color="auto"/>
              <w:left w:val="single" w:sz="4" w:space="0" w:color="auto"/>
              <w:bottom w:val="single" w:sz="6" w:space="0" w:color="000000"/>
              <w:right w:val="single" w:sz="6" w:space="0" w:color="000000"/>
            </w:tcBorders>
          </w:tcPr>
          <w:p w:rsidR="009B2490" w:rsidRPr="00C95FDB" w:rsidRDefault="009B2490" w:rsidP="00F90A33">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5</w:t>
            </w:r>
          </w:p>
        </w:tc>
      </w:tr>
      <w:tr w:rsidR="00A23562" w:rsidRPr="00C95FDB" w:rsidTr="00F90A33">
        <w:trPr>
          <w:trHeight w:val="420"/>
        </w:trPr>
        <w:tc>
          <w:tcPr>
            <w:tcW w:w="10915" w:type="dxa"/>
            <w:gridSpan w:val="7"/>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A23562" w:rsidRPr="00C95FDB" w:rsidRDefault="00A23562" w:rsidP="00F90A33">
            <w:pPr>
              <w:spacing w:after="0" w:line="240" w:lineRule="auto"/>
              <w:ind w:left="1789"/>
              <w:contextualSpacing/>
              <w:rPr>
                <w:rFonts w:ascii="Times New Roman" w:eastAsia="Times New Roman" w:hAnsi="Times New Roman" w:cs="Times New Roman"/>
                <w:b/>
                <w:sz w:val="24"/>
                <w:szCs w:val="24"/>
                <w:lang w:eastAsia="ru-RU"/>
              </w:rPr>
            </w:pPr>
            <w:r w:rsidRPr="00C95FDB">
              <w:rPr>
                <w:rFonts w:ascii="Times New Roman" w:eastAsia="Times New Roman" w:hAnsi="Times New Roman" w:cs="Times New Roman"/>
                <w:b/>
                <w:sz w:val="24"/>
                <w:szCs w:val="24"/>
                <w:lang w:eastAsia="ru-RU"/>
              </w:rPr>
              <w:t xml:space="preserve">                               3. Уровень  спортивной квалификации</w:t>
            </w:r>
          </w:p>
        </w:tc>
      </w:tr>
      <w:tr w:rsidR="00A23562" w:rsidRPr="00C95FDB" w:rsidTr="009B2490">
        <w:trPr>
          <w:trHeight w:val="480"/>
        </w:trPr>
        <w:tc>
          <w:tcPr>
            <w:tcW w:w="708"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3.1</w:t>
            </w:r>
          </w:p>
          <w:p w:rsidR="00A23562" w:rsidRPr="00C95FDB" w:rsidRDefault="00A23562" w:rsidP="00F90A33">
            <w:pPr>
              <w:spacing w:after="0" w:line="240" w:lineRule="auto"/>
              <w:jc w:val="center"/>
              <w:rPr>
                <w:rFonts w:ascii="Times New Roman" w:eastAsia="Times New Roman" w:hAnsi="Times New Roman" w:cs="Times New Roman"/>
                <w:sz w:val="24"/>
                <w:szCs w:val="24"/>
                <w:lang w:eastAsia="ru-RU"/>
              </w:rPr>
            </w:pPr>
            <w:r w:rsidRPr="00C95FDB">
              <w:rPr>
                <w:rFonts w:ascii="Times New Roman" w:eastAsia="Times New Roman" w:hAnsi="Times New Roman" w:cs="Times New Roman"/>
                <w:sz w:val="24"/>
                <w:szCs w:val="24"/>
                <w:lang w:eastAsia="ru-RU"/>
              </w:rPr>
              <w:t xml:space="preserve"> </w:t>
            </w:r>
          </w:p>
        </w:tc>
        <w:tc>
          <w:tcPr>
            <w:tcW w:w="10207" w:type="dxa"/>
            <w:gridSpan w:val="6"/>
            <w:tcBorders>
              <w:top w:val="single" w:sz="4" w:space="0" w:color="auto"/>
              <w:left w:val="single" w:sz="4" w:space="0" w:color="auto"/>
              <w:bottom w:val="single" w:sz="4" w:space="0" w:color="auto"/>
              <w:right w:val="single" w:sz="6" w:space="0" w:color="000000"/>
            </w:tcBorders>
          </w:tcPr>
          <w:p w:rsidR="00A23562" w:rsidRPr="00A23562" w:rsidRDefault="009B2490" w:rsidP="009B2490">
            <w:pPr>
              <w:spacing w:after="0" w:line="315" w:lineRule="atLeast"/>
              <w:jc w:val="center"/>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Спортивное звание</w:t>
            </w:r>
            <w:r w:rsidR="00A23562">
              <w:rPr>
                <w:rFonts w:ascii="Times New Roman" w:eastAsia="Times New Roman" w:hAnsi="Times New Roman" w:cs="Times New Roman"/>
                <w:color w:val="2D2D2D"/>
                <w:sz w:val="24"/>
                <w:szCs w:val="24"/>
                <w:lang w:eastAsia="ru-RU"/>
              </w:rPr>
              <w:t xml:space="preserve"> «</w:t>
            </w:r>
            <w:r>
              <w:rPr>
                <w:rFonts w:ascii="Times New Roman" w:eastAsia="Times New Roman" w:hAnsi="Times New Roman" w:cs="Times New Roman"/>
                <w:color w:val="2D2D2D"/>
                <w:sz w:val="24"/>
                <w:szCs w:val="24"/>
                <w:lang w:eastAsia="ru-RU"/>
              </w:rPr>
              <w:t>мастер спорта России</w:t>
            </w:r>
            <w:r w:rsidR="00A23562">
              <w:rPr>
                <w:rFonts w:ascii="Times New Roman" w:eastAsia="Times New Roman" w:hAnsi="Times New Roman" w:cs="Times New Roman"/>
                <w:color w:val="2D2D2D"/>
                <w:sz w:val="24"/>
                <w:szCs w:val="24"/>
                <w:lang w:eastAsia="ru-RU"/>
              </w:rPr>
              <w:t>»</w:t>
            </w:r>
          </w:p>
        </w:tc>
      </w:tr>
    </w:tbl>
    <w:p w:rsidR="00E8377A" w:rsidRPr="00E8377A" w:rsidRDefault="00E8377A" w:rsidP="00E8377A">
      <w:pPr>
        <w:tabs>
          <w:tab w:val="left" w:pos="1276"/>
        </w:tabs>
        <w:spacing w:after="0" w:line="240" w:lineRule="auto"/>
        <w:rPr>
          <w:rFonts w:ascii="Times New Roman" w:eastAsia="Calibri" w:hAnsi="Times New Roman" w:cs="Times New Roman"/>
          <w:bCs/>
          <w:sz w:val="28"/>
          <w:szCs w:val="28"/>
        </w:rPr>
      </w:pPr>
    </w:p>
    <w:p w:rsidR="00E8377A" w:rsidRPr="00E8377A" w:rsidRDefault="00E8377A" w:rsidP="00E8377A">
      <w:pPr>
        <w:tabs>
          <w:tab w:val="left" w:pos="1276"/>
        </w:tabs>
        <w:spacing w:after="0" w:line="240" w:lineRule="auto"/>
        <w:jc w:val="both"/>
        <w:rPr>
          <w:rFonts w:ascii="Times New Roman" w:eastAsia="Calibri" w:hAnsi="Times New Roman" w:cs="Times New Roman"/>
          <w:sz w:val="28"/>
          <w:szCs w:val="28"/>
        </w:rPr>
      </w:pPr>
      <w:r w:rsidRPr="00E8377A">
        <w:rPr>
          <w:rFonts w:ascii="Times New Roman" w:eastAsia="Calibri" w:hAnsi="Times New Roman" w:cs="Times New Roman"/>
          <w:sz w:val="28"/>
          <w:szCs w:val="28"/>
        </w:rPr>
        <w:t xml:space="preserve">      Результаты контрольно-переводных нормативов (испытания) по видам спортивной подготовки являются одним из показателей уровня спортивной подготовленности обучающихся для перевода на следующий и (или) соответствующий учебно-тренировочный этап спортивной подготовки. </w:t>
      </w:r>
    </w:p>
    <w:p w:rsidR="00E8377A" w:rsidRPr="009B2490" w:rsidRDefault="00E8377A" w:rsidP="009B2490">
      <w:pPr>
        <w:tabs>
          <w:tab w:val="left" w:pos="1276"/>
        </w:tabs>
        <w:spacing w:after="0" w:line="240" w:lineRule="auto"/>
        <w:jc w:val="both"/>
        <w:rPr>
          <w:rFonts w:ascii="Times New Roman" w:eastAsia="Calibri" w:hAnsi="Times New Roman" w:cs="Times New Roman"/>
          <w:bCs/>
          <w:sz w:val="28"/>
          <w:szCs w:val="28"/>
        </w:rPr>
      </w:pPr>
      <w:r w:rsidRPr="00E8377A">
        <w:rPr>
          <w:rFonts w:ascii="Times New Roman" w:eastAsia="Calibri" w:hAnsi="Times New Roman" w:cs="Times New Roman"/>
          <w:sz w:val="28"/>
          <w:szCs w:val="28"/>
        </w:rPr>
        <w:t xml:space="preserve">      Требования к сдаче нормативов по ОФП и СФП, а также уровень спортивной квалификации (спортивные разряды/спортивные звания) для зачисления и перевода </w:t>
      </w:r>
      <w:r w:rsidRPr="00E8377A">
        <w:rPr>
          <w:rFonts w:ascii="Times New Roman" w:eastAsia="Calibri" w:hAnsi="Times New Roman" w:cs="Times New Roman"/>
          <w:sz w:val="28"/>
          <w:szCs w:val="28"/>
        </w:rPr>
        <w:lastRenderedPageBreak/>
        <w:t>на соответствующий учебно-тренировочный этап установлены ФССП по виду спорта «</w:t>
      </w:r>
      <w:r w:rsidR="009B2490">
        <w:rPr>
          <w:rFonts w:ascii="Times New Roman" w:eastAsia="Calibri" w:hAnsi="Times New Roman" w:cs="Times New Roman"/>
          <w:sz w:val="28"/>
          <w:szCs w:val="28"/>
        </w:rPr>
        <w:t>плавание</w:t>
      </w:r>
      <w:r w:rsidRPr="00E8377A">
        <w:rPr>
          <w:rFonts w:ascii="Times New Roman" w:eastAsia="Calibri" w:hAnsi="Times New Roman" w:cs="Times New Roman"/>
          <w:sz w:val="28"/>
          <w:szCs w:val="28"/>
        </w:rPr>
        <w:t>».</w:t>
      </w:r>
    </w:p>
    <w:p w:rsidR="00E8377A" w:rsidRDefault="009B2490" w:rsidP="009B2490">
      <w:pPr>
        <w:jc w:val="center"/>
        <w:rPr>
          <w:rFonts w:ascii="Times New Roman" w:eastAsia="Calibri" w:hAnsi="Times New Roman" w:cs="Times New Roman"/>
          <w:b/>
          <w:sz w:val="28"/>
          <w:szCs w:val="28"/>
        </w:rPr>
      </w:pPr>
      <w:r w:rsidRPr="009B2490">
        <w:rPr>
          <w:rFonts w:ascii="Times New Roman" w:eastAsia="Calibri" w:hAnsi="Times New Roman" w:cs="Times New Roman"/>
          <w:b/>
          <w:sz w:val="28"/>
          <w:szCs w:val="28"/>
        </w:rPr>
        <w:t>IV. Рабочая программа по виду спорта «</w:t>
      </w:r>
      <w:r>
        <w:rPr>
          <w:rFonts w:ascii="Times New Roman" w:eastAsia="Calibri" w:hAnsi="Times New Roman" w:cs="Times New Roman"/>
          <w:b/>
          <w:sz w:val="28"/>
          <w:szCs w:val="28"/>
        </w:rPr>
        <w:t>плавание</w:t>
      </w:r>
      <w:r w:rsidRPr="009B2490">
        <w:rPr>
          <w:rFonts w:ascii="Times New Roman" w:eastAsia="Calibri" w:hAnsi="Times New Roman" w:cs="Times New Roman"/>
          <w:b/>
          <w:sz w:val="28"/>
          <w:szCs w:val="28"/>
        </w:rPr>
        <w:t>»</w:t>
      </w:r>
    </w:p>
    <w:p w:rsidR="009B2490" w:rsidRDefault="009B2490" w:rsidP="009B2490">
      <w:pPr>
        <w:jc w:val="both"/>
        <w:rPr>
          <w:rFonts w:ascii="Times New Roman" w:hAnsi="Times New Roman" w:cs="Times New Roman"/>
          <w:sz w:val="28"/>
          <w:szCs w:val="28"/>
        </w:rPr>
      </w:pPr>
      <w:r>
        <w:rPr>
          <w:rFonts w:ascii="Times New Roman" w:hAnsi="Times New Roman" w:cs="Times New Roman"/>
          <w:sz w:val="28"/>
          <w:szCs w:val="28"/>
        </w:rPr>
        <w:t xml:space="preserve">      </w:t>
      </w:r>
      <w:r w:rsidRPr="009B2490">
        <w:rPr>
          <w:rFonts w:ascii="Times New Roman" w:hAnsi="Times New Roman" w:cs="Times New Roman"/>
          <w:sz w:val="28"/>
          <w:szCs w:val="28"/>
        </w:rPr>
        <w:t xml:space="preserve">Развитие выносливости. Тренировочные нагрузки спортсменов в циклических видах спорта принято разделять на 5 зон преимущественной направленности тренировочного воздействия. Основным критерием для разграничения нагрузки является относительная мощность выполняемого упражнения, выраженного в условных единицах (за единицу принимается величина индивидуального максимума потребления кислорода). Дополнительно используют биохимические и физиологические параметры, в частности, уровень молочной кислоты в крови, частоту пульса и др. </w:t>
      </w:r>
    </w:p>
    <w:p w:rsidR="009B2490" w:rsidRDefault="009B2490" w:rsidP="009B2490">
      <w:pPr>
        <w:jc w:val="both"/>
        <w:rPr>
          <w:rFonts w:ascii="Times New Roman" w:hAnsi="Times New Roman" w:cs="Times New Roman"/>
          <w:sz w:val="28"/>
          <w:szCs w:val="28"/>
        </w:rPr>
      </w:pPr>
      <w:r>
        <w:rPr>
          <w:rFonts w:ascii="Times New Roman" w:hAnsi="Times New Roman" w:cs="Times New Roman"/>
          <w:sz w:val="28"/>
          <w:szCs w:val="28"/>
        </w:rPr>
        <w:t xml:space="preserve">      </w:t>
      </w:r>
      <w:r w:rsidRPr="009B2490">
        <w:rPr>
          <w:rFonts w:ascii="Times New Roman" w:hAnsi="Times New Roman" w:cs="Times New Roman"/>
          <w:sz w:val="28"/>
          <w:szCs w:val="28"/>
        </w:rPr>
        <w:t xml:space="preserve">С методической точки зрения в условиях занятий в спортивной школе целесообразно ориентироваться на виды выносливости. Педагогическая классификация в основном соответствует медико-биологической (таблице), но с учетом специфики спортивного плавания и особенностей упражнений для возрастных групп. В частности, упражнения могут считаться чисто </w:t>
      </w:r>
      <w:proofErr w:type="spellStart"/>
      <w:r w:rsidRPr="009B2490">
        <w:rPr>
          <w:rFonts w:ascii="Times New Roman" w:hAnsi="Times New Roman" w:cs="Times New Roman"/>
          <w:sz w:val="28"/>
          <w:szCs w:val="28"/>
        </w:rPr>
        <w:t>алактатными</w:t>
      </w:r>
      <w:proofErr w:type="spellEnd"/>
      <w:r w:rsidRPr="009B2490">
        <w:rPr>
          <w:rFonts w:ascii="Times New Roman" w:hAnsi="Times New Roman" w:cs="Times New Roman"/>
          <w:sz w:val="28"/>
          <w:szCs w:val="28"/>
        </w:rPr>
        <w:t xml:space="preserve"> при их продолжительности менее 10 с. Таких упражнений в спортивном плавании очень мало, на практике их объединяют с упражнениями продолжительностью до 25-30 с. Поэтому V зону более точно называть смешанной </w:t>
      </w:r>
      <w:proofErr w:type="spellStart"/>
      <w:r w:rsidRPr="009B2490">
        <w:rPr>
          <w:rFonts w:ascii="Times New Roman" w:hAnsi="Times New Roman" w:cs="Times New Roman"/>
          <w:sz w:val="28"/>
          <w:szCs w:val="28"/>
        </w:rPr>
        <w:t>алактатногликолитической</w:t>
      </w:r>
      <w:proofErr w:type="spellEnd"/>
      <w:r w:rsidRPr="009B2490">
        <w:rPr>
          <w:rFonts w:ascii="Times New Roman" w:hAnsi="Times New Roman" w:cs="Times New Roman"/>
          <w:sz w:val="28"/>
          <w:szCs w:val="28"/>
        </w:rPr>
        <w:t xml:space="preserve">. </w:t>
      </w:r>
    </w:p>
    <w:p w:rsidR="009B2490" w:rsidRDefault="009B2490" w:rsidP="009B2490">
      <w:pPr>
        <w:jc w:val="center"/>
        <w:rPr>
          <w:rFonts w:ascii="Times New Roman" w:hAnsi="Times New Roman" w:cs="Times New Roman"/>
          <w:b/>
          <w:sz w:val="28"/>
          <w:szCs w:val="28"/>
        </w:rPr>
      </w:pPr>
      <w:r w:rsidRPr="009B2490">
        <w:rPr>
          <w:rFonts w:ascii="Times New Roman" w:hAnsi="Times New Roman" w:cs="Times New Roman"/>
          <w:b/>
          <w:sz w:val="28"/>
          <w:szCs w:val="28"/>
        </w:rPr>
        <w:t>Зоны тренировочных нагрузок в плавании</w:t>
      </w:r>
    </w:p>
    <w:tbl>
      <w:tblPr>
        <w:tblStyle w:val="a3"/>
        <w:tblW w:w="0" w:type="auto"/>
        <w:tblLook w:val="04A0" w:firstRow="1" w:lastRow="0" w:firstColumn="1" w:lastColumn="0" w:noHBand="0" w:noVBand="1"/>
      </w:tblPr>
      <w:tblGrid>
        <w:gridCol w:w="1951"/>
        <w:gridCol w:w="4995"/>
        <w:gridCol w:w="3474"/>
      </w:tblGrid>
      <w:tr w:rsidR="009B2490" w:rsidRPr="009B2490" w:rsidTr="009B2490">
        <w:tc>
          <w:tcPr>
            <w:tcW w:w="1951" w:type="dxa"/>
          </w:tcPr>
          <w:p w:rsidR="009B2490" w:rsidRPr="009B2490" w:rsidRDefault="009B2490" w:rsidP="009B2490">
            <w:pPr>
              <w:jc w:val="center"/>
              <w:rPr>
                <w:rFonts w:ascii="Times New Roman" w:hAnsi="Times New Roman" w:cs="Times New Roman"/>
                <w:sz w:val="28"/>
                <w:szCs w:val="28"/>
              </w:rPr>
            </w:pPr>
            <w:r w:rsidRPr="009B2490">
              <w:rPr>
                <w:rFonts w:ascii="Times New Roman" w:hAnsi="Times New Roman" w:cs="Times New Roman"/>
                <w:sz w:val="28"/>
                <w:szCs w:val="28"/>
              </w:rPr>
              <w:t>Зона</w:t>
            </w:r>
          </w:p>
        </w:tc>
        <w:tc>
          <w:tcPr>
            <w:tcW w:w="4995" w:type="dxa"/>
          </w:tcPr>
          <w:p w:rsidR="009B2490" w:rsidRPr="009B2490" w:rsidRDefault="009B2490" w:rsidP="009B2490">
            <w:pPr>
              <w:jc w:val="center"/>
              <w:rPr>
                <w:rFonts w:ascii="Times New Roman" w:hAnsi="Times New Roman" w:cs="Times New Roman"/>
                <w:b/>
                <w:sz w:val="28"/>
                <w:szCs w:val="28"/>
              </w:rPr>
            </w:pPr>
            <w:r w:rsidRPr="009B2490">
              <w:rPr>
                <w:rFonts w:ascii="Times New Roman" w:hAnsi="Times New Roman" w:cs="Times New Roman"/>
                <w:sz w:val="28"/>
                <w:szCs w:val="28"/>
              </w:rPr>
              <w:t>Направленность тренировочного воздействия</w:t>
            </w:r>
          </w:p>
        </w:tc>
        <w:tc>
          <w:tcPr>
            <w:tcW w:w="3474" w:type="dxa"/>
          </w:tcPr>
          <w:p w:rsidR="009B2490" w:rsidRPr="009B2490" w:rsidRDefault="009B2490" w:rsidP="009B2490">
            <w:pPr>
              <w:jc w:val="center"/>
              <w:rPr>
                <w:rFonts w:ascii="Times New Roman" w:hAnsi="Times New Roman" w:cs="Times New Roman"/>
                <w:b/>
                <w:sz w:val="28"/>
                <w:szCs w:val="28"/>
              </w:rPr>
            </w:pPr>
            <w:r w:rsidRPr="009B2490">
              <w:rPr>
                <w:rFonts w:ascii="Times New Roman" w:hAnsi="Times New Roman" w:cs="Times New Roman"/>
                <w:sz w:val="28"/>
                <w:szCs w:val="28"/>
              </w:rPr>
              <w:t>Классификация</w:t>
            </w:r>
          </w:p>
        </w:tc>
      </w:tr>
      <w:tr w:rsidR="009B2490" w:rsidRPr="009B2490" w:rsidTr="009B2490">
        <w:tc>
          <w:tcPr>
            <w:tcW w:w="1951" w:type="dxa"/>
          </w:tcPr>
          <w:p w:rsidR="009B2490" w:rsidRPr="00427FCF" w:rsidRDefault="00427FCF" w:rsidP="009B2490">
            <w:pPr>
              <w:jc w:val="center"/>
              <w:rPr>
                <w:rFonts w:ascii="Times New Roman" w:hAnsi="Times New Roman" w:cs="Times New Roman"/>
                <w:sz w:val="28"/>
                <w:szCs w:val="28"/>
              </w:rPr>
            </w:pPr>
            <w:r w:rsidRPr="00427FCF">
              <w:rPr>
                <w:rFonts w:ascii="Times New Roman" w:hAnsi="Times New Roman" w:cs="Times New Roman"/>
                <w:sz w:val="28"/>
                <w:szCs w:val="28"/>
              </w:rPr>
              <w:t>V</w:t>
            </w:r>
          </w:p>
        </w:tc>
        <w:tc>
          <w:tcPr>
            <w:tcW w:w="4995" w:type="dxa"/>
          </w:tcPr>
          <w:p w:rsidR="009B2490"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 xml:space="preserve">Смешанная </w:t>
            </w:r>
            <w:proofErr w:type="spellStart"/>
            <w:r w:rsidRPr="00427FCF">
              <w:rPr>
                <w:rFonts w:ascii="Times New Roman" w:hAnsi="Times New Roman" w:cs="Times New Roman"/>
                <w:sz w:val="28"/>
                <w:szCs w:val="28"/>
              </w:rPr>
              <w:t>алактатно</w:t>
            </w:r>
            <w:proofErr w:type="spellEnd"/>
            <w:r w:rsidRPr="00427FCF">
              <w:rPr>
                <w:rFonts w:ascii="Times New Roman" w:hAnsi="Times New Roman" w:cs="Times New Roman"/>
                <w:sz w:val="28"/>
                <w:szCs w:val="28"/>
              </w:rPr>
              <w:t>-гликолитическая</w:t>
            </w:r>
          </w:p>
        </w:tc>
        <w:tc>
          <w:tcPr>
            <w:tcW w:w="3474" w:type="dxa"/>
          </w:tcPr>
          <w:p w:rsidR="009B2490"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Развитие скорости</w:t>
            </w:r>
          </w:p>
        </w:tc>
      </w:tr>
      <w:tr w:rsidR="00427FCF" w:rsidRPr="009B2490" w:rsidTr="009B2490">
        <w:tc>
          <w:tcPr>
            <w:tcW w:w="1951" w:type="dxa"/>
          </w:tcPr>
          <w:p w:rsidR="00427FCF" w:rsidRPr="00427FCF" w:rsidRDefault="00427FCF" w:rsidP="009B2490">
            <w:pPr>
              <w:jc w:val="center"/>
              <w:rPr>
                <w:rFonts w:ascii="Times New Roman" w:hAnsi="Times New Roman" w:cs="Times New Roman"/>
                <w:sz w:val="28"/>
                <w:szCs w:val="28"/>
              </w:rPr>
            </w:pPr>
            <w:r w:rsidRPr="00427FCF">
              <w:rPr>
                <w:rFonts w:ascii="Times New Roman" w:hAnsi="Times New Roman" w:cs="Times New Roman"/>
                <w:sz w:val="28"/>
                <w:szCs w:val="28"/>
              </w:rPr>
              <w:t>IV</w:t>
            </w:r>
          </w:p>
        </w:tc>
        <w:tc>
          <w:tcPr>
            <w:tcW w:w="4995"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Гликолитическая анаэробная</w:t>
            </w:r>
          </w:p>
        </w:tc>
        <w:tc>
          <w:tcPr>
            <w:tcW w:w="3474"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Выносливость к работе гликолитического анаэробного характера</w:t>
            </w:r>
          </w:p>
        </w:tc>
      </w:tr>
      <w:tr w:rsidR="00427FCF" w:rsidRPr="009B2490" w:rsidTr="009B2490">
        <w:tc>
          <w:tcPr>
            <w:tcW w:w="1951" w:type="dxa"/>
          </w:tcPr>
          <w:p w:rsidR="00427FCF" w:rsidRPr="00427FCF" w:rsidRDefault="00427FCF" w:rsidP="009B2490">
            <w:pPr>
              <w:jc w:val="center"/>
              <w:rPr>
                <w:rFonts w:ascii="Times New Roman" w:hAnsi="Times New Roman" w:cs="Times New Roman"/>
                <w:sz w:val="28"/>
                <w:szCs w:val="28"/>
                <w:lang w:val="en-US"/>
              </w:rPr>
            </w:pPr>
            <w:r w:rsidRPr="00427FCF">
              <w:rPr>
                <w:rFonts w:ascii="Times New Roman" w:hAnsi="Times New Roman" w:cs="Times New Roman"/>
                <w:sz w:val="28"/>
                <w:szCs w:val="28"/>
                <w:lang w:val="en-US"/>
              </w:rPr>
              <w:t>III</w:t>
            </w:r>
          </w:p>
        </w:tc>
        <w:tc>
          <w:tcPr>
            <w:tcW w:w="4995"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Смешанная аэробно-анаэробная</w:t>
            </w:r>
          </w:p>
        </w:tc>
        <w:tc>
          <w:tcPr>
            <w:tcW w:w="3474"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Базовая выносливость – 2</w:t>
            </w:r>
          </w:p>
        </w:tc>
      </w:tr>
      <w:tr w:rsidR="00427FCF" w:rsidRPr="009B2490" w:rsidTr="009B2490">
        <w:tc>
          <w:tcPr>
            <w:tcW w:w="1951" w:type="dxa"/>
          </w:tcPr>
          <w:p w:rsidR="00427FCF" w:rsidRPr="00427FCF" w:rsidRDefault="00427FCF" w:rsidP="009B2490">
            <w:pPr>
              <w:jc w:val="center"/>
              <w:rPr>
                <w:rFonts w:ascii="Times New Roman" w:hAnsi="Times New Roman" w:cs="Times New Roman"/>
                <w:sz w:val="28"/>
                <w:szCs w:val="28"/>
                <w:lang w:val="en-US"/>
              </w:rPr>
            </w:pPr>
            <w:r w:rsidRPr="00427FCF">
              <w:rPr>
                <w:rFonts w:ascii="Times New Roman" w:hAnsi="Times New Roman" w:cs="Times New Roman"/>
                <w:sz w:val="28"/>
                <w:szCs w:val="28"/>
                <w:lang w:val="en-US"/>
              </w:rPr>
              <w:t>II</w:t>
            </w:r>
          </w:p>
        </w:tc>
        <w:tc>
          <w:tcPr>
            <w:tcW w:w="4995"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Преимущественно аэробная</w:t>
            </w:r>
          </w:p>
        </w:tc>
        <w:tc>
          <w:tcPr>
            <w:tcW w:w="3474"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Базовая выносливость – 1</w:t>
            </w:r>
          </w:p>
        </w:tc>
      </w:tr>
      <w:tr w:rsidR="00427FCF" w:rsidRPr="009B2490" w:rsidTr="009B2490">
        <w:tc>
          <w:tcPr>
            <w:tcW w:w="1951" w:type="dxa"/>
          </w:tcPr>
          <w:p w:rsidR="00427FCF" w:rsidRPr="00427FCF" w:rsidRDefault="00427FCF" w:rsidP="009B2490">
            <w:pPr>
              <w:jc w:val="center"/>
              <w:rPr>
                <w:rFonts w:ascii="Times New Roman" w:hAnsi="Times New Roman" w:cs="Times New Roman"/>
                <w:sz w:val="28"/>
                <w:szCs w:val="28"/>
                <w:lang w:val="en-US"/>
              </w:rPr>
            </w:pPr>
            <w:r w:rsidRPr="00427FCF">
              <w:rPr>
                <w:rFonts w:ascii="Times New Roman" w:hAnsi="Times New Roman" w:cs="Times New Roman"/>
                <w:sz w:val="28"/>
                <w:szCs w:val="28"/>
                <w:lang w:val="en-US"/>
              </w:rPr>
              <w:t>I</w:t>
            </w:r>
          </w:p>
        </w:tc>
        <w:tc>
          <w:tcPr>
            <w:tcW w:w="4995" w:type="dxa"/>
          </w:tcPr>
          <w:p w:rsidR="00427FCF" w:rsidRPr="00427FCF" w:rsidRDefault="00427FCF" w:rsidP="009B2490">
            <w:pPr>
              <w:jc w:val="center"/>
              <w:rPr>
                <w:rFonts w:ascii="Times New Roman" w:hAnsi="Times New Roman" w:cs="Times New Roman"/>
                <w:b/>
                <w:sz w:val="28"/>
                <w:szCs w:val="28"/>
              </w:rPr>
            </w:pPr>
            <w:r w:rsidRPr="00427FCF">
              <w:rPr>
                <w:rFonts w:ascii="Times New Roman" w:hAnsi="Times New Roman" w:cs="Times New Roman"/>
                <w:sz w:val="28"/>
                <w:szCs w:val="28"/>
              </w:rPr>
              <w:t>Аэробная</w:t>
            </w:r>
          </w:p>
        </w:tc>
        <w:tc>
          <w:tcPr>
            <w:tcW w:w="3474" w:type="dxa"/>
          </w:tcPr>
          <w:p w:rsidR="00427FCF" w:rsidRPr="009B2490" w:rsidRDefault="00427FCF" w:rsidP="009B2490">
            <w:pPr>
              <w:jc w:val="center"/>
              <w:rPr>
                <w:rFonts w:ascii="Times New Roman" w:hAnsi="Times New Roman" w:cs="Times New Roman"/>
                <w:b/>
                <w:sz w:val="28"/>
                <w:szCs w:val="28"/>
              </w:rPr>
            </w:pPr>
          </w:p>
        </w:tc>
      </w:tr>
    </w:tbl>
    <w:p w:rsidR="009B2490" w:rsidRDefault="009B2490" w:rsidP="00427FCF">
      <w:pPr>
        <w:rPr>
          <w:rFonts w:ascii="Times New Roman" w:hAnsi="Times New Roman" w:cs="Times New Roman"/>
          <w:b/>
          <w:sz w:val="28"/>
          <w:szCs w:val="28"/>
          <w:lang w:val="en-US"/>
        </w:rPr>
      </w:pPr>
    </w:p>
    <w:p w:rsidR="00427FCF" w:rsidRPr="00214A9B" w:rsidRDefault="00427FCF" w:rsidP="00427FCF">
      <w:pPr>
        <w:spacing w:after="0"/>
        <w:jc w:val="both"/>
        <w:rPr>
          <w:rFonts w:ascii="Times New Roman" w:hAnsi="Times New Roman" w:cs="Times New Roman"/>
          <w:sz w:val="28"/>
          <w:szCs w:val="28"/>
        </w:rPr>
      </w:pPr>
      <w:r w:rsidRPr="00427FCF">
        <w:rPr>
          <w:rFonts w:ascii="Times New Roman" w:hAnsi="Times New Roman" w:cs="Times New Roman"/>
          <w:sz w:val="28"/>
          <w:szCs w:val="28"/>
        </w:rPr>
        <w:t xml:space="preserve">         В ходе занятий в бассейне измерение большинства биохимических и 31 физиологических показателей невозможно. Однако мощность работы и предельное время ее выполнения тесно взаимосвязаны, что дает возможность судить о преимущественной направленности нагрузок, основываясь на регистрации времени на отрезках дистанции, интенсивности и частоты пульса. На этапе НП, в основном, </w:t>
      </w:r>
      <w:r w:rsidRPr="00427FCF">
        <w:rPr>
          <w:rFonts w:ascii="Times New Roman" w:hAnsi="Times New Roman" w:cs="Times New Roman"/>
          <w:sz w:val="28"/>
          <w:szCs w:val="28"/>
        </w:rPr>
        <w:lastRenderedPageBreak/>
        <w:t xml:space="preserve">используются упражнения в 1-2 зонах мощности и в 5 – при кратковременных заданиях на скорость (эстафеты, подвижные и спортивные игры). </w:t>
      </w:r>
    </w:p>
    <w:p w:rsidR="00427FCF" w:rsidRPr="00214A9B" w:rsidRDefault="00427FCF" w:rsidP="00427FCF">
      <w:pPr>
        <w:spacing w:after="0"/>
        <w:jc w:val="both"/>
        <w:rPr>
          <w:rFonts w:ascii="Times New Roman" w:hAnsi="Times New Roman" w:cs="Times New Roman"/>
          <w:sz w:val="28"/>
          <w:szCs w:val="28"/>
        </w:rPr>
      </w:pPr>
      <w:r w:rsidRPr="00427FCF">
        <w:rPr>
          <w:rFonts w:ascii="Times New Roman" w:hAnsi="Times New Roman" w:cs="Times New Roman"/>
          <w:sz w:val="28"/>
          <w:szCs w:val="28"/>
        </w:rPr>
        <w:t xml:space="preserve">      В научных исследованиях был выявлен </w:t>
      </w:r>
      <w:proofErr w:type="spellStart"/>
      <w:r w:rsidRPr="00427FCF">
        <w:rPr>
          <w:rFonts w:ascii="Times New Roman" w:hAnsi="Times New Roman" w:cs="Times New Roman"/>
          <w:sz w:val="28"/>
          <w:szCs w:val="28"/>
        </w:rPr>
        <w:t>критериальный</w:t>
      </w:r>
      <w:proofErr w:type="spellEnd"/>
      <w:r w:rsidRPr="00427FCF">
        <w:rPr>
          <w:rFonts w:ascii="Times New Roman" w:hAnsi="Times New Roman" w:cs="Times New Roman"/>
          <w:sz w:val="28"/>
          <w:szCs w:val="28"/>
        </w:rPr>
        <w:t xml:space="preserve"> показатель, обеспечивающий распределение мышечных нагрузок по зонам интенсивности, который для юных спортсменов 7-летнего возраста приходится на 170 ± 5 уд/мин. Превышение этих границ ЧСС для юных спортсменов может приводить к отклонениям в процессах адаптации </w:t>
      </w:r>
      <w:proofErr w:type="gramStart"/>
      <w:r w:rsidRPr="00427FCF">
        <w:rPr>
          <w:rFonts w:ascii="Times New Roman" w:hAnsi="Times New Roman" w:cs="Times New Roman"/>
          <w:sz w:val="28"/>
          <w:szCs w:val="28"/>
        </w:rPr>
        <w:t>сердечно-сосудистой</w:t>
      </w:r>
      <w:proofErr w:type="gramEnd"/>
      <w:r w:rsidRPr="00427FCF">
        <w:rPr>
          <w:rFonts w:ascii="Times New Roman" w:hAnsi="Times New Roman" w:cs="Times New Roman"/>
          <w:sz w:val="28"/>
          <w:szCs w:val="28"/>
        </w:rPr>
        <w:t xml:space="preserve"> системы к нагрузкам в условиях длительных занятий спортом. </w:t>
      </w:r>
    </w:p>
    <w:p w:rsidR="00427FCF" w:rsidRPr="00214A9B" w:rsidRDefault="00427FCF" w:rsidP="00427FCF">
      <w:pPr>
        <w:spacing w:after="0"/>
        <w:jc w:val="both"/>
        <w:rPr>
          <w:rFonts w:ascii="Times New Roman" w:hAnsi="Times New Roman" w:cs="Times New Roman"/>
          <w:sz w:val="28"/>
          <w:szCs w:val="28"/>
        </w:rPr>
      </w:pPr>
      <w:r w:rsidRPr="00427FCF">
        <w:rPr>
          <w:rFonts w:ascii="Times New Roman" w:hAnsi="Times New Roman" w:cs="Times New Roman"/>
          <w:sz w:val="28"/>
          <w:szCs w:val="28"/>
        </w:rPr>
        <w:t xml:space="preserve">      Развитие аэробной выносливости у юных спортсменов проводится с использованием циклических упражнений (бег, гребля, лыжные гонки), выполняемых на низком пульсе. Средствами развития базовой выносливости (БВ</w:t>
      </w:r>
      <w:proofErr w:type="gramStart"/>
      <w:r w:rsidRPr="00427FCF">
        <w:rPr>
          <w:rFonts w:ascii="Times New Roman" w:hAnsi="Times New Roman" w:cs="Times New Roman"/>
          <w:sz w:val="28"/>
          <w:szCs w:val="28"/>
        </w:rPr>
        <w:t>1</w:t>
      </w:r>
      <w:proofErr w:type="gramEnd"/>
      <w:r w:rsidRPr="00427FCF">
        <w:rPr>
          <w:rFonts w:ascii="Times New Roman" w:hAnsi="Times New Roman" w:cs="Times New Roman"/>
          <w:sz w:val="28"/>
          <w:szCs w:val="28"/>
        </w:rPr>
        <w:t xml:space="preserve">)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w:t>
      </w:r>
    </w:p>
    <w:p w:rsidR="00427FCF" w:rsidRPr="00214A9B" w:rsidRDefault="00427FCF" w:rsidP="00427FCF">
      <w:pPr>
        <w:spacing w:after="0"/>
        <w:jc w:val="both"/>
        <w:rPr>
          <w:rFonts w:ascii="Times New Roman" w:hAnsi="Times New Roman" w:cs="Times New Roman"/>
          <w:sz w:val="28"/>
          <w:szCs w:val="28"/>
        </w:rPr>
      </w:pPr>
      <w:r w:rsidRPr="00427FCF">
        <w:rPr>
          <w:rFonts w:ascii="Times New Roman" w:hAnsi="Times New Roman" w:cs="Times New Roman"/>
          <w:sz w:val="28"/>
          <w:szCs w:val="28"/>
        </w:rPr>
        <w:t xml:space="preserve">      В плавании используется равномерно-дистанционный и переменно дистанционный методы на дистанциях от 100 до 800 м (в зависимости от подготовленности). Низкоинтенсивная интервальная тренировка с большими интервалами отдыха между отрезками (от 30-40 до 60 и более секунд) применяется как на средних, так и на коротких дистанциях (25-100 м), что позволяет эффективно работать над техникой плавания. </w:t>
      </w:r>
    </w:p>
    <w:p w:rsidR="00427FCF" w:rsidRPr="00214A9B" w:rsidRDefault="00427FCF" w:rsidP="00427FCF">
      <w:pPr>
        <w:spacing w:after="0"/>
        <w:jc w:val="both"/>
        <w:rPr>
          <w:rFonts w:ascii="Times New Roman" w:hAnsi="Times New Roman" w:cs="Times New Roman"/>
          <w:sz w:val="28"/>
          <w:szCs w:val="28"/>
        </w:rPr>
      </w:pPr>
      <w:r w:rsidRPr="00427FCF">
        <w:rPr>
          <w:rFonts w:ascii="Times New Roman" w:hAnsi="Times New Roman" w:cs="Times New Roman"/>
          <w:sz w:val="28"/>
          <w:szCs w:val="28"/>
        </w:rPr>
        <w:t xml:space="preserve">    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выносливости (табл.)</w:t>
      </w:r>
    </w:p>
    <w:p w:rsidR="00427FCF" w:rsidRPr="00214A9B" w:rsidRDefault="00427FCF" w:rsidP="00427FCF">
      <w:pPr>
        <w:spacing w:after="0"/>
        <w:jc w:val="center"/>
        <w:rPr>
          <w:rFonts w:ascii="Times New Roman" w:hAnsi="Times New Roman" w:cs="Times New Roman"/>
          <w:b/>
          <w:sz w:val="28"/>
          <w:szCs w:val="28"/>
        </w:rPr>
      </w:pPr>
      <w:r w:rsidRPr="00427FCF">
        <w:rPr>
          <w:rFonts w:ascii="Times New Roman" w:hAnsi="Times New Roman" w:cs="Times New Roman"/>
          <w:b/>
          <w:sz w:val="28"/>
          <w:szCs w:val="28"/>
        </w:rPr>
        <w:t>Наиболее характерные плавательные упражнения для развития базовой выносливости юных пловцов на этапе НП</w:t>
      </w:r>
    </w:p>
    <w:tbl>
      <w:tblPr>
        <w:tblStyle w:val="a3"/>
        <w:tblW w:w="0" w:type="auto"/>
        <w:tblLook w:val="04A0" w:firstRow="1" w:lastRow="0" w:firstColumn="1" w:lastColumn="0" w:noHBand="0" w:noVBand="1"/>
      </w:tblPr>
      <w:tblGrid>
        <w:gridCol w:w="1951"/>
        <w:gridCol w:w="8469"/>
      </w:tblGrid>
      <w:tr w:rsidR="00427FCF" w:rsidRPr="00427FCF" w:rsidTr="00427FCF">
        <w:tc>
          <w:tcPr>
            <w:tcW w:w="1951" w:type="dxa"/>
          </w:tcPr>
          <w:p w:rsidR="00427FCF" w:rsidRPr="00427FCF" w:rsidRDefault="00427FCF" w:rsidP="00F90A33">
            <w:pPr>
              <w:jc w:val="center"/>
              <w:rPr>
                <w:rFonts w:ascii="Times New Roman" w:hAnsi="Times New Roman" w:cs="Times New Roman"/>
                <w:sz w:val="28"/>
                <w:szCs w:val="28"/>
                <w:lang w:val="tt-RU"/>
              </w:rPr>
            </w:pPr>
            <w:r>
              <w:rPr>
                <w:rFonts w:ascii="Times New Roman" w:hAnsi="Times New Roman" w:cs="Times New Roman"/>
                <w:sz w:val="28"/>
                <w:szCs w:val="28"/>
                <w:lang w:val="en-US"/>
              </w:rPr>
              <w:t xml:space="preserve">I </w:t>
            </w:r>
            <w:r>
              <w:rPr>
                <w:rFonts w:ascii="Times New Roman" w:hAnsi="Times New Roman" w:cs="Times New Roman"/>
                <w:sz w:val="28"/>
                <w:szCs w:val="28"/>
                <w:lang w:val="tt-RU"/>
              </w:rPr>
              <w:t>зона</w:t>
            </w:r>
          </w:p>
        </w:tc>
        <w:tc>
          <w:tcPr>
            <w:tcW w:w="8469" w:type="dxa"/>
          </w:tcPr>
          <w:p w:rsidR="00427FCF" w:rsidRDefault="00427FCF" w:rsidP="00427FCF">
            <w:pPr>
              <w:rPr>
                <w:rFonts w:ascii="Times New Roman" w:hAnsi="Times New Roman" w:cs="Times New Roman"/>
                <w:sz w:val="28"/>
                <w:szCs w:val="28"/>
              </w:rPr>
            </w:pPr>
            <w:r w:rsidRPr="00427FCF">
              <w:rPr>
                <w:rFonts w:ascii="Times New Roman" w:hAnsi="Times New Roman" w:cs="Times New Roman"/>
                <w:sz w:val="28"/>
                <w:szCs w:val="28"/>
              </w:rPr>
              <w:t xml:space="preserve">2-4х(25-150), </w:t>
            </w: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xml:space="preserve">. 40-90 с </w:t>
            </w:r>
            <w:r>
              <w:rPr>
                <w:rFonts w:ascii="Times New Roman" w:hAnsi="Times New Roman" w:cs="Times New Roman"/>
                <w:sz w:val="28"/>
                <w:szCs w:val="28"/>
              </w:rPr>
              <w:t xml:space="preserve">             </w:t>
            </w:r>
            <w:r w:rsidRPr="00427FCF">
              <w:rPr>
                <w:rFonts w:ascii="Times New Roman" w:hAnsi="Times New Roman" w:cs="Times New Roman"/>
                <w:sz w:val="28"/>
                <w:szCs w:val="28"/>
              </w:rPr>
              <w:t>100 к/</w:t>
            </w:r>
            <w:proofErr w:type="gramStart"/>
            <w:r w:rsidRPr="00427FCF">
              <w:rPr>
                <w:rFonts w:ascii="Times New Roman" w:hAnsi="Times New Roman" w:cs="Times New Roman"/>
                <w:sz w:val="28"/>
                <w:szCs w:val="28"/>
              </w:rPr>
              <w:t>п</w:t>
            </w:r>
            <w:proofErr w:type="gramEnd"/>
            <w:r w:rsidRPr="00427FCF">
              <w:rPr>
                <w:rFonts w:ascii="Times New Roman" w:hAnsi="Times New Roman" w:cs="Times New Roman"/>
                <w:sz w:val="28"/>
                <w:szCs w:val="28"/>
              </w:rPr>
              <w:t xml:space="preserve"> </w:t>
            </w:r>
          </w:p>
          <w:p w:rsidR="00427FCF" w:rsidRPr="00427FCF" w:rsidRDefault="00427FCF" w:rsidP="00427FCF">
            <w:pPr>
              <w:rPr>
                <w:rFonts w:ascii="Times New Roman" w:hAnsi="Times New Roman" w:cs="Times New Roman"/>
                <w:sz w:val="28"/>
                <w:szCs w:val="28"/>
              </w:rPr>
            </w:pPr>
            <w:r>
              <w:rPr>
                <w:rFonts w:ascii="Times New Roman" w:hAnsi="Times New Roman" w:cs="Times New Roman"/>
                <w:sz w:val="28"/>
                <w:szCs w:val="28"/>
              </w:rPr>
              <w:t xml:space="preserve">1-2х(100-300), </w:t>
            </w:r>
            <w:proofErr w:type="spellStart"/>
            <w:r>
              <w:rPr>
                <w:rFonts w:ascii="Times New Roman" w:hAnsi="Times New Roman" w:cs="Times New Roman"/>
                <w:sz w:val="28"/>
                <w:szCs w:val="28"/>
              </w:rPr>
              <w:t>инт</w:t>
            </w:r>
            <w:proofErr w:type="spellEnd"/>
            <w:r>
              <w:rPr>
                <w:rFonts w:ascii="Times New Roman" w:hAnsi="Times New Roman" w:cs="Times New Roman"/>
                <w:sz w:val="28"/>
                <w:szCs w:val="28"/>
              </w:rPr>
              <w:t>. 60-120</w:t>
            </w:r>
            <w:r w:rsidRPr="00427FCF">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427FCF">
              <w:rPr>
                <w:rFonts w:ascii="Times New Roman" w:hAnsi="Times New Roman" w:cs="Times New Roman"/>
                <w:sz w:val="28"/>
                <w:szCs w:val="28"/>
              </w:rPr>
              <w:t>100-400 н/</w:t>
            </w:r>
            <w:proofErr w:type="spellStart"/>
            <w:r w:rsidRPr="00427FCF">
              <w:rPr>
                <w:rFonts w:ascii="Times New Roman" w:hAnsi="Times New Roman" w:cs="Times New Roman"/>
                <w:sz w:val="28"/>
                <w:szCs w:val="28"/>
              </w:rPr>
              <w:t>сп</w:t>
            </w:r>
            <w:proofErr w:type="spellEnd"/>
            <w:r w:rsidRPr="00427FCF">
              <w:rPr>
                <w:rFonts w:ascii="Times New Roman" w:hAnsi="Times New Roman" w:cs="Times New Roman"/>
                <w:sz w:val="28"/>
                <w:szCs w:val="28"/>
              </w:rPr>
              <w:t>, брасс</w:t>
            </w:r>
          </w:p>
        </w:tc>
      </w:tr>
      <w:tr w:rsidR="00427FCF" w:rsidRPr="00427FCF" w:rsidTr="00427FCF">
        <w:tc>
          <w:tcPr>
            <w:tcW w:w="1951" w:type="dxa"/>
          </w:tcPr>
          <w:p w:rsidR="00427FCF" w:rsidRPr="00427FCF" w:rsidRDefault="00427FCF" w:rsidP="00F90A33">
            <w:pPr>
              <w:jc w:val="center"/>
              <w:rPr>
                <w:rFonts w:ascii="Times New Roman" w:hAnsi="Times New Roman" w:cs="Times New Roman"/>
                <w:sz w:val="28"/>
                <w:szCs w:val="28"/>
              </w:rPr>
            </w:pPr>
            <w:r w:rsidRPr="00427FCF">
              <w:rPr>
                <w:rFonts w:ascii="Times New Roman" w:hAnsi="Times New Roman" w:cs="Times New Roman"/>
                <w:sz w:val="28"/>
                <w:szCs w:val="28"/>
              </w:rPr>
              <w:t xml:space="preserve"> </w:t>
            </w:r>
            <w:r w:rsidRPr="00427FCF">
              <w:rPr>
                <w:rFonts w:ascii="Times New Roman" w:hAnsi="Times New Roman" w:cs="Times New Roman"/>
                <w:sz w:val="28"/>
                <w:szCs w:val="28"/>
                <w:lang w:val="en-US"/>
              </w:rPr>
              <w:t>II</w:t>
            </w:r>
            <w:r>
              <w:rPr>
                <w:rFonts w:ascii="Times New Roman" w:hAnsi="Times New Roman" w:cs="Times New Roman"/>
                <w:sz w:val="28"/>
                <w:szCs w:val="28"/>
              </w:rPr>
              <w:t xml:space="preserve"> зона</w:t>
            </w:r>
          </w:p>
        </w:tc>
        <w:tc>
          <w:tcPr>
            <w:tcW w:w="8469" w:type="dxa"/>
          </w:tcPr>
          <w:p w:rsidR="00427FCF" w:rsidRPr="00427FCF" w:rsidRDefault="00427FCF" w:rsidP="00427FCF">
            <w:pPr>
              <w:rPr>
                <w:rFonts w:ascii="Times New Roman" w:hAnsi="Times New Roman" w:cs="Times New Roman"/>
                <w:sz w:val="28"/>
                <w:szCs w:val="28"/>
              </w:rPr>
            </w:pPr>
            <w:r w:rsidRPr="00427FCF">
              <w:rPr>
                <w:rFonts w:ascii="Times New Roman" w:hAnsi="Times New Roman" w:cs="Times New Roman"/>
                <w:sz w:val="28"/>
                <w:szCs w:val="28"/>
              </w:rPr>
              <w:t xml:space="preserve">6-10х25 К, </w:t>
            </w:r>
            <w:proofErr w:type="gramStart"/>
            <w:r w:rsidRPr="00427FCF">
              <w:rPr>
                <w:rFonts w:ascii="Times New Roman" w:hAnsi="Times New Roman" w:cs="Times New Roman"/>
                <w:sz w:val="28"/>
                <w:szCs w:val="28"/>
              </w:rPr>
              <w:t>Р</w:t>
            </w:r>
            <w:proofErr w:type="gramEnd"/>
            <w:r w:rsidRPr="00427FCF">
              <w:rPr>
                <w:rFonts w:ascii="Times New Roman" w:hAnsi="Times New Roman" w:cs="Times New Roman"/>
                <w:sz w:val="28"/>
                <w:szCs w:val="28"/>
              </w:rPr>
              <w:t xml:space="preserve">, Н, </w:t>
            </w: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xml:space="preserve">. 20-40 с </w:t>
            </w:r>
            <w:r>
              <w:rPr>
                <w:rFonts w:ascii="Times New Roman" w:hAnsi="Times New Roman" w:cs="Times New Roman"/>
                <w:sz w:val="28"/>
                <w:szCs w:val="28"/>
              </w:rPr>
              <w:t xml:space="preserve">        </w:t>
            </w:r>
            <w:r w:rsidRPr="00427FCF">
              <w:rPr>
                <w:rFonts w:ascii="Times New Roman" w:hAnsi="Times New Roman" w:cs="Times New Roman"/>
                <w:sz w:val="28"/>
                <w:szCs w:val="28"/>
              </w:rPr>
              <w:t xml:space="preserve">4-6х50, </w:t>
            </w: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30-60 с к/п, н/</w:t>
            </w:r>
            <w:proofErr w:type="spellStart"/>
            <w:r w:rsidRPr="00427FCF">
              <w:rPr>
                <w:rFonts w:ascii="Times New Roman" w:hAnsi="Times New Roman" w:cs="Times New Roman"/>
                <w:sz w:val="28"/>
                <w:szCs w:val="28"/>
              </w:rPr>
              <w:t>сп</w:t>
            </w:r>
            <w:proofErr w:type="spellEnd"/>
            <w:r w:rsidRPr="00427FCF">
              <w:rPr>
                <w:rFonts w:ascii="Times New Roman" w:hAnsi="Times New Roman" w:cs="Times New Roman"/>
                <w:sz w:val="28"/>
                <w:szCs w:val="28"/>
              </w:rPr>
              <w:t xml:space="preserve">, брасс 1-4х50 К, Н, </w:t>
            </w: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xml:space="preserve">. 60-90с </w:t>
            </w:r>
            <w:r>
              <w:rPr>
                <w:rFonts w:ascii="Times New Roman" w:hAnsi="Times New Roman" w:cs="Times New Roman"/>
                <w:sz w:val="28"/>
                <w:szCs w:val="28"/>
              </w:rPr>
              <w:t xml:space="preserve">               </w:t>
            </w:r>
            <w:r w:rsidRPr="00427FCF">
              <w:rPr>
                <w:rFonts w:ascii="Times New Roman" w:hAnsi="Times New Roman" w:cs="Times New Roman"/>
                <w:sz w:val="28"/>
                <w:szCs w:val="28"/>
              </w:rPr>
              <w:t xml:space="preserve">4х50 Н, </w:t>
            </w: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30-50 с к/п, н/</w:t>
            </w:r>
            <w:proofErr w:type="spellStart"/>
            <w:r w:rsidRPr="00427FCF">
              <w:rPr>
                <w:rFonts w:ascii="Times New Roman" w:hAnsi="Times New Roman" w:cs="Times New Roman"/>
                <w:sz w:val="28"/>
                <w:szCs w:val="28"/>
              </w:rPr>
              <w:t>сп</w:t>
            </w:r>
            <w:proofErr w:type="spellEnd"/>
            <w:r w:rsidRPr="00427FCF">
              <w:rPr>
                <w:rFonts w:ascii="Times New Roman" w:hAnsi="Times New Roman" w:cs="Times New Roman"/>
                <w:sz w:val="28"/>
                <w:szCs w:val="28"/>
              </w:rPr>
              <w:t>, брасс</w:t>
            </w:r>
          </w:p>
        </w:tc>
      </w:tr>
    </w:tbl>
    <w:p w:rsidR="00427FCF" w:rsidRDefault="00427FCF" w:rsidP="00427FCF">
      <w:pPr>
        <w:spacing w:after="0"/>
        <w:rPr>
          <w:rFonts w:ascii="Times New Roman" w:hAnsi="Times New Roman" w:cs="Times New Roman"/>
          <w:sz w:val="28"/>
          <w:szCs w:val="28"/>
        </w:rPr>
      </w:pPr>
      <w:r w:rsidRPr="00427FCF">
        <w:rPr>
          <w:rFonts w:ascii="Times New Roman" w:hAnsi="Times New Roman" w:cs="Times New Roman"/>
          <w:sz w:val="28"/>
          <w:szCs w:val="28"/>
        </w:rPr>
        <w:t xml:space="preserve">Условные обозначения: </w:t>
      </w:r>
    </w:p>
    <w:p w:rsidR="00427FCF" w:rsidRDefault="00427FCF" w:rsidP="00427FCF">
      <w:pPr>
        <w:spacing w:after="0"/>
        <w:rPr>
          <w:rFonts w:ascii="Times New Roman" w:hAnsi="Times New Roman" w:cs="Times New Roman"/>
          <w:sz w:val="28"/>
          <w:szCs w:val="28"/>
        </w:rPr>
      </w:pPr>
      <w:proofErr w:type="gramStart"/>
      <w:r w:rsidRPr="00427FCF">
        <w:rPr>
          <w:rFonts w:ascii="Times New Roman" w:hAnsi="Times New Roman" w:cs="Times New Roman"/>
          <w:sz w:val="28"/>
          <w:szCs w:val="28"/>
        </w:rPr>
        <w:t>К</w:t>
      </w:r>
      <w:proofErr w:type="gramEnd"/>
      <w:r w:rsidRPr="00427FCF">
        <w:rPr>
          <w:rFonts w:ascii="Times New Roman" w:hAnsi="Times New Roman" w:cs="Times New Roman"/>
          <w:sz w:val="28"/>
          <w:szCs w:val="28"/>
        </w:rPr>
        <w:t xml:space="preserve"> – плавание в координации;</w:t>
      </w:r>
    </w:p>
    <w:p w:rsidR="00427FCF" w:rsidRDefault="00427FCF" w:rsidP="00427FCF">
      <w:pPr>
        <w:spacing w:after="0"/>
        <w:rPr>
          <w:rFonts w:ascii="Times New Roman" w:hAnsi="Times New Roman" w:cs="Times New Roman"/>
          <w:sz w:val="28"/>
          <w:szCs w:val="28"/>
        </w:rPr>
      </w:pPr>
      <w:r w:rsidRPr="00427FCF">
        <w:rPr>
          <w:rFonts w:ascii="Times New Roman" w:hAnsi="Times New Roman" w:cs="Times New Roman"/>
          <w:sz w:val="28"/>
          <w:szCs w:val="28"/>
        </w:rPr>
        <w:t xml:space="preserve"> </w:t>
      </w:r>
      <w:proofErr w:type="gramStart"/>
      <w:r w:rsidRPr="00427FCF">
        <w:rPr>
          <w:rFonts w:ascii="Times New Roman" w:hAnsi="Times New Roman" w:cs="Times New Roman"/>
          <w:sz w:val="28"/>
          <w:szCs w:val="28"/>
        </w:rPr>
        <w:t>Р</w:t>
      </w:r>
      <w:proofErr w:type="gramEnd"/>
      <w:r w:rsidRPr="00427FCF">
        <w:rPr>
          <w:rFonts w:ascii="Times New Roman" w:hAnsi="Times New Roman" w:cs="Times New Roman"/>
          <w:sz w:val="28"/>
          <w:szCs w:val="28"/>
        </w:rPr>
        <w:t xml:space="preserve"> – плавание с помощью рук; </w:t>
      </w:r>
    </w:p>
    <w:p w:rsidR="00427FCF" w:rsidRDefault="00427FCF" w:rsidP="00427FCF">
      <w:pPr>
        <w:spacing w:after="0"/>
        <w:rPr>
          <w:rFonts w:ascii="Times New Roman" w:hAnsi="Times New Roman" w:cs="Times New Roman"/>
          <w:sz w:val="28"/>
          <w:szCs w:val="28"/>
        </w:rPr>
      </w:pPr>
      <w:r w:rsidRPr="00427FCF">
        <w:rPr>
          <w:rFonts w:ascii="Times New Roman" w:hAnsi="Times New Roman" w:cs="Times New Roman"/>
          <w:sz w:val="28"/>
          <w:szCs w:val="28"/>
        </w:rPr>
        <w:t xml:space="preserve">Н – плавание с помощью ног; </w:t>
      </w:r>
    </w:p>
    <w:p w:rsidR="00427FCF" w:rsidRDefault="00427FCF" w:rsidP="00427FCF">
      <w:pPr>
        <w:spacing w:after="0"/>
        <w:rPr>
          <w:rFonts w:ascii="Times New Roman" w:hAnsi="Times New Roman" w:cs="Times New Roman"/>
          <w:sz w:val="28"/>
          <w:szCs w:val="28"/>
        </w:rPr>
      </w:pPr>
      <w:proofErr w:type="spellStart"/>
      <w:r w:rsidRPr="00427FCF">
        <w:rPr>
          <w:rFonts w:ascii="Times New Roman" w:hAnsi="Times New Roman" w:cs="Times New Roman"/>
          <w:sz w:val="28"/>
          <w:szCs w:val="28"/>
        </w:rPr>
        <w:t>инт</w:t>
      </w:r>
      <w:proofErr w:type="spellEnd"/>
      <w:r w:rsidRPr="00427FCF">
        <w:rPr>
          <w:rFonts w:ascii="Times New Roman" w:hAnsi="Times New Roman" w:cs="Times New Roman"/>
          <w:sz w:val="28"/>
          <w:szCs w:val="28"/>
        </w:rPr>
        <w:t xml:space="preserve">. – интервал между отрезками; </w:t>
      </w:r>
    </w:p>
    <w:p w:rsidR="00427FCF" w:rsidRDefault="00427FCF" w:rsidP="00427FCF">
      <w:pPr>
        <w:spacing w:after="0"/>
        <w:rPr>
          <w:rFonts w:ascii="Times New Roman" w:hAnsi="Times New Roman" w:cs="Times New Roman"/>
          <w:sz w:val="28"/>
          <w:szCs w:val="28"/>
        </w:rPr>
      </w:pPr>
      <w:r w:rsidRPr="00427FCF">
        <w:rPr>
          <w:rFonts w:ascii="Times New Roman" w:hAnsi="Times New Roman" w:cs="Times New Roman"/>
          <w:sz w:val="28"/>
          <w:szCs w:val="28"/>
        </w:rPr>
        <w:t>к/</w:t>
      </w:r>
      <w:proofErr w:type="gramStart"/>
      <w:r w:rsidRPr="00427FCF">
        <w:rPr>
          <w:rFonts w:ascii="Times New Roman" w:hAnsi="Times New Roman" w:cs="Times New Roman"/>
          <w:sz w:val="28"/>
          <w:szCs w:val="28"/>
        </w:rPr>
        <w:t>п</w:t>
      </w:r>
      <w:proofErr w:type="gramEnd"/>
      <w:r w:rsidRPr="00427FCF">
        <w:rPr>
          <w:rFonts w:ascii="Times New Roman" w:hAnsi="Times New Roman" w:cs="Times New Roman"/>
          <w:sz w:val="28"/>
          <w:szCs w:val="28"/>
        </w:rPr>
        <w:t xml:space="preserve"> – комплексное плавание; </w:t>
      </w:r>
    </w:p>
    <w:p w:rsidR="00427FCF" w:rsidRDefault="00427FCF" w:rsidP="00427FCF">
      <w:pPr>
        <w:spacing w:after="0"/>
        <w:rPr>
          <w:rFonts w:ascii="Times New Roman" w:hAnsi="Times New Roman" w:cs="Times New Roman"/>
          <w:sz w:val="28"/>
          <w:szCs w:val="28"/>
        </w:rPr>
      </w:pPr>
      <w:r w:rsidRPr="00427FCF">
        <w:rPr>
          <w:rFonts w:ascii="Times New Roman" w:hAnsi="Times New Roman" w:cs="Times New Roman"/>
          <w:sz w:val="28"/>
          <w:szCs w:val="28"/>
        </w:rPr>
        <w:t>н/</w:t>
      </w:r>
      <w:proofErr w:type="spellStart"/>
      <w:r w:rsidRPr="00427FCF">
        <w:rPr>
          <w:rFonts w:ascii="Times New Roman" w:hAnsi="Times New Roman" w:cs="Times New Roman"/>
          <w:sz w:val="28"/>
          <w:szCs w:val="28"/>
        </w:rPr>
        <w:t>сп</w:t>
      </w:r>
      <w:proofErr w:type="spellEnd"/>
      <w:r w:rsidRPr="00427FCF">
        <w:rPr>
          <w:rFonts w:ascii="Times New Roman" w:hAnsi="Times New Roman" w:cs="Times New Roman"/>
          <w:sz w:val="28"/>
          <w:szCs w:val="28"/>
        </w:rPr>
        <w:t xml:space="preserve"> – плавание способом кроль на спине.</w:t>
      </w:r>
    </w:p>
    <w:p w:rsidR="00427FCF" w:rsidRDefault="00427FCF"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27FCF">
        <w:rPr>
          <w:rFonts w:ascii="Times New Roman" w:hAnsi="Times New Roman" w:cs="Times New Roman"/>
          <w:sz w:val="28"/>
          <w:szCs w:val="28"/>
        </w:rPr>
        <w:t xml:space="preserve">Для юных спортсменов 8-11 лет основной формой развития АГВ являются соревнования на дистанциях 50-200м, а также проплыв «коротких» серий (4-6 отрезков по 25-50м. или 2-4 отрезка по100м). </w:t>
      </w:r>
    </w:p>
    <w:p w:rsidR="00427FCF" w:rsidRDefault="00427FCF" w:rsidP="00427FCF">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27FCF">
        <w:rPr>
          <w:rFonts w:ascii="Times New Roman" w:hAnsi="Times New Roman" w:cs="Times New Roman"/>
          <w:sz w:val="28"/>
          <w:szCs w:val="28"/>
        </w:rPr>
        <w:t>Это, прежде всего,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Представлены примерные тренировочные упражнения, применяемые для развития отдельных видов выносливости для пловцов групп НП. Там, где не обозначен способ плавания, упражнения выполняются либо кролем на груди, либо основным способом плавания (кроме баттерфляя).</w:t>
      </w:r>
    </w:p>
    <w:p w:rsidR="00F90A33" w:rsidRDefault="00427FCF" w:rsidP="00427FCF">
      <w:pPr>
        <w:spacing w:after="0"/>
        <w:rPr>
          <w:rFonts w:ascii="Times New Roman" w:hAnsi="Times New Roman" w:cs="Times New Roman"/>
          <w:sz w:val="28"/>
          <w:szCs w:val="28"/>
        </w:rPr>
      </w:pPr>
      <w:r w:rsidRPr="00427FCF">
        <w:rPr>
          <w:rFonts w:ascii="Times New Roman" w:hAnsi="Times New Roman" w:cs="Times New Roman"/>
          <w:b/>
          <w:sz w:val="28"/>
          <w:szCs w:val="28"/>
        </w:rPr>
        <w:t>Развитие силы</w:t>
      </w:r>
      <w:r w:rsidRPr="00427FCF">
        <w:rPr>
          <w:rFonts w:ascii="Times New Roman" w:hAnsi="Times New Roman" w:cs="Times New Roman"/>
          <w:sz w:val="28"/>
          <w:szCs w:val="28"/>
        </w:rPr>
        <w:t xml:space="preserve">. Задачами общей силовой подготовки являются: 1) гармоническое развитие основных мышечных групп; 2) укрепление </w:t>
      </w:r>
      <w:proofErr w:type="spellStart"/>
      <w:r w:rsidRPr="00427FCF">
        <w:rPr>
          <w:rFonts w:ascii="Times New Roman" w:hAnsi="Times New Roman" w:cs="Times New Roman"/>
          <w:sz w:val="28"/>
          <w:szCs w:val="28"/>
        </w:rPr>
        <w:t>мышечносвязочного</w:t>
      </w:r>
      <w:proofErr w:type="spellEnd"/>
      <w:r w:rsidRPr="00427FCF">
        <w:rPr>
          <w:rFonts w:ascii="Times New Roman" w:hAnsi="Times New Roman" w:cs="Times New Roman"/>
          <w:sz w:val="28"/>
          <w:szCs w:val="28"/>
        </w:rPr>
        <w:t xml:space="preserve"> аппарата; 3) устранение недостатков в развитии мышц.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427FCF" w:rsidRPr="00427FCF">
        <w:rPr>
          <w:rFonts w:ascii="Times New Roman" w:hAnsi="Times New Roman" w:cs="Times New Roman"/>
          <w:sz w:val="28"/>
          <w:szCs w:val="28"/>
        </w:rPr>
        <w:t xml:space="preserve">Это основной вид силовой подготовки малоквалифицированных пловцов. Обычно у детей недостаточно развиты мышцы живота, косые мышцы туловища, задней поверхности бедра. У девочек отстают в развитии мышцы плечевого пояса. </w:t>
      </w:r>
      <w:r w:rsidR="00427FCF" w:rsidRPr="00F90A33">
        <w:rPr>
          <w:rFonts w:ascii="Times New Roman" w:hAnsi="Times New Roman" w:cs="Times New Roman"/>
          <w:b/>
          <w:sz w:val="28"/>
          <w:szCs w:val="28"/>
        </w:rPr>
        <w:t>Средства физической подготовки</w:t>
      </w:r>
      <w:r w:rsidR="00427FCF" w:rsidRPr="00427FCF">
        <w:rPr>
          <w:rFonts w:ascii="Times New Roman" w:hAnsi="Times New Roman" w:cs="Times New Roman"/>
          <w:sz w:val="28"/>
          <w:szCs w:val="28"/>
        </w:rPr>
        <w:t xml:space="preserve"> различается по типу используемого сопротивления и развиваемым мышечным группам: общеразвивающие упражнения без предметов, с партнером, с отягощениями (набивные мячи, гантели, штанги, эспандеры, резиновые амортизаторы); упражнения с использованием простейших гимнастических снарядов (шведская стенка, перекладина); прыжковые тумбы с разным уровнем высоты, упражнения на неспецифических для плавания силовых тренажерах. Обычно из таких упражнений составляют комплексы, получившие название «специальная гимнастика пловца». В них обычные гимнастические упражнения сочетаются с упражнениями, укрепляющими важные для плавания мышцы. Упражнения выполняются интервальным или круговым методом при непредельном количестве повторений, чередуя исходные положения, темп, задействованные мышечные группы. </w:t>
      </w:r>
    </w:p>
    <w:p w:rsidR="00427FCF"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427FCF" w:rsidRPr="00427FCF">
        <w:rPr>
          <w:rFonts w:ascii="Times New Roman" w:hAnsi="Times New Roman" w:cs="Times New Roman"/>
          <w:sz w:val="28"/>
          <w:szCs w:val="28"/>
        </w:rPr>
        <w:t>Проявления силы чрезвычайно многообразны, поэтому в специальной литературе получил распространение термин «силовые способности», объединяющий все виды проявления силы</w:t>
      </w:r>
      <w:r>
        <w:rPr>
          <w:rFonts w:ascii="Times New Roman" w:hAnsi="Times New Roman" w:cs="Times New Roman"/>
          <w:sz w:val="28"/>
          <w:szCs w:val="28"/>
        </w:rPr>
        <w:t>.</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b/>
          <w:sz w:val="28"/>
          <w:szCs w:val="28"/>
        </w:rPr>
        <w:t>Виды силовых способностей</w:t>
      </w:r>
      <w:r w:rsidRPr="00F90A33">
        <w:rPr>
          <w:rFonts w:ascii="Times New Roman" w:hAnsi="Times New Roman" w:cs="Times New Roman"/>
          <w:sz w:val="28"/>
          <w:szCs w:val="28"/>
        </w:rPr>
        <w:t>. К видам силовых способностей относятся:</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 собственно силовые способности, характеризующиеся максимальной статической силой, которую в состоянии развить человек; </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взрывная сила или способность проявлять максимальные усилия в наименьшее время; </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скоростно-силовые способности, определяемые как способность выполнять динамическую работу продолжительностью до 30 </w:t>
      </w:r>
      <w:proofErr w:type="gramStart"/>
      <w:r w:rsidRPr="00F90A33">
        <w:rPr>
          <w:rFonts w:ascii="Times New Roman" w:hAnsi="Times New Roman" w:cs="Times New Roman"/>
          <w:sz w:val="28"/>
          <w:szCs w:val="28"/>
        </w:rPr>
        <w:t>с</w:t>
      </w:r>
      <w:proofErr w:type="gramEnd"/>
      <w:r w:rsidRPr="00F90A33">
        <w:rPr>
          <w:rFonts w:ascii="Times New Roman" w:hAnsi="Times New Roman" w:cs="Times New Roman"/>
          <w:sz w:val="28"/>
          <w:szCs w:val="28"/>
        </w:rPr>
        <w:t xml:space="preserve">; </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силовая выносливость, определяемая как способность организма противостоять утомлению при работе длительностью до 4 мин.</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0A33">
        <w:rPr>
          <w:rFonts w:ascii="Times New Roman" w:hAnsi="Times New Roman" w:cs="Times New Roman"/>
          <w:sz w:val="28"/>
          <w:szCs w:val="28"/>
        </w:rPr>
        <w:t xml:space="preserve"> Отдельные виды силовых способностей относительно слабо взаимосвязаны. </w:t>
      </w: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 Это требует использования разных средств, методов и тренировочных режимов для развития отдельных силовых способностей.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Обычно при выполнении силовых упражнения выделяют 4 режима работы мышц: изометрический (статический), изотонический, </w:t>
      </w:r>
      <w:proofErr w:type="spellStart"/>
      <w:r w:rsidRPr="00F90A33">
        <w:rPr>
          <w:rFonts w:ascii="Times New Roman" w:hAnsi="Times New Roman" w:cs="Times New Roman"/>
          <w:sz w:val="28"/>
          <w:szCs w:val="28"/>
        </w:rPr>
        <w:t>изокинетический</w:t>
      </w:r>
      <w:proofErr w:type="spellEnd"/>
      <w:r w:rsidRPr="00F90A33">
        <w:rPr>
          <w:rFonts w:ascii="Times New Roman" w:hAnsi="Times New Roman" w:cs="Times New Roman"/>
          <w:sz w:val="28"/>
          <w:szCs w:val="28"/>
        </w:rPr>
        <w:t xml:space="preserve">, метод переменных сопротивлений.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90A33">
        <w:rPr>
          <w:rFonts w:ascii="Times New Roman" w:hAnsi="Times New Roman" w:cs="Times New Roman"/>
          <w:sz w:val="28"/>
          <w:szCs w:val="28"/>
        </w:rPr>
        <w:t>Контроль за</w:t>
      </w:r>
      <w:proofErr w:type="gramEnd"/>
      <w:r w:rsidRPr="00F90A33">
        <w:rPr>
          <w:rFonts w:ascii="Times New Roman" w:hAnsi="Times New Roman" w:cs="Times New Roman"/>
          <w:sz w:val="28"/>
          <w:szCs w:val="28"/>
        </w:rPr>
        <w:t xml:space="preserve"> уровнем развития силы. Имеется пять групп показателей силовой подготовленности пловцов: максимальная сила при имитации гребковых движений, скоростно-силовая выносливость, силовая выносливость, взрывная сила, сила тяги в воде. На данном этапе контролируется только максимальная сила в упражнениях ОФП с собственным весом («отжимания», «подтягивания») и скоростно-силовые способности (прыжок в длину и метания набивного мяча).</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b/>
          <w:sz w:val="28"/>
          <w:szCs w:val="28"/>
        </w:rPr>
        <w:t>Развитие скоростных способностей</w:t>
      </w:r>
      <w:r w:rsidRPr="00F90A33">
        <w:rPr>
          <w:rFonts w:ascii="Times New Roman" w:hAnsi="Times New Roman" w:cs="Times New Roman"/>
          <w:sz w:val="28"/>
          <w:szCs w:val="28"/>
        </w:rPr>
        <w:t>. Под скоростными способностями понимается комплекс свой</w:t>
      </w:r>
      <w:proofErr w:type="gramStart"/>
      <w:r w:rsidRPr="00F90A33">
        <w:rPr>
          <w:rFonts w:ascii="Times New Roman" w:hAnsi="Times New Roman" w:cs="Times New Roman"/>
          <w:sz w:val="28"/>
          <w:szCs w:val="28"/>
        </w:rPr>
        <w:t>ств дв</w:t>
      </w:r>
      <w:proofErr w:type="gramEnd"/>
      <w:r w:rsidRPr="00F90A33">
        <w:rPr>
          <w:rFonts w:ascii="Times New Roman" w:hAnsi="Times New Roman" w:cs="Times New Roman"/>
          <w:sz w:val="28"/>
          <w:szCs w:val="28"/>
        </w:rPr>
        <w:t xml:space="preserve">игательного аппарата человека, позволяющий выполнять двигательные действия в кратчайшее время. </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Скоростные способности подразделяются </w:t>
      </w:r>
      <w:proofErr w:type="gramStart"/>
      <w:r w:rsidRPr="00F90A33">
        <w:rPr>
          <w:rFonts w:ascii="Times New Roman" w:hAnsi="Times New Roman" w:cs="Times New Roman"/>
          <w:sz w:val="28"/>
          <w:szCs w:val="28"/>
        </w:rPr>
        <w:t>на</w:t>
      </w:r>
      <w:proofErr w:type="gramEnd"/>
      <w:r w:rsidRPr="00F90A33">
        <w:rPr>
          <w:rFonts w:ascii="Times New Roman" w:hAnsi="Times New Roman" w:cs="Times New Roman"/>
          <w:sz w:val="28"/>
          <w:szCs w:val="28"/>
        </w:rPr>
        <w:t xml:space="preserve"> элементарные и комплексные. К элементарным видам скоростных способностей относятся:</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 скорость простой и сложной двигательной реакции;</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 скорость выполнения отдельного движения;</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 способность к быстрому началу движения; </w:t>
      </w:r>
    </w:p>
    <w:p w:rsidR="00F90A33" w:rsidRDefault="00F90A33" w:rsidP="00427FCF">
      <w:pPr>
        <w:spacing w:after="0"/>
        <w:rPr>
          <w:rFonts w:ascii="Times New Roman" w:hAnsi="Times New Roman" w:cs="Times New Roman"/>
          <w:sz w:val="28"/>
          <w:szCs w:val="28"/>
        </w:rPr>
      </w:pPr>
      <w:r w:rsidRPr="00F90A33">
        <w:rPr>
          <w:rFonts w:ascii="Times New Roman" w:hAnsi="Times New Roman" w:cs="Times New Roman"/>
          <w:sz w:val="28"/>
          <w:szCs w:val="28"/>
        </w:rPr>
        <w:t xml:space="preserve">− максимальная частота (темп) неотягощенных движений.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К комплексным проявлениям скоростных способностей относят максимальную скорость плавания, быстроту выполнения стартов и поворотов.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Скоростные способности в значительной мере зависят от подвижности нервных процессов, совершенства нейромышечной регуляции, мышечной композиции и качества спортивной техники.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Время реакции на старте определяется главным образом скоростью и подвижностью нервных процессов, а также текущим состоянием нервной системы. На способность развивать и поддерживать максимальный темп движений оказывает влияние лабильность нервных процессов и подвижность в суставах. Максимальный темп при плавании в первую очередь определяется скоростно-силовыми способностями.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Развитие двигательной реакции имеет значение для эффективного выполнения старта и для смены этапов в эстафетном плавании. С этой целью используется раздельное совершенствование скорости реагирования на стартовый сигнал и последующих движений; обучение способности различать малые отрезки времени, концентрации внимания на эффективном выполнении отталкивания и прыжка, а не на ожидании стартового сигнала. Следует иметь в виду, что скорость двигательной реакции является консервативным показателем и незначительно улучшается при </w:t>
      </w:r>
      <w:r w:rsidRPr="00F90A33">
        <w:rPr>
          <w:rFonts w:ascii="Times New Roman" w:hAnsi="Times New Roman" w:cs="Times New Roman"/>
          <w:sz w:val="28"/>
          <w:szCs w:val="28"/>
        </w:rPr>
        <w:lastRenderedPageBreak/>
        <w:t xml:space="preserve">тренировке (всего на несколько сотых долей секунды). Упражнения способствует главным образом повышению стабильности времени реакции на стартовый сигнал. </w:t>
      </w:r>
      <w:r>
        <w:rPr>
          <w:rFonts w:ascii="Times New Roman" w:hAnsi="Times New Roman" w:cs="Times New Roman"/>
          <w:sz w:val="28"/>
          <w:szCs w:val="28"/>
        </w:rPr>
        <w:t xml:space="preserve">        </w:t>
      </w:r>
    </w:p>
    <w:p w:rsidR="00F90A33" w:rsidRDefault="00F90A33" w:rsidP="00427FC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Решающий стимул для развития максимального темпа скоростных 34 способностей — высокая интенсивность движений. Для достижения максимального темпа движений необходимо 3-5 </w:t>
      </w:r>
      <w:proofErr w:type="gramStart"/>
      <w:r w:rsidRPr="00F90A33">
        <w:rPr>
          <w:rFonts w:ascii="Times New Roman" w:hAnsi="Times New Roman" w:cs="Times New Roman"/>
          <w:sz w:val="28"/>
          <w:szCs w:val="28"/>
        </w:rPr>
        <w:t>с удерживать</w:t>
      </w:r>
      <w:proofErr w:type="gramEnd"/>
      <w:r w:rsidRPr="00F90A33">
        <w:rPr>
          <w:rFonts w:ascii="Times New Roman" w:hAnsi="Times New Roman" w:cs="Times New Roman"/>
          <w:sz w:val="28"/>
          <w:szCs w:val="28"/>
        </w:rPr>
        <w:t xml:space="preserve"> максимальный темп. Интервалы между нагрузками скоростной направленности должны обеспечивать почти полное восстановление работоспособности. В то же время длительность отдыха должна быть такой, чтобы не произошло значительного понижения уровня возбуждения ЦНС.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Повышение максимальной скорости плавания проводится при параллельном развитии силовых способностей организма, а также совершенствовании техники плавания. Для каждого спортсмена существует своя оптимальная величина темпа, которую он не может превысить, не нарушая при этом эффективности гребковых движений. На суше используется применение спортивных и подвижных игр, требующих быстроты реагирования, частого переключения с одного вида деятельности на другой.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Контроль скоростных способностей. Скорость плавания на этапе НП определяется после освоения техники плавания по времени прохождения мерного отрезка (10 – 25 м в зависимости от года подготовки).</w:t>
      </w:r>
    </w:p>
    <w:p w:rsidR="00F90A33" w:rsidRDefault="00F90A33" w:rsidP="00F90A33">
      <w:pPr>
        <w:spacing w:after="0"/>
        <w:jc w:val="both"/>
        <w:rPr>
          <w:rFonts w:ascii="Times New Roman" w:hAnsi="Times New Roman" w:cs="Times New Roman"/>
          <w:sz w:val="28"/>
          <w:szCs w:val="28"/>
        </w:rPr>
      </w:pPr>
      <w:r w:rsidRPr="00F90A33">
        <w:rPr>
          <w:rFonts w:ascii="Times New Roman" w:hAnsi="Times New Roman" w:cs="Times New Roman"/>
          <w:b/>
          <w:sz w:val="28"/>
          <w:szCs w:val="28"/>
        </w:rPr>
        <w:t xml:space="preserve">  Развитие гибкости.</w:t>
      </w:r>
      <w:r w:rsidRPr="00F90A33">
        <w:rPr>
          <w:rFonts w:ascii="Times New Roman" w:hAnsi="Times New Roman" w:cs="Times New Roman"/>
          <w:sz w:val="28"/>
          <w:szCs w:val="28"/>
        </w:rPr>
        <w:t xml:space="preserve"> Гибкостью (подвижностью в суставах) называется способность выполнять движения с наибольшей амплитудой. Гибкость подразделяются </w:t>
      </w:r>
      <w:proofErr w:type="gramStart"/>
      <w:r w:rsidRPr="00F90A33">
        <w:rPr>
          <w:rFonts w:ascii="Times New Roman" w:hAnsi="Times New Roman" w:cs="Times New Roman"/>
          <w:sz w:val="28"/>
          <w:szCs w:val="28"/>
        </w:rPr>
        <w:t>на</w:t>
      </w:r>
      <w:proofErr w:type="gramEnd"/>
      <w:r w:rsidRPr="00F90A33">
        <w:rPr>
          <w:rFonts w:ascii="Times New Roman" w:hAnsi="Times New Roman" w:cs="Times New Roman"/>
          <w:sz w:val="28"/>
          <w:szCs w:val="28"/>
        </w:rPr>
        <w:t xml:space="preserve"> активную и пассивную. Активную гибкость спортсмен демонстрирует за счет работы собственных мышц. Пассивная подвижность в суставах определяется по максимальной амплитуде движения, которая может быть достигнута с помощью внешней силы. Пассивная подвижность в суставах больше активной, она определяет «запас подвижности» для увеличения амплитуды активных движений. В тренировке пловцов нужно применять средства и методы развития обоих видов гибкости.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Развитие подвижности в суставах и гибкости проводится с помощью пассивных, активно-пассивных и активных упражнений. В пассивных упражнениях максимальная амплитуда движения достигается за счет усилия, прилагаемого партнером. В активно-пассивных движениях увеличение амплитуды достигается за счет собственного веса тела (шпагат, растягивание в висах на перекладине и кольцах и т.п.). К активным упражнениям, направленным на развитие подвижности в суставах, относятся махи, медленные движения с максимальной амплитудой, статические напряжения с сохранением позы.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Для эффективного развития подвижности в суставах и во избежание травматизма упражнения на гибкость должны выполняться после хорошего разогревания, обычно после разминки, или в конце основной части тренировочных </w:t>
      </w:r>
      <w:r w:rsidRPr="00F90A33">
        <w:rPr>
          <w:rFonts w:ascii="Times New Roman" w:hAnsi="Times New Roman" w:cs="Times New Roman"/>
          <w:sz w:val="28"/>
          <w:szCs w:val="28"/>
        </w:rPr>
        <w:lastRenderedPageBreak/>
        <w:t xml:space="preserve">занятий на суше (перед занятиями на воде), или между отдельными подходами в силовых упражнениях. В последнем случае растяжение мышц и сухожилий после таких упражнений снижает тоническое напряжение мышц и позволяет добиться большей амплитуды движений. Занятия, направленные на увеличение гибкости, должны проводиться ежедневно, а для поддержания ее на достигнутом уровне занятия могут проводиться 3-4 раза в неделю. </w:t>
      </w:r>
      <w:r>
        <w:rPr>
          <w:rFonts w:ascii="Times New Roman" w:hAnsi="Times New Roman" w:cs="Times New Roman"/>
          <w:sz w:val="28"/>
          <w:szCs w:val="28"/>
        </w:rPr>
        <w:t xml:space="preserve">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 Комплексы упражнений на развитие гибкости рекомендуется начинать с активных и активно-пассивных упражнений. Применение пассивных упражнений для развития гибкости требует специального обучения спортсменов и постоянного контроля со стороны тренера, так как высока степень риска получения травм суставов и мышц. После пассивных упражнений целесообразно выполнять активные упражнения на развитие подвижности в тех же суставах. </w:t>
      </w:r>
    </w:p>
    <w:p w:rsidR="00F90A33" w:rsidRP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90A33">
        <w:rPr>
          <w:rFonts w:ascii="Times New Roman" w:hAnsi="Times New Roman" w:cs="Times New Roman"/>
          <w:sz w:val="28"/>
          <w:szCs w:val="28"/>
        </w:rPr>
        <w:t>Контроль за</w:t>
      </w:r>
      <w:proofErr w:type="gramEnd"/>
      <w:r w:rsidRPr="00F90A33">
        <w:rPr>
          <w:rFonts w:ascii="Times New Roman" w:hAnsi="Times New Roman" w:cs="Times New Roman"/>
          <w:sz w:val="28"/>
          <w:szCs w:val="28"/>
        </w:rPr>
        <w:t xml:space="preserve"> уровнем подвижности в суставах. Для эффективного развития подвижности в суставах, необходимой для освоения техники плавания, следует систематически проводить тестирование этого качества. С этой целью на этапе НП используют простейшие методы. Тестированию подвижности в суставах должна предшествовать тщательная разминка. Подвижность в плечевых суставах определяется по разнице между шириной плеч и шириной хвата при </w:t>
      </w:r>
      <w:proofErr w:type="spellStart"/>
      <w:r w:rsidRPr="00F90A33">
        <w:rPr>
          <w:rFonts w:ascii="Times New Roman" w:hAnsi="Times New Roman" w:cs="Times New Roman"/>
          <w:sz w:val="28"/>
          <w:szCs w:val="28"/>
        </w:rPr>
        <w:t>выкруте</w:t>
      </w:r>
      <w:proofErr w:type="spellEnd"/>
      <w:r w:rsidRPr="00F90A33">
        <w:rPr>
          <w:rFonts w:ascii="Times New Roman" w:hAnsi="Times New Roman" w:cs="Times New Roman"/>
          <w:sz w:val="28"/>
          <w:szCs w:val="28"/>
        </w:rPr>
        <w:t xml:space="preserve"> прямых рук за спину. Подвижность позвоночника определяется при наклоне вперед по расстоянию от края скамьи до кончиков средних пальцев опущенных вниз рук. </w:t>
      </w:r>
    </w:p>
    <w:p w:rsidR="00F90A33" w:rsidRPr="00F90A33" w:rsidRDefault="00F90A33" w:rsidP="00F90A33">
      <w:pPr>
        <w:spacing w:after="0"/>
        <w:jc w:val="both"/>
        <w:rPr>
          <w:rFonts w:ascii="Times New Roman" w:hAnsi="Times New Roman" w:cs="Times New Roman"/>
          <w:sz w:val="28"/>
          <w:szCs w:val="28"/>
        </w:rPr>
      </w:pPr>
      <w:r w:rsidRPr="00F90A33">
        <w:rPr>
          <w:rFonts w:ascii="Times New Roman" w:hAnsi="Times New Roman" w:cs="Times New Roman"/>
          <w:sz w:val="28"/>
          <w:szCs w:val="28"/>
        </w:rPr>
        <w:t xml:space="preserve">    Для определения подвижности в голеностопном суставе при сгибании пловец садится на пол, выпрямляет ноги в коленях и сгибает стопу до предела.</w:t>
      </w:r>
    </w:p>
    <w:p w:rsidR="00F90A33" w:rsidRDefault="00F90A33" w:rsidP="00F90A33">
      <w:pPr>
        <w:spacing w:after="0"/>
        <w:jc w:val="both"/>
        <w:rPr>
          <w:rFonts w:ascii="Times New Roman" w:hAnsi="Times New Roman" w:cs="Times New Roman"/>
          <w:sz w:val="28"/>
          <w:szCs w:val="28"/>
        </w:rPr>
      </w:pPr>
      <w:r w:rsidRPr="00F90A33">
        <w:rPr>
          <w:rFonts w:ascii="Times New Roman" w:hAnsi="Times New Roman" w:cs="Times New Roman"/>
          <w:b/>
          <w:sz w:val="28"/>
          <w:szCs w:val="28"/>
        </w:rPr>
        <w:t>Развитие координационных способностей</w:t>
      </w:r>
      <w:r w:rsidRPr="00F90A33">
        <w:rPr>
          <w:rFonts w:ascii="Times New Roman" w:hAnsi="Times New Roman" w:cs="Times New Roman"/>
          <w:sz w:val="28"/>
          <w:szCs w:val="28"/>
        </w:rPr>
        <w:t xml:space="preserve">. Под координационными способностями (ловкостью) следует понимать способность человека точно, целесообразно и экономно решать двигательные задачи и быстро овладевать новыми движениями.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Плавание предъявляет специфические требования к координационным способностям. Способность к оценке и регуляции динамических и пространственно-временных параметров отражает совершенство специализированных восприятий: чувство развиваемых усилий, времени, темпа, ритма, воды. Крайне важна способность к произвольному расслаблению мышц.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Большой объем двигательных навыков позволяет быстро и эффективно решать задачи, возникающие в тренировочной и соревновательной деятельности, обеспечивая при этом необходимую вариативность движений.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Относительно ограниченный и стабильный состав двигательных действий, характерных для плавания создает трудности для полноценного развития ловкости. Поэтому в подготовке пловцов используют сложные в координационном отношении подвижные и спортивные игры (водное поло, баскетбол, футбол, гандбол), упражнения из других видов спорта, гимнастические упражнения и элементы </w:t>
      </w:r>
      <w:r w:rsidRPr="00F90A33">
        <w:rPr>
          <w:rFonts w:ascii="Times New Roman" w:hAnsi="Times New Roman" w:cs="Times New Roman"/>
          <w:sz w:val="28"/>
          <w:szCs w:val="28"/>
        </w:rPr>
        <w:lastRenderedPageBreak/>
        <w:t>акробатики. Однако эти упражнения не специфичны для плавания и создают лишь общую базу для проявления координационных способностей. Для развития специализированных восприятий основным методическим приемом является обеспечение все возрастающей трудности выполнения основных упражнений пловцов за счет необычных исходных положений, вариативности динамических и пространственно-временных характеристик, новых сочетаний элементов техники, использования гребковых движений из синхронного плавания и т.д.</w:t>
      </w:r>
      <w:r>
        <w:rPr>
          <w:rFonts w:ascii="Times New Roman" w:hAnsi="Times New Roman" w:cs="Times New Roman"/>
          <w:sz w:val="28"/>
          <w:szCs w:val="28"/>
        </w:rPr>
        <w:t xml:space="preserve">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 </w:t>
      </w:r>
      <w:proofErr w:type="gramStart"/>
      <w:r w:rsidRPr="00F90A33">
        <w:rPr>
          <w:rFonts w:ascii="Times New Roman" w:hAnsi="Times New Roman" w:cs="Times New Roman"/>
          <w:sz w:val="28"/>
          <w:szCs w:val="28"/>
        </w:rPr>
        <w:t>Контроль за</w:t>
      </w:r>
      <w:proofErr w:type="gramEnd"/>
      <w:r w:rsidRPr="00F90A33">
        <w:rPr>
          <w:rFonts w:ascii="Times New Roman" w:hAnsi="Times New Roman" w:cs="Times New Roman"/>
          <w:sz w:val="28"/>
          <w:szCs w:val="28"/>
        </w:rPr>
        <w:t xml:space="preserve"> уровнем развития координационных способностей. Для этого физического качества нет единого объективного критерия, который бы позволил провести его изолированную оценку. О ловкости можно судить по времени выполнения непродолжительных стандартизованных двигательных заданий (например, челночный бег). Однако результаты в таких упражнениях существенно зависят от скоростно-силовых возможностей. Оценить специфические координационные способности можно по определению коэффициента эффективности техники плавания (КЭТ) после ее освоения. Так, у пловца фиксируется количество гребков «с хода» на дистанции 20м и рассчитывается расстояние, преодолеваемое за каждый цикл. Затем оно соотносится с двух кратной длиной размаха рук и переводится в проценты. Чем ближе эта величина к 100%, тем выше оценивается «чувство воды» спортсмена.</w:t>
      </w:r>
    </w:p>
    <w:p w:rsidR="00F90A33" w:rsidRDefault="00F90A33" w:rsidP="00F90A33">
      <w:pPr>
        <w:spacing w:after="0"/>
        <w:jc w:val="center"/>
        <w:rPr>
          <w:rFonts w:ascii="Times New Roman" w:hAnsi="Times New Roman" w:cs="Times New Roman"/>
          <w:sz w:val="28"/>
          <w:szCs w:val="28"/>
        </w:rPr>
      </w:pPr>
      <w:r w:rsidRPr="00F90A33">
        <w:rPr>
          <w:rFonts w:ascii="Times New Roman" w:hAnsi="Times New Roman" w:cs="Times New Roman"/>
          <w:b/>
          <w:sz w:val="28"/>
          <w:szCs w:val="28"/>
        </w:rPr>
        <w:t>Программный материал по теоретической подготовке</w:t>
      </w:r>
      <w:r>
        <w:rPr>
          <w:rFonts w:ascii="Times New Roman" w:hAnsi="Times New Roman" w:cs="Times New Roman"/>
          <w:sz w:val="28"/>
          <w:szCs w:val="28"/>
        </w:rPr>
        <w:t>.</w:t>
      </w:r>
    </w:p>
    <w:p w:rsidR="00F90A33" w:rsidRDefault="00F90A33" w:rsidP="00F90A33">
      <w:pPr>
        <w:spacing w:after="0"/>
        <w:jc w:val="center"/>
        <w:rPr>
          <w:rFonts w:ascii="Times New Roman" w:hAnsi="Times New Roman" w:cs="Times New Roman"/>
          <w:sz w:val="28"/>
          <w:szCs w:val="28"/>
        </w:rPr>
      </w:pPr>
      <w:r w:rsidRPr="00F90A33">
        <w:rPr>
          <w:rFonts w:ascii="Times New Roman" w:hAnsi="Times New Roman" w:cs="Times New Roman"/>
          <w:b/>
          <w:sz w:val="28"/>
          <w:szCs w:val="28"/>
        </w:rPr>
        <w:t>Теоретическая подготовка</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 xml:space="preserve">Целью теоретической подготовки является овладение минимум знаний, необходимых для понимания сущности спорта и его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b/>
          <w:sz w:val="28"/>
          <w:szCs w:val="28"/>
        </w:rPr>
        <w:t>Теоретическая подготовка в группах начальной подготовки</w:t>
      </w:r>
      <w:r w:rsidRPr="00F90A33">
        <w:rPr>
          <w:rFonts w:ascii="Times New Roman" w:hAnsi="Times New Roman" w:cs="Times New Roman"/>
          <w:sz w:val="28"/>
          <w:szCs w:val="28"/>
        </w:rPr>
        <w:t xml:space="preserve"> проводится в виде коротких бесед в начале тренировочного занятия или в его процессе в паузах отдыха. Теоретический материал распределяется равномерно на весь период спортивной подготовки. При проведении бесед следует учитывать возраст спортсменов и излагать материал в доступной форме. Содержание бесед и полнота сведений зависит от контингента занимающихся. Некоторые темы требуют неоднократного повторения, например – меры предупреждения травматизма, правила соревнований. В ходе теоретических занятий и бесед следует рекомендовать литературу для чтения об истории развития вида спорта, воспоминания известных спортсменов и т. д. Также полезен коллективный просмотр телевизионных передач о выдающихся спортсменах нашей страны. При проведении теоретических занятий необходимо воспитывать чувство патриотизма, любви к своей родине и гордости за неё</w:t>
      </w:r>
      <w:r>
        <w:rPr>
          <w:rFonts w:ascii="Times New Roman" w:hAnsi="Times New Roman" w:cs="Times New Roman"/>
          <w:sz w:val="28"/>
          <w:szCs w:val="28"/>
        </w:rPr>
        <w:t>.</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202E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90A33">
        <w:rPr>
          <w:rFonts w:ascii="Times New Roman" w:hAnsi="Times New Roman" w:cs="Times New Roman"/>
          <w:b/>
          <w:sz w:val="28"/>
          <w:szCs w:val="28"/>
        </w:rPr>
        <w:t>Этап начальной подготовки НП</w:t>
      </w:r>
      <w:r w:rsidRPr="00F90A33">
        <w:rPr>
          <w:rFonts w:ascii="Times New Roman" w:hAnsi="Times New Roman" w:cs="Times New Roman"/>
          <w:sz w:val="28"/>
          <w:szCs w:val="28"/>
        </w:rPr>
        <w:t xml:space="preserve"> </w:t>
      </w:r>
    </w:p>
    <w:p w:rsidR="00F90A33" w:rsidRDefault="00F90A33"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A33">
        <w:rPr>
          <w:rFonts w:ascii="Times New Roman" w:hAnsi="Times New Roman" w:cs="Times New Roman"/>
          <w:sz w:val="28"/>
          <w:szCs w:val="28"/>
        </w:rPr>
        <w:t>Средства теоретической подготовки включают: беседы до и после тренировочных занятий; изучение специальной литературы, веб-сайтов; беседы с врачами, тренерами, научными работниками; просмотр и анализ видеоматериалов; ведение дневника самоконтроля; викторины; экскурсии и т. д.</w:t>
      </w:r>
    </w:p>
    <w:tbl>
      <w:tblPr>
        <w:tblStyle w:val="a3"/>
        <w:tblW w:w="0" w:type="auto"/>
        <w:tblLook w:val="04A0" w:firstRow="1" w:lastRow="0" w:firstColumn="1" w:lastColumn="0" w:noHBand="0" w:noVBand="1"/>
      </w:tblPr>
      <w:tblGrid>
        <w:gridCol w:w="1242"/>
        <w:gridCol w:w="3261"/>
        <w:gridCol w:w="5917"/>
      </w:tblGrid>
      <w:tr w:rsidR="00F90A33" w:rsidRPr="00F202E8" w:rsidTr="00F202E8">
        <w:tc>
          <w:tcPr>
            <w:tcW w:w="1242" w:type="dxa"/>
          </w:tcPr>
          <w:p w:rsidR="00F90A33" w:rsidRPr="00F202E8" w:rsidRDefault="00F90A33" w:rsidP="00F202E8">
            <w:pPr>
              <w:jc w:val="center"/>
              <w:rPr>
                <w:rFonts w:ascii="Times New Roman" w:hAnsi="Times New Roman" w:cs="Times New Roman"/>
                <w:b/>
                <w:sz w:val="24"/>
                <w:szCs w:val="24"/>
              </w:rPr>
            </w:pPr>
            <w:r w:rsidRPr="00F202E8">
              <w:rPr>
                <w:rFonts w:ascii="Times New Roman" w:hAnsi="Times New Roman" w:cs="Times New Roman"/>
                <w:b/>
                <w:sz w:val="24"/>
                <w:szCs w:val="24"/>
              </w:rPr>
              <w:t xml:space="preserve">№ </w:t>
            </w:r>
            <w:proofErr w:type="gramStart"/>
            <w:r w:rsidRPr="00F202E8">
              <w:rPr>
                <w:rFonts w:ascii="Times New Roman" w:hAnsi="Times New Roman" w:cs="Times New Roman"/>
                <w:b/>
                <w:sz w:val="24"/>
                <w:szCs w:val="24"/>
              </w:rPr>
              <w:t>п</w:t>
            </w:r>
            <w:proofErr w:type="gramEnd"/>
            <w:r w:rsidRPr="00F202E8">
              <w:rPr>
                <w:rFonts w:ascii="Times New Roman" w:hAnsi="Times New Roman" w:cs="Times New Roman"/>
                <w:b/>
                <w:sz w:val="24"/>
                <w:szCs w:val="24"/>
              </w:rPr>
              <w:t>/п.</w:t>
            </w:r>
          </w:p>
        </w:tc>
        <w:tc>
          <w:tcPr>
            <w:tcW w:w="3261" w:type="dxa"/>
          </w:tcPr>
          <w:p w:rsidR="00F90A33" w:rsidRPr="00F202E8" w:rsidRDefault="00F202E8" w:rsidP="00F202E8">
            <w:pPr>
              <w:jc w:val="center"/>
              <w:rPr>
                <w:rFonts w:ascii="Times New Roman" w:hAnsi="Times New Roman" w:cs="Times New Roman"/>
                <w:b/>
                <w:sz w:val="24"/>
                <w:szCs w:val="24"/>
              </w:rPr>
            </w:pPr>
            <w:r w:rsidRPr="00F202E8">
              <w:rPr>
                <w:rFonts w:ascii="Times New Roman" w:hAnsi="Times New Roman" w:cs="Times New Roman"/>
                <w:b/>
                <w:sz w:val="24"/>
                <w:szCs w:val="24"/>
              </w:rPr>
              <w:t>Название темы</w:t>
            </w:r>
          </w:p>
        </w:tc>
        <w:tc>
          <w:tcPr>
            <w:tcW w:w="5917" w:type="dxa"/>
          </w:tcPr>
          <w:p w:rsidR="00F90A33" w:rsidRPr="00F202E8" w:rsidRDefault="00F202E8" w:rsidP="00F202E8">
            <w:pPr>
              <w:jc w:val="center"/>
              <w:rPr>
                <w:rFonts w:ascii="Times New Roman" w:hAnsi="Times New Roman" w:cs="Times New Roman"/>
                <w:b/>
                <w:sz w:val="24"/>
                <w:szCs w:val="24"/>
              </w:rPr>
            </w:pPr>
            <w:r w:rsidRPr="00F202E8">
              <w:rPr>
                <w:rFonts w:ascii="Times New Roman" w:hAnsi="Times New Roman" w:cs="Times New Roman"/>
                <w:b/>
                <w:sz w:val="24"/>
                <w:szCs w:val="24"/>
              </w:rPr>
              <w:t>Краткое содержание темы</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1.</w:t>
            </w:r>
          </w:p>
        </w:tc>
        <w:tc>
          <w:tcPr>
            <w:tcW w:w="3261"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История вида спорта</w:t>
            </w:r>
          </w:p>
        </w:tc>
        <w:tc>
          <w:tcPr>
            <w:tcW w:w="5917"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История зарождения и развития спортивного плавания в России и за рубежом. Достижения отечественных пловцов на Олимпийских играх, чемпионатах Мира и Европы прошлых лет и в настоящее время.</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2.</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Физическая культура и спорт в России.</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Понятие о физической культуре и спорте как средстве укрепления здоровья и подготовки к трудовой деятельности. Спорт как средство воспитания воли и жизненно важных умений и навыков. Влияние физических упражнений на организм человека</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3.</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Личная и общественная гигиена.</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 xml:space="preserve">Понятие о гигиене и санитарии. </w:t>
            </w:r>
            <w:proofErr w:type="gramStart"/>
            <w:r w:rsidRPr="00F202E8">
              <w:rPr>
                <w:rFonts w:ascii="Times New Roman" w:hAnsi="Times New Roman" w:cs="Times New Roman"/>
                <w:sz w:val="28"/>
                <w:szCs w:val="28"/>
              </w:rPr>
              <w:t>Личная гигиена занимающихся при занятиях спортом, уход за телом.</w:t>
            </w:r>
            <w:proofErr w:type="gramEnd"/>
            <w:r w:rsidRPr="00F202E8">
              <w:rPr>
                <w:rFonts w:ascii="Times New Roman" w:hAnsi="Times New Roman" w:cs="Times New Roman"/>
                <w:sz w:val="28"/>
                <w:szCs w:val="28"/>
              </w:rPr>
              <w:t xml:space="preserve"> Организация режима дня, позволяющая совмещать занятия спортом с учёбой и досугом. Гигиенические требования к одежде и обуви. Гигиена спортивных сооружений. Гигиена физических упражнений</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4.</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Закаливание организма</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Значение и основные правила закаливания. Закаливание воздухом, солнцем, водой. Профилактика заболеваний. Закаливание для повышения устойчивости к простудным заболеваниям</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5.</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Сведения о строении и функциях организма человека</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Строение и функции организма человека. Влияние физических упражнений на организм занимающихся. Костная система, связочный аппарат и мышцы, их строение и взаимодействие. Основные сведения о значении крови и кровообращения. Мочевыделительная система. Влияние занятий физических упражнений на центральную нервную систему. Совершенствование функций мышечной системы, аппарата дыхания и кровообращения</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sidRPr="00F202E8">
              <w:rPr>
                <w:rFonts w:ascii="Times New Roman" w:hAnsi="Times New Roman" w:cs="Times New Roman"/>
                <w:sz w:val="28"/>
                <w:szCs w:val="28"/>
              </w:rPr>
              <w:t>6.</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Правила поведения в бассейне</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 xml:space="preserve">Правила организации занятий и поведения в спортивном зале и в бассейне. Предупреждение несчастных случаев и заболеваний при занятиях плаванием. </w:t>
            </w:r>
            <w:r w:rsidRPr="00F202E8">
              <w:rPr>
                <w:rFonts w:ascii="Times New Roman" w:hAnsi="Times New Roman" w:cs="Times New Roman"/>
                <w:sz w:val="28"/>
                <w:szCs w:val="28"/>
              </w:rPr>
              <w:lastRenderedPageBreak/>
              <w:t>Последовательность действий при спасении 39 тонущих, первая доврачебная помощь при травмах и несчастных случаях.</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Предупреждение спортивного травматизма</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Соблюдение правил поведения. Дисциплина и взаимопомощь в процессе занятий. Виды помощи при выполнении упражнений.</w:t>
            </w:r>
          </w:p>
        </w:tc>
      </w:tr>
      <w:tr w:rsidR="00F90A33" w:rsidRPr="00F202E8" w:rsidTr="00F202E8">
        <w:tc>
          <w:tcPr>
            <w:tcW w:w="1242" w:type="dxa"/>
          </w:tcPr>
          <w:p w:rsidR="00F90A33"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t>8.</w:t>
            </w:r>
          </w:p>
        </w:tc>
        <w:tc>
          <w:tcPr>
            <w:tcW w:w="3261"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Единая всероссийская спортивная классификация</w:t>
            </w:r>
          </w:p>
        </w:tc>
        <w:tc>
          <w:tcPr>
            <w:tcW w:w="5917" w:type="dxa"/>
          </w:tcPr>
          <w:p w:rsidR="00F90A33"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Требования к спортивно-технической подготовке и условия выполнения спортивных разрядов.</w:t>
            </w:r>
          </w:p>
        </w:tc>
      </w:tr>
      <w:tr w:rsidR="00F202E8" w:rsidRPr="00F202E8" w:rsidTr="00F202E8">
        <w:tc>
          <w:tcPr>
            <w:tcW w:w="1242" w:type="dxa"/>
          </w:tcPr>
          <w:p w:rsidR="00F202E8"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t>9.</w:t>
            </w:r>
          </w:p>
        </w:tc>
        <w:tc>
          <w:tcPr>
            <w:tcW w:w="3261"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Плавание в системе физического воспитания</w:t>
            </w:r>
          </w:p>
        </w:tc>
        <w:tc>
          <w:tcPr>
            <w:tcW w:w="5917"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 xml:space="preserve"> Классификация плавания. Особенности плавания. Техника и терминология плавания. Техника спортивного плавания, стартов и поворотов. Общие понятия о принципах, средствах, методах спортивной тренировки.</w:t>
            </w:r>
          </w:p>
        </w:tc>
      </w:tr>
      <w:tr w:rsidR="00F202E8" w:rsidRPr="00F202E8" w:rsidTr="00F202E8">
        <w:tc>
          <w:tcPr>
            <w:tcW w:w="1242" w:type="dxa"/>
          </w:tcPr>
          <w:p w:rsidR="00F202E8"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t>10.</w:t>
            </w:r>
          </w:p>
        </w:tc>
        <w:tc>
          <w:tcPr>
            <w:tcW w:w="3261"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Основные средства спортивной тренировки</w:t>
            </w:r>
          </w:p>
        </w:tc>
        <w:tc>
          <w:tcPr>
            <w:tcW w:w="5917"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Физические упражнения – подготовительные, общеразвивающие и специальные. Краткая характеристика основных физических качеств</w:t>
            </w:r>
          </w:p>
        </w:tc>
      </w:tr>
      <w:tr w:rsidR="00F202E8" w:rsidRPr="00F202E8" w:rsidTr="00F202E8">
        <w:tc>
          <w:tcPr>
            <w:tcW w:w="1242" w:type="dxa"/>
          </w:tcPr>
          <w:p w:rsidR="00F202E8"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t>11.</w:t>
            </w:r>
          </w:p>
        </w:tc>
        <w:tc>
          <w:tcPr>
            <w:tcW w:w="3261"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Общая характеристика спортивной тренировки</w:t>
            </w:r>
          </w:p>
        </w:tc>
        <w:tc>
          <w:tcPr>
            <w:tcW w:w="5917"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Понятие о спортивной тренировке. Её цели и задачи. Роль спортивного режима и питания. Основы методики тренировки</w:t>
            </w:r>
          </w:p>
        </w:tc>
      </w:tr>
      <w:tr w:rsidR="00F202E8" w:rsidRPr="00F202E8" w:rsidTr="00F202E8">
        <w:tc>
          <w:tcPr>
            <w:tcW w:w="1242" w:type="dxa"/>
          </w:tcPr>
          <w:p w:rsidR="00F202E8" w:rsidRPr="00F202E8" w:rsidRDefault="00F202E8" w:rsidP="00F202E8">
            <w:pPr>
              <w:jc w:val="center"/>
              <w:rPr>
                <w:rFonts w:ascii="Times New Roman" w:hAnsi="Times New Roman" w:cs="Times New Roman"/>
                <w:sz w:val="28"/>
                <w:szCs w:val="28"/>
              </w:rPr>
            </w:pPr>
            <w:r>
              <w:rPr>
                <w:rFonts w:ascii="Times New Roman" w:hAnsi="Times New Roman" w:cs="Times New Roman"/>
                <w:sz w:val="28"/>
                <w:szCs w:val="28"/>
              </w:rPr>
              <w:t>12.</w:t>
            </w:r>
          </w:p>
        </w:tc>
        <w:tc>
          <w:tcPr>
            <w:tcW w:w="3261"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Морально-волевая и интеллектуальная подготовка.</w:t>
            </w:r>
          </w:p>
        </w:tc>
        <w:tc>
          <w:tcPr>
            <w:tcW w:w="5917" w:type="dxa"/>
          </w:tcPr>
          <w:p w:rsidR="00F202E8" w:rsidRPr="00F202E8" w:rsidRDefault="00F202E8" w:rsidP="00F90A33">
            <w:pPr>
              <w:jc w:val="both"/>
              <w:rPr>
                <w:rFonts w:ascii="Times New Roman" w:hAnsi="Times New Roman" w:cs="Times New Roman"/>
                <w:sz w:val="28"/>
                <w:szCs w:val="28"/>
              </w:rPr>
            </w:pPr>
            <w:r w:rsidRPr="00F202E8">
              <w:rPr>
                <w:rFonts w:ascii="Times New Roman" w:hAnsi="Times New Roman" w:cs="Times New Roman"/>
                <w:sz w:val="28"/>
                <w:szCs w:val="28"/>
              </w:rPr>
              <w:t>Пропаганда здорового образа жизни, формирование мотивации к регулярным занятиям физическими упражнениями, сознательного и активного отношения пловца к тренировочным заданиям. Воспитание целеустремлённости, воли, дисциплины, трудолюбия, настойчивости, выдержки и самообладания, умения преодолевать трудности и негативные ощущения на занятиях. Спорт как средство воспитания морально волевых качеств, жизненно важных умений и навыков.</w:t>
            </w:r>
          </w:p>
        </w:tc>
      </w:tr>
    </w:tbl>
    <w:p w:rsidR="00F202E8" w:rsidRDefault="00F202E8"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F202E8" w:rsidRPr="00F202E8" w:rsidRDefault="00F202E8" w:rsidP="00F90A33">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F202E8">
        <w:rPr>
          <w:rFonts w:ascii="Times New Roman" w:hAnsi="Times New Roman" w:cs="Times New Roman"/>
          <w:b/>
          <w:sz w:val="28"/>
          <w:szCs w:val="28"/>
        </w:rPr>
        <w:t xml:space="preserve">Психологическая подготовка </w:t>
      </w:r>
    </w:p>
    <w:p w:rsidR="0082265A" w:rsidRDefault="00F202E8"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202E8">
        <w:rPr>
          <w:rFonts w:ascii="Times New Roman" w:hAnsi="Times New Roman" w:cs="Times New Roman"/>
          <w:sz w:val="28"/>
          <w:szCs w:val="28"/>
        </w:rPr>
        <w:t>Психологическая подготовка — это педагогический и воспитательный процесс, направленный на формирование, развитие и совершенствование свой</w:t>
      </w:r>
      <w:proofErr w:type="gramStart"/>
      <w:r w:rsidRPr="00F202E8">
        <w:rPr>
          <w:rFonts w:ascii="Times New Roman" w:hAnsi="Times New Roman" w:cs="Times New Roman"/>
          <w:sz w:val="28"/>
          <w:szCs w:val="28"/>
        </w:rPr>
        <w:t>ств пс</w:t>
      </w:r>
      <w:proofErr w:type="gramEnd"/>
      <w:r w:rsidRPr="00F202E8">
        <w:rPr>
          <w:rFonts w:ascii="Times New Roman" w:hAnsi="Times New Roman" w:cs="Times New Roman"/>
          <w:sz w:val="28"/>
          <w:szCs w:val="28"/>
        </w:rPr>
        <w:t xml:space="preserve">ихики спортсменов, необходимых для успешной тренировочной деятельности и 40 выступления на соревнованиях. </w:t>
      </w:r>
    </w:p>
    <w:p w:rsidR="0082265A" w:rsidRDefault="0082265A"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202E8" w:rsidRPr="00F202E8">
        <w:rPr>
          <w:rFonts w:ascii="Times New Roman" w:hAnsi="Times New Roman" w:cs="Times New Roman"/>
          <w:sz w:val="28"/>
          <w:szCs w:val="28"/>
        </w:rPr>
        <w:t xml:space="preserve">Психологическая подготовка способствует эффективному проведению других видов подготовки. Различают общую и специальную психологическую подготовку. Общая психологическая подготовка связана с ключевыми психическими качествами и свойствами личности спортсмена, которые ценятся и во многих других видах </w:t>
      </w:r>
      <w:r w:rsidR="00F202E8" w:rsidRPr="00F202E8">
        <w:rPr>
          <w:rFonts w:ascii="Times New Roman" w:hAnsi="Times New Roman" w:cs="Times New Roman"/>
          <w:sz w:val="28"/>
          <w:szCs w:val="28"/>
        </w:rPr>
        <w:lastRenderedPageBreak/>
        <w:t xml:space="preserve">деятельности человека. Она направлена в первую очередь на решение задач спортивного совершенствования. </w:t>
      </w:r>
    </w:p>
    <w:p w:rsidR="00F90A33" w:rsidRDefault="0082265A" w:rsidP="00F90A3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202E8" w:rsidRPr="00F202E8">
        <w:rPr>
          <w:rFonts w:ascii="Times New Roman" w:hAnsi="Times New Roman" w:cs="Times New Roman"/>
          <w:sz w:val="28"/>
          <w:szCs w:val="28"/>
        </w:rPr>
        <w:t>Психологическая подготовка спортсмена к тренировочному процессу предусматривает два направления: 1) создание и совершенствование мотивов спортивной тренировки; 2) формирование благоприятных отношений к различным сторонам тренировочного процесса и в коллективе. Специалисты выделяют интегральную подготовку, под которой подразумевают гармоничное объединение нескольких видов подготовки для максимальной реализации тренировочных эффектов отдельных видов подготовки в целостном соревновательном упражнении.</w:t>
      </w:r>
    </w:p>
    <w:p w:rsidR="0082265A" w:rsidRPr="0082265A" w:rsidRDefault="0082265A" w:rsidP="0082265A">
      <w:pPr>
        <w:spacing w:after="0"/>
        <w:jc w:val="both"/>
        <w:rPr>
          <w:rFonts w:ascii="Times New Roman" w:hAnsi="Times New Roman" w:cs="Times New Roman"/>
          <w:b/>
          <w:sz w:val="28"/>
          <w:szCs w:val="28"/>
        </w:rPr>
      </w:pPr>
      <w:r w:rsidRPr="0082265A">
        <w:rPr>
          <w:rFonts w:ascii="Times New Roman" w:hAnsi="Times New Roman" w:cs="Times New Roman"/>
          <w:b/>
          <w:sz w:val="28"/>
          <w:szCs w:val="28"/>
        </w:rPr>
        <w:t xml:space="preserve">                                           Тактическая подготовка </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2265A">
        <w:rPr>
          <w:rFonts w:ascii="Times New Roman" w:hAnsi="Times New Roman" w:cs="Times New Roman"/>
          <w:sz w:val="28"/>
          <w:szCs w:val="28"/>
        </w:rPr>
        <w:t xml:space="preserve">На этапе НП тактическая подготовка заключается в обучении начинающих спортсменов правильно распределять силы на тренировочной и соревновательной дистанциях, с установкой их </w:t>
      </w:r>
      <w:proofErr w:type="gramStart"/>
      <w:r w:rsidRPr="0082265A">
        <w:rPr>
          <w:rFonts w:ascii="Times New Roman" w:hAnsi="Times New Roman" w:cs="Times New Roman"/>
          <w:sz w:val="28"/>
          <w:szCs w:val="28"/>
        </w:rPr>
        <w:t>равномерного</w:t>
      </w:r>
      <w:proofErr w:type="gramEnd"/>
      <w:r w:rsidRPr="0082265A">
        <w:rPr>
          <w:rFonts w:ascii="Times New Roman" w:hAnsi="Times New Roman" w:cs="Times New Roman"/>
          <w:sz w:val="28"/>
          <w:szCs w:val="28"/>
        </w:rPr>
        <w:t xml:space="preserve"> </w:t>
      </w:r>
      <w:proofErr w:type="spellStart"/>
      <w:r w:rsidRPr="0082265A">
        <w:rPr>
          <w:rFonts w:ascii="Times New Roman" w:hAnsi="Times New Roman" w:cs="Times New Roman"/>
          <w:sz w:val="28"/>
          <w:szCs w:val="28"/>
        </w:rPr>
        <w:t>проплывания</w:t>
      </w:r>
      <w:proofErr w:type="spellEnd"/>
      <w:r w:rsidRPr="0082265A">
        <w:rPr>
          <w:rFonts w:ascii="Times New Roman" w:hAnsi="Times New Roman" w:cs="Times New Roman"/>
          <w:sz w:val="28"/>
          <w:szCs w:val="28"/>
        </w:rPr>
        <w:t xml:space="preserve">. </w:t>
      </w:r>
    </w:p>
    <w:p w:rsidR="0082265A" w:rsidRPr="0082265A" w:rsidRDefault="0082265A" w:rsidP="0082265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82265A">
        <w:rPr>
          <w:rFonts w:ascii="Times New Roman" w:hAnsi="Times New Roman" w:cs="Times New Roman"/>
          <w:b/>
          <w:sz w:val="28"/>
          <w:szCs w:val="28"/>
        </w:rPr>
        <w:t>Практическая подготовка</w:t>
      </w:r>
    </w:p>
    <w:p w:rsidR="0082265A" w:rsidRPr="0082265A" w:rsidRDefault="0082265A" w:rsidP="0082265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82265A">
        <w:rPr>
          <w:rFonts w:ascii="Times New Roman" w:hAnsi="Times New Roman" w:cs="Times New Roman"/>
          <w:b/>
          <w:sz w:val="28"/>
          <w:szCs w:val="28"/>
        </w:rPr>
        <w:t>Физическая подготовка</w:t>
      </w:r>
    </w:p>
    <w:p w:rsidR="0082265A" w:rsidRDefault="0082265A" w:rsidP="0082265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82265A">
        <w:rPr>
          <w:rFonts w:ascii="Times New Roman" w:hAnsi="Times New Roman" w:cs="Times New Roman"/>
          <w:b/>
          <w:sz w:val="28"/>
          <w:szCs w:val="28"/>
        </w:rPr>
        <w:t>Развитие физических качеств</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2265A">
        <w:rPr>
          <w:rFonts w:ascii="Times New Roman" w:hAnsi="Times New Roman" w:cs="Times New Roman"/>
          <w:b/>
          <w:sz w:val="28"/>
          <w:szCs w:val="28"/>
        </w:rPr>
        <w:t>Общая физическая подготовка (ОФП)</w:t>
      </w:r>
      <w:r w:rsidRPr="0082265A">
        <w:rPr>
          <w:rFonts w:ascii="Times New Roman" w:hAnsi="Times New Roman" w:cs="Times New Roman"/>
          <w:sz w:val="28"/>
          <w:szCs w:val="28"/>
        </w:rPr>
        <w:t xml:space="preserve"> Общая физическая подготовка – процесс развития двигательных способностей, не специфических для избранного вида мышечной деятельности, но косвенно влияющих на успех в спорте. </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82265A">
        <w:rPr>
          <w:rFonts w:ascii="Times New Roman" w:hAnsi="Times New Roman" w:cs="Times New Roman"/>
          <w:b/>
          <w:sz w:val="28"/>
          <w:szCs w:val="28"/>
        </w:rPr>
        <w:t>Задачи процесса ОФП.</w:t>
      </w:r>
      <w:r w:rsidRPr="0082265A">
        <w:rPr>
          <w:rFonts w:ascii="Times New Roman" w:hAnsi="Times New Roman" w:cs="Times New Roman"/>
          <w:sz w:val="28"/>
          <w:szCs w:val="28"/>
        </w:rPr>
        <w:t xml:space="preserve"> Общая физическая подготовка направлена на разностороннее комплексное </w:t>
      </w:r>
      <w:proofErr w:type="gramStart"/>
      <w:r w:rsidRPr="0082265A">
        <w:rPr>
          <w:rFonts w:ascii="Times New Roman" w:hAnsi="Times New Roman" w:cs="Times New Roman"/>
          <w:sz w:val="28"/>
          <w:szCs w:val="28"/>
        </w:rPr>
        <w:t>воздействие</w:t>
      </w:r>
      <w:proofErr w:type="gramEnd"/>
      <w:r w:rsidRPr="0082265A">
        <w:rPr>
          <w:rFonts w:ascii="Times New Roman" w:hAnsi="Times New Roman" w:cs="Times New Roman"/>
          <w:sz w:val="28"/>
          <w:szCs w:val="28"/>
        </w:rPr>
        <w:t xml:space="preserve"> на организм спортсмена с некоторым учетом специфики вида спорта и позволяет решать следующие задачи: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оздоровление, закаливание, выработка иммунитета к сменам температур; − обеспечение в периоды снижения специальных тренировочных нагрузок активного отдыха путем изменения характера применяемых упражнений.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b/>
          <w:sz w:val="28"/>
          <w:szCs w:val="28"/>
        </w:rPr>
        <w:t>Средства ОФП.</w:t>
      </w:r>
      <w:r w:rsidRPr="0082265A">
        <w:rPr>
          <w:rFonts w:ascii="Times New Roman" w:hAnsi="Times New Roman" w:cs="Times New Roman"/>
          <w:sz w:val="28"/>
          <w:szCs w:val="28"/>
        </w:rPr>
        <w:t xml:space="preserve"> К основным средствам общей физической подготовки относятся:</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 различные виды передвижений (обычная ходьба и бег, боком, спиной 41 вперед, с различными движениями рук, в полуприсядь и т.п.);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кроссовая подготовка (бег в умеренном темпе по слабопересеченной местности до 30 мин в чередовании с ходьбой);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lastRenderedPageBreak/>
        <w:t xml:space="preserve">− подвижные и спортивные игры, эстафеты с элементами общеразвивающих упражнений; </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82265A">
        <w:rPr>
          <w:rFonts w:ascii="Times New Roman" w:hAnsi="Times New Roman" w:cs="Times New Roman"/>
          <w:i/>
          <w:sz w:val="28"/>
          <w:szCs w:val="28"/>
        </w:rPr>
        <w:t>Упражнения на расслабление</w:t>
      </w:r>
      <w:r w:rsidRPr="0082265A">
        <w:rPr>
          <w:rFonts w:ascii="Times New Roman" w:hAnsi="Times New Roman" w:cs="Times New Roman"/>
          <w:sz w:val="28"/>
          <w:szCs w:val="28"/>
        </w:rPr>
        <w:t xml:space="preserve">. Применяются движения, включающие потряхивание кистей, предплечий,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 д. </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2265A">
        <w:rPr>
          <w:rFonts w:ascii="Times New Roman" w:hAnsi="Times New Roman" w:cs="Times New Roman"/>
          <w:i/>
          <w:sz w:val="28"/>
          <w:szCs w:val="28"/>
        </w:rPr>
        <w:t>Упражнения с мячами</w:t>
      </w:r>
      <w:r w:rsidRPr="0082265A">
        <w:rPr>
          <w:rFonts w:ascii="Times New Roman" w:hAnsi="Times New Roman" w:cs="Times New Roman"/>
          <w:sz w:val="28"/>
          <w:szCs w:val="28"/>
        </w:rPr>
        <w:t xml:space="preserve"> эффективны, когда внимание спортсменов акцентируется на необходимости полностью расслабить мышцы рук после броска.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i/>
          <w:sz w:val="28"/>
          <w:szCs w:val="28"/>
        </w:rPr>
        <w:t xml:space="preserve">    Акробатические упражнения</w:t>
      </w:r>
      <w:r w:rsidRPr="0082265A">
        <w:rPr>
          <w:rFonts w:ascii="Times New Roman" w:hAnsi="Times New Roman" w:cs="Times New Roman"/>
          <w:sz w:val="28"/>
          <w:szCs w:val="28"/>
        </w:rPr>
        <w:t xml:space="preserve">. Упражнения выполняются со страховкой. Применяются перекаты в стороны из упора стоя на коленях или из </w:t>
      </w:r>
      <w:proofErr w:type="gramStart"/>
      <w:r w:rsidRPr="0082265A">
        <w:rPr>
          <w:rFonts w:ascii="Times New Roman" w:hAnsi="Times New Roman" w:cs="Times New Roman"/>
          <w:sz w:val="28"/>
          <w:szCs w:val="28"/>
        </w:rPr>
        <w:t>положения</w:t>
      </w:r>
      <w:proofErr w:type="gramEnd"/>
      <w:r w:rsidRPr="0082265A">
        <w:rPr>
          <w:rFonts w:ascii="Times New Roman" w:hAnsi="Times New Roman" w:cs="Times New Roman"/>
          <w:sz w:val="28"/>
          <w:szCs w:val="28"/>
        </w:rPr>
        <w:t xml:space="preserve"> лежа прогнувшись; перекаты назад и вперед. Кувырок вперед в группировке; кувырок вперед с шага; два кувырка вперед. Мост из </w:t>
      </w:r>
      <w:proofErr w:type="gramStart"/>
      <w:r w:rsidRPr="0082265A">
        <w:rPr>
          <w:rFonts w:ascii="Times New Roman" w:hAnsi="Times New Roman" w:cs="Times New Roman"/>
          <w:sz w:val="28"/>
          <w:szCs w:val="28"/>
        </w:rPr>
        <w:t>положения</w:t>
      </w:r>
      <w:proofErr w:type="gramEnd"/>
      <w:r w:rsidRPr="0082265A">
        <w:rPr>
          <w:rFonts w:ascii="Times New Roman" w:hAnsi="Times New Roman" w:cs="Times New Roman"/>
          <w:sz w:val="28"/>
          <w:szCs w:val="28"/>
        </w:rPr>
        <w:t xml:space="preserve"> лежа на спине. </w:t>
      </w:r>
      <w:proofErr w:type="spellStart"/>
      <w:r w:rsidRPr="0082265A">
        <w:rPr>
          <w:rFonts w:ascii="Times New Roman" w:hAnsi="Times New Roman" w:cs="Times New Roman"/>
          <w:sz w:val="28"/>
          <w:szCs w:val="28"/>
        </w:rPr>
        <w:t>Полушпагат</w:t>
      </w:r>
      <w:proofErr w:type="spellEnd"/>
      <w:r w:rsidRPr="0082265A">
        <w:rPr>
          <w:rFonts w:ascii="Times New Roman" w:hAnsi="Times New Roman" w:cs="Times New Roman"/>
          <w:sz w:val="28"/>
          <w:szCs w:val="28"/>
        </w:rPr>
        <w:t>.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Стойка на голове и руках. Мост с наклоном назад (с помощью). Шпагат с опорой на руки.</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2265A">
        <w:rPr>
          <w:rFonts w:ascii="Times New Roman" w:hAnsi="Times New Roman" w:cs="Times New Roman"/>
          <w:sz w:val="28"/>
          <w:szCs w:val="28"/>
        </w:rPr>
        <w:t xml:space="preserve"> </w:t>
      </w:r>
      <w:r w:rsidRPr="0082265A">
        <w:rPr>
          <w:rFonts w:ascii="Times New Roman" w:hAnsi="Times New Roman" w:cs="Times New Roman"/>
          <w:i/>
          <w:sz w:val="28"/>
          <w:szCs w:val="28"/>
        </w:rPr>
        <w:t>Подвижные и спортивные игры.</w:t>
      </w:r>
      <w:r w:rsidRPr="0082265A">
        <w:rPr>
          <w:rFonts w:ascii="Times New Roman" w:hAnsi="Times New Roman" w:cs="Times New Roman"/>
          <w:sz w:val="28"/>
          <w:szCs w:val="28"/>
        </w:rPr>
        <w:t xml:space="preserve"> Игры и эстафеты с элементами общеразвивающих гимнастических упражнений, бега, прыжков, метаний. Основы техники ведения, передачи, бросков, приема и ловли мяча по упрощенным правилам (мини</w:t>
      </w:r>
      <w:r>
        <w:rPr>
          <w:rFonts w:ascii="Times New Roman" w:hAnsi="Times New Roman" w:cs="Times New Roman"/>
          <w:sz w:val="28"/>
          <w:szCs w:val="28"/>
        </w:rPr>
        <w:t xml:space="preserve"> </w:t>
      </w:r>
      <w:r w:rsidRPr="0082265A">
        <w:rPr>
          <w:rFonts w:ascii="Times New Roman" w:hAnsi="Times New Roman" w:cs="Times New Roman"/>
          <w:sz w:val="28"/>
          <w:szCs w:val="28"/>
        </w:rPr>
        <w:t>баскетбол, мини</w:t>
      </w:r>
      <w:r>
        <w:rPr>
          <w:rFonts w:ascii="Times New Roman" w:hAnsi="Times New Roman" w:cs="Times New Roman"/>
          <w:sz w:val="28"/>
          <w:szCs w:val="28"/>
        </w:rPr>
        <w:t xml:space="preserve"> </w:t>
      </w:r>
      <w:r w:rsidRPr="0082265A">
        <w:rPr>
          <w:rFonts w:ascii="Times New Roman" w:hAnsi="Times New Roman" w:cs="Times New Roman"/>
          <w:sz w:val="28"/>
          <w:szCs w:val="28"/>
        </w:rPr>
        <w:t>футбол и др.).</w:t>
      </w:r>
    </w:p>
    <w:p w:rsidR="0082265A" w:rsidRDefault="0082265A"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2265A">
        <w:rPr>
          <w:rFonts w:ascii="Times New Roman" w:hAnsi="Times New Roman" w:cs="Times New Roman"/>
          <w:b/>
          <w:sz w:val="28"/>
          <w:szCs w:val="28"/>
        </w:rPr>
        <w:t>Упражнения без предметов</w:t>
      </w:r>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лёжа на груди. Руки вытянуты вперёд. Прогибаясь, </w:t>
      </w:r>
      <w:proofErr w:type="gramStart"/>
      <w:r w:rsidRPr="0082265A">
        <w:rPr>
          <w:rFonts w:ascii="Times New Roman" w:hAnsi="Times New Roman" w:cs="Times New Roman"/>
          <w:sz w:val="28"/>
          <w:szCs w:val="28"/>
        </w:rPr>
        <w:t>поднять</w:t>
      </w:r>
      <w:proofErr w:type="gramEnd"/>
      <w:r w:rsidRPr="0082265A">
        <w:rPr>
          <w:rFonts w:ascii="Times New Roman" w:hAnsi="Times New Roman" w:cs="Times New Roman"/>
          <w:sz w:val="28"/>
          <w:szCs w:val="28"/>
        </w:rPr>
        <w:t xml:space="preserve"> возможно выше прямые руки и ноги.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то же, но руки за голову, прогнувшись. Поднять плечи, повороты туловища влево и вправо.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3.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то же, но руки вдоль туловища, ладонями опереться о пол. Прогибаясь и отрывая бёдра от пола, поднять прямые ноги как можно выше.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4.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 лёжа на спине</w:t>
      </w:r>
      <w:proofErr w:type="gramStart"/>
      <w:r w:rsidRPr="0082265A">
        <w:rPr>
          <w:rFonts w:ascii="Times New Roman" w:hAnsi="Times New Roman" w:cs="Times New Roman"/>
          <w:sz w:val="28"/>
          <w:szCs w:val="28"/>
        </w:rPr>
        <w:t>.</w:t>
      </w:r>
      <w:proofErr w:type="gramEnd"/>
      <w:r w:rsidRPr="0082265A">
        <w:rPr>
          <w:rFonts w:ascii="Times New Roman" w:hAnsi="Times New Roman" w:cs="Times New Roman"/>
          <w:sz w:val="28"/>
          <w:szCs w:val="28"/>
        </w:rPr>
        <w:t xml:space="preserve"> </w:t>
      </w:r>
      <w:proofErr w:type="gramStart"/>
      <w:r w:rsidRPr="0082265A">
        <w:rPr>
          <w:rFonts w:ascii="Times New Roman" w:hAnsi="Times New Roman" w:cs="Times New Roman"/>
          <w:sz w:val="28"/>
          <w:szCs w:val="28"/>
        </w:rPr>
        <w:t>р</w:t>
      </w:r>
      <w:proofErr w:type="gramEnd"/>
      <w:r w:rsidRPr="0082265A">
        <w:rPr>
          <w:rFonts w:ascii="Times New Roman" w:hAnsi="Times New Roman" w:cs="Times New Roman"/>
          <w:sz w:val="28"/>
          <w:szCs w:val="28"/>
        </w:rPr>
        <w:t xml:space="preserve">уки вверху. Встречными движениями руками и ногами перейти в </w:t>
      </w:r>
      <w:proofErr w:type="gramStart"/>
      <w:r w:rsidRPr="0082265A">
        <w:rPr>
          <w:rFonts w:ascii="Times New Roman" w:hAnsi="Times New Roman" w:cs="Times New Roman"/>
          <w:sz w:val="28"/>
          <w:szCs w:val="28"/>
        </w:rPr>
        <w:t>сед</w:t>
      </w:r>
      <w:proofErr w:type="gramEnd"/>
      <w:r w:rsidRPr="0082265A">
        <w:rPr>
          <w:rFonts w:ascii="Times New Roman" w:hAnsi="Times New Roman" w:cs="Times New Roman"/>
          <w:sz w:val="28"/>
          <w:szCs w:val="28"/>
        </w:rPr>
        <w:t xml:space="preserve"> углом (склёпка).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5.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то же, поднимание ног до прямого угла. Не отрывая таза от пола.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6.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w:t>
      </w:r>
      <w:proofErr w:type="gramStart"/>
      <w:r w:rsidRPr="0082265A">
        <w:rPr>
          <w:rFonts w:ascii="Times New Roman" w:hAnsi="Times New Roman" w:cs="Times New Roman"/>
          <w:sz w:val="28"/>
          <w:szCs w:val="28"/>
        </w:rPr>
        <w:t>сед</w:t>
      </w:r>
      <w:proofErr w:type="gramEnd"/>
      <w:r w:rsidRPr="0082265A">
        <w:rPr>
          <w:rFonts w:ascii="Times New Roman" w:hAnsi="Times New Roman" w:cs="Times New Roman"/>
          <w:sz w:val="28"/>
          <w:szCs w:val="28"/>
        </w:rPr>
        <w:t xml:space="preserve"> с согнутыми ногами, руки за головой. Разгибание и сгибание ног, не касаясь пятками пола.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7.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w:t>
      </w:r>
      <w:proofErr w:type="gramStart"/>
      <w:r w:rsidRPr="0082265A">
        <w:rPr>
          <w:rFonts w:ascii="Times New Roman" w:hAnsi="Times New Roman" w:cs="Times New Roman"/>
          <w:sz w:val="28"/>
          <w:szCs w:val="28"/>
        </w:rPr>
        <w:t>сед</w:t>
      </w:r>
      <w:proofErr w:type="gramEnd"/>
      <w:r w:rsidRPr="0082265A">
        <w:rPr>
          <w:rFonts w:ascii="Times New Roman" w:hAnsi="Times New Roman" w:cs="Times New Roman"/>
          <w:sz w:val="28"/>
          <w:szCs w:val="28"/>
        </w:rPr>
        <w:t xml:space="preserve"> углом, ноги врозь, руки вперёд. Одновременные </w:t>
      </w:r>
      <w:proofErr w:type="spellStart"/>
      <w:r w:rsidRPr="0082265A">
        <w:rPr>
          <w:rFonts w:ascii="Times New Roman" w:hAnsi="Times New Roman" w:cs="Times New Roman"/>
          <w:sz w:val="28"/>
          <w:szCs w:val="28"/>
        </w:rPr>
        <w:t>скрестные</w:t>
      </w:r>
      <w:proofErr w:type="spellEnd"/>
      <w:r w:rsidRPr="0082265A">
        <w:rPr>
          <w:rFonts w:ascii="Times New Roman" w:hAnsi="Times New Roman" w:cs="Times New Roman"/>
          <w:sz w:val="28"/>
          <w:szCs w:val="28"/>
        </w:rPr>
        <w:t xml:space="preserve"> движения руками и ногами в горизонтальной плоскости.</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8.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но руки за голову: согнуть ногу, поворачивая туловище в сторону согнутой ноги; вернуться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то же в другую сторону.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9.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но руки вперёд. Разнонаправленные маховые движения руками и ногами в стороны.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lastRenderedPageBreak/>
        <w:t xml:space="preserve">10.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но руки вверх. Попеременные движения прямыми ногами вверх и вниз.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11.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упор сидя на пятках с наклоном вперёд. Выполняя «волну» туловищем, перейти в </w:t>
      </w:r>
      <w:proofErr w:type="gramStart"/>
      <w:r w:rsidRPr="0082265A">
        <w:rPr>
          <w:rFonts w:ascii="Times New Roman" w:hAnsi="Times New Roman" w:cs="Times New Roman"/>
          <w:sz w:val="28"/>
          <w:szCs w:val="28"/>
        </w:rPr>
        <w:t>упор</w:t>
      </w:r>
      <w:proofErr w:type="gramEnd"/>
      <w:r w:rsidRPr="0082265A">
        <w:rPr>
          <w:rFonts w:ascii="Times New Roman" w:hAnsi="Times New Roman" w:cs="Times New Roman"/>
          <w:sz w:val="28"/>
          <w:szCs w:val="28"/>
        </w:rPr>
        <w:t xml:space="preserve"> лёжа («кошечка»).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12.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полу присед, руки впереди. Выполнять «волну» с переходом в стойку на носках, руки вверх.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13.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упор лёжа, сгибание и разгибание рук (отжимание).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14.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сгибая руки, поднять прямую ногу назад-вверх; разгибая руки, ногу опустить в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15.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толчком ног перейти в упор присев (ноги между руками; руки между ногами; ноги сбоку рук).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16.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одновременное поднимание руки и разноимённой ноги вверх.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17. </w:t>
      </w:r>
      <w:proofErr w:type="spellStart"/>
      <w:r w:rsidRPr="0082265A">
        <w:rPr>
          <w:rFonts w:ascii="Times New Roman" w:hAnsi="Times New Roman" w:cs="Times New Roman"/>
          <w:sz w:val="28"/>
          <w:szCs w:val="28"/>
        </w:rPr>
        <w:t>И.п</w:t>
      </w:r>
      <w:proofErr w:type="spellEnd"/>
      <w:r w:rsidRPr="0082265A">
        <w:rPr>
          <w:rFonts w:ascii="Times New Roman" w:hAnsi="Times New Roman" w:cs="Times New Roman"/>
          <w:sz w:val="28"/>
          <w:szCs w:val="28"/>
        </w:rPr>
        <w:t xml:space="preserve">. – то же, переступанием или прыжками на руках описать круг («циркуль»). 18.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продвижение боком с одновременными прыжками на руках и ногах. 19.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переход в упор сзади энергичным поворотом туловища.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20.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передвижение в упоре лёжа и в упоре сидя-сзади, «волоча» ноги.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21.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упор сидя сзади, сгибание и разгибание рук, опираясь на скамейку или на гимнастическую стенку.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22.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подняв прямые ноги, описать круги, восьмёрки, знак бесконечности. 23.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ноги на скамейке: прогнуться, поднимая таз как можно выше.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24.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упор лёжа боком на одной руке, толчком ног перейти в упор присев боком на одной руке.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25.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то же, но другая рука на поясе, выгибаясь в сторону, поднять таз возможно выше, одновременно отводя руку с пояса вверх за голову.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26. </w:t>
      </w:r>
      <w:proofErr w:type="spellStart"/>
      <w:r w:rsidRPr="0082265A">
        <w:rPr>
          <w:rFonts w:ascii="Times New Roman" w:hAnsi="Times New Roman" w:cs="Times New Roman"/>
          <w:sz w:val="28"/>
          <w:szCs w:val="28"/>
        </w:rPr>
        <w:t>И.</w:t>
      </w:r>
      <w:proofErr w:type="gramStart"/>
      <w:r w:rsidRPr="0082265A">
        <w:rPr>
          <w:rFonts w:ascii="Times New Roman" w:hAnsi="Times New Roman" w:cs="Times New Roman"/>
          <w:sz w:val="28"/>
          <w:szCs w:val="28"/>
        </w:rPr>
        <w:t>п</w:t>
      </w:r>
      <w:proofErr w:type="spellEnd"/>
      <w:proofErr w:type="gramEnd"/>
      <w:r w:rsidRPr="0082265A">
        <w:rPr>
          <w:rFonts w:ascii="Times New Roman" w:hAnsi="Times New Roman" w:cs="Times New Roman"/>
          <w:sz w:val="28"/>
          <w:szCs w:val="28"/>
        </w:rPr>
        <w:t xml:space="preserve"> – </w:t>
      </w:r>
      <w:proofErr w:type="spellStart"/>
      <w:r w:rsidRPr="0082265A">
        <w:rPr>
          <w:rFonts w:ascii="Times New Roman" w:hAnsi="Times New Roman" w:cs="Times New Roman"/>
          <w:sz w:val="28"/>
          <w:szCs w:val="28"/>
        </w:rPr>
        <w:t>о.с</w:t>
      </w:r>
      <w:proofErr w:type="spellEnd"/>
      <w:r w:rsidRPr="0082265A">
        <w:rPr>
          <w:rFonts w:ascii="Times New Roman" w:hAnsi="Times New Roman" w:cs="Times New Roman"/>
          <w:sz w:val="28"/>
          <w:szCs w:val="28"/>
        </w:rPr>
        <w:t>. вращение прямых рук вперёд и назад в максимальном темпе.</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b/>
          <w:sz w:val="28"/>
          <w:szCs w:val="28"/>
        </w:rPr>
        <w:t>Упражнения с партнёром:</w:t>
      </w:r>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 Стоя спиной друг к другу с захватом под руки: поочерёдные наклоны вперёд, с подниманием партнёра на спину.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 То же, захватить друг друга руками, вытянутыми вверх.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3. Стоя спиной друг к другу, взяться под руки, </w:t>
      </w:r>
      <w:proofErr w:type="gramStart"/>
      <w:r w:rsidRPr="0082265A">
        <w:rPr>
          <w:rFonts w:ascii="Times New Roman" w:hAnsi="Times New Roman" w:cs="Times New Roman"/>
          <w:sz w:val="28"/>
          <w:szCs w:val="28"/>
        </w:rPr>
        <w:t>присесть</w:t>
      </w:r>
      <w:proofErr w:type="gramEnd"/>
      <w:r w:rsidRPr="0082265A">
        <w:rPr>
          <w:rFonts w:ascii="Times New Roman" w:hAnsi="Times New Roman" w:cs="Times New Roman"/>
          <w:sz w:val="28"/>
          <w:szCs w:val="28"/>
        </w:rPr>
        <w:t xml:space="preserve"> одновременно выполняя прыжки в приседе, продвигаясь по кругу.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4. Стоя </w:t>
      </w:r>
      <w:proofErr w:type="gramStart"/>
      <w:r w:rsidRPr="0082265A">
        <w:rPr>
          <w:rFonts w:ascii="Times New Roman" w:hAnsi="Times New Roman" w:cs="Times New Roman"/>
          <w:sz w:val="28"/>
          <w:szCs w:val="28"/>
        </w:rPr>
        <w:t>лицом</w:t>
      </w:r>
      <w:proofErr w:type="gramEnd"/>
      <w:r w:rsidRPr="0082265A">
        <w:rPr>
          <w:rFonts w:ascii="Times New Roman" w:hAnsi="Times New Roman" w:cs="Times New Roman"/>
          <w:sz w:val="28"/>
          <w:szCs w:val="28"/>
        </w:rPr>
        <w:t xml:space="preserve"> друг к другу, руки согнуты перед грудью и упираются ладонями в ладони партнёра; попеременное выполнение нажима руками, преодолевая сопротивление партнёра.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5. Стоя на коленях, руки за голову (партнёр прижимает колени к полу); медленный наклон назад. </w:t>
      </w:r>
      <w:r>
        <w:rPr>
          <w:rFonts w:ascii="Times New Roman" w:hAnsi="Times New Roman" w:cs="Times New Roman"/>
          <w:sz w:val="28"/>
          <w:szCs w:val="28"/>
        </w:rPr>
        <w:t xml:space="preserve"> </w:t>
      </w:r>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6. Лёжа на груди, руки вперёд (партнёр прижимает ноги к полу); прогнуться, поднимая руки и туловище назад-вверх до отказа.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lastRenderedPageBreak/>
        <w:t xml:space="preserve">7. Стоя ноги врозь, руки за голову, партнёр захватывает руки упражняющегося за лучезапястные суставы; последний разгибает в стороны и сгибает руки, партнёр оказывает сопротивление.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8. То же, но у первого партнёра локти согнутых рук направлены вверх.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9. Стоя ноги врозь, лицом друг к другу, руки вверх-наружу; опускание и поднимание рук через стороны; партнёр оказывает сопротивление, удерживая </w:t>
      </w:r>
      <w:proofErr w:type="gramStart"/>
      <w:r w:rsidRPr="0082265A">
        <w:rPr>
          <w:rFonts w:ascii="Times New Roman" w:hAnsi="Times New Roman" w:cs="Times New Roman"/>
          <w:sz w:val="28"/>
          <w:szCs w:val="28"/>
        </w:rPr>
        <w:t>упражняющегося</w:t>
      </w:r>
      <w:proofErr w:type="gramEnd"/>
      <w:r w:rsidRPr="0082265A">
        <w:rPr>
          <w:rFonts w:ascii="Times New Roman" w:hAnsi="Times New Roman" w:cs="Times New Roman"/>
          <w:sz w:val="28"/>
          <w:szCs w:val="28"/>
        </w:rPr>
        <w:t xml:space="preserve"> за лучезапястные суставы.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10. Стоя в наклоне вперёд прогнувшись, руки назад; поднимание и опускание прямых рук, партнёр оказывает сопротивление.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11. Стоя ноги врозь, лицом друг к другу; поднимание и опускание плечевых суставов (или круговые движения плечевым поясом), партнёр оказывает сопротивление.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12. То же, но партнёр оказывает </w:t>
      </w:r>
      <w:proofErr w:type="gramStart"/>
      <w:r w:rsidRPr="0082265A">
        <w:rPr>
          <w:rFonts w:ascii="Times New Roman" w:hAnsi="Times New Roman" w:cs="Times New Roman"/>
          <w:sz w:val="28"/>
          <w:szCs w:val="28"/>
        </w:rPr>
        <w:t>сопротивление</w:t>
      </w:r>
      <w:proofErr w:type="gramEnd"/>
      <w:r w:rsidRPr="0082265A">
        <w:rPr>
          <w:rFonts w:ascii="Times New Roman" w:hAnsi="Times New Roman" w:cs="Times New Roman"/>
          <w:sz w:val="28"/>
          <w:szCs w:val="28"/>
        </w:rPr>
        <w:t xml:space="preserve"> движению снизу, создавая упор для рук упражняющегося.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13. Упор, лёжа, ноги врозь; передвижение на руках, партнёр поддерживает упражняющегося за голени («тачка»).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14. «Тачка» в упоре сзади. </w:t>
      </w:r>
    </w:p>
    <w:p w:rsidR="0082265A" w:rsidRDefault="0082265A" w:rsidP="0082265A">
      <w:pPr>
        <w:spacing w:after="0"/>
        <w:jc w:val="both"/>
      </w:pPr>
      <w:r w:rsidRPr="0082265A">
        <w:rPr>
          <w:rFonts w:ascii="Times New Roman" w:hAnsi="Times New Roman" w:cs="Times New Roman"/>
          <w:sz w:val="28"/>
          <w:szCs w:val="28"/>
        </w:rPr>
        <w:t>15. Стоя, прямые руки вытянуты в стороны; нажимание на партнёра на кисти сверху вниз и, преодолевая сопротивление, опускание вниз</w:t>
      </w:r>
      <w:r>
        <w:t>.</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b/>
          <w:sz w:val="28"/>
          <w:szCs w:val="28"/>
        </w:rPr>
        <w:t>Упражнения с набивными мячами:</w:t>
      </w:r>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 Стойка ноги врозь, набивной мяч внизу в вытянутых руках; круги мячом в лицевой плоскости.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2. Сидя на скамейке, мяч в руках, вытянутых вперёд: движения руками влево и вправо до отказа. Оставляя туловище неподвижным.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3. Лёжа на спине, мяч за головой на вытянутых руках; движения прямыми руками вперёд до бёдер и обратно.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4. Основная стойка, мяч в руках; приседания, поднимая мяч прямыми руками вверх.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5. Основная стойка, мяч на одной руке – поднимание рук вверх, перекладывание мяча из одной руки в другую и опускание рук в исходное положение.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6. Стоя в наклоне, ноги на расстоянии двойной ширины плеч, мяч в опущенных руках; передавать мяч из рук в руки, описывая «восьмёрку» вокруг ног.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7. Стать лицом друг к другу; броски мяча двумя руками от груди, прямыми руками из-за головы.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8. То же, но из </w:t>
      </w:r>
      <w:proofErr w:type="gramStart"/>
      <w:r w:rsidRPr="0082265A">
        <w:rPr>
          <w:rFonts w:ascii="Times New Roman" w:hAnsi="Times New Roman" w:cs="Times New Roman"/>
          <w:sz w:val="28"/>
          <w:szCs w:val="28"/>
        </w:rPr>
        <w:t>положения</w:t>
      </w:r>
      <w:proofErr w:type="gramEnd"/>
      <w:r w:rsidRPr="0082265A">
        <w:rPr>
          <w:rFonts w:ascii="Times New Roman" w:hAnsi="Times New Roman" w:cs="Times New Roman"/>
          <w:sz w:val="28"/>
          <w:szCs w:val="28"/>
        </w:rPr>
        <w:t xml:space="preserve"> сидя на полу.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9. Стоя </w:t>
      </w:r>
      <w:proofErr w:type="gramStart"/>
      <w:r w:rsidRPr="0082265A">
        <w:rPr>
          <w:rFonts w:ascii="Times New Roman" w:hAnsi="Times New Roman" w:cs="Times New Roman"/>
          <w:sz w:val="28"/>
          <w:szCs w:val="28"/>
        </w:rPr>
        <w:t>лицом</w:t>
      </w:r>
      <w:proofErr w:type="gramEnd"/>
      <w:r w:rsidRPr="0082265A">
        <w:rPr>
          <w:rFonts w:ascii="Times New Roman" w:hAnsi="Times New Roman" w:cs="Times New Roman"/>
          <w:sz w:val="28"/>
          <w:szCs w:val="28"/>
        </w:rPr>
        <w:t xml:space="preserve"> друг к другу, первый в наклоне вперёд прогнувшись держит мяч внизу между ногами в вытянутых руках; бросок мяча партнёру прямыми руками.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10. Лёжа на спине, мяч за головой в вытянутых руках (партнёр сидит) бросок мяча, переходя в сед, партнёр ловит мяч и ложится на спину, касаясь мячом пола за головой. </w:t>
      </w:r>
      <w:r>
        <w:rPr>
          <w:rFonts w:ascii="Times New Roman" w:hAnsi="Times New Roman" w:cs="Times New Roman"/>
          <w:sz w:val="28"/>
          <w:szCs w:val="28"/>
        </w:rPr>
        <w:t xml:space="preserve"> </w:t>
      </w:r>
      <w:r w:rsidRPr="0082265A">
        <w:rPr>
          <w:rFonts w:ascii="Times New Roman" w:hAnsi="Times New Roman" w:cs="Times New Roman"/>
          <w:sz w:val="28"/>
          <w:szCs w:val="28"/>
        </w:rPr>
        <w:t xml:space="preserve">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lastRenderedPageBreak/>
        <w:t xml:space="preserve">11. Стоя спиной к партнёру; бросок мяча двумя руками между ног назад.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12. Стоя спиной к партнёру, мяч в опущенных руках; бросок мяча двумя руками за спину, обращая внимание на полное выпрямление рук в заключительной фазе броска с последующим расслаблением. </w:t>
      </w:r>
    </w:p>
    <w:p w:rsidR="00044077"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 xml:space="preserve">13. Стоя боком к партнёру, мяч в поднятых руках; перебрасывание мяча толчком кистями. </w:t>
      </w:r>
    </w:p>
    <w:p w:rsidR="0082265A" w:rsidRDefault="0082265A" w:rsidP="0082265A">
      <w:pPr>
        <w:spacing w:after="0"/>
        <w:jc w:val="both"/>
        <w:rPr>
          <w:rFonts w:ascii="Times New Roman" w:hAnsi="Times New Roman" w:cs="Times New Roman"/>
          <w:sz w:val="28"/>
          <w:szCs w:val="28"/>
        </w:rPr>
      </w:pPr>
      <w:r w:rsidRPr="0082265A">
        <w:rPr>
          <w:rFonts w:ascii="Times New Roman" w:hAnsi="Times New Roman" w:cs="Times New Roman"/>
          <w:sz w:val="28"/>
          <w:szCs w:val="28"/>
        </w:rPr>
        <w:t>14. Группой из 3–5-и человек перебрасывать один-три мяча по кругу</w:t>
      </w:r>
      <w:r w:rsidR="00214A9B">
        <w:rPr>
          <w:rFonts w:ascii="Times New Roman" w:hAnsi="Times New Roman" w:cs="Times New Roman"/>
          <w:sz w:val="28"/>
          <w:szCs w:val="28"/>
        </w:rPr>
        <w:t>.</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b/>
          <w:sz w:val="28"/>
          <w:szCs w:val="28"/>
        </w:rPr>
        <w:t>Игры и развлечения на воде</w:t>
      </w:r>
      <w:r w:rsidRPr="00214A9B">
        <w:rPr>
          <w:rFonts w:ascii="Times New Roman" w:hAnsi="Times New Roman" w:cs="Times New Roman"/>
          <w:sz w:val="28"/>
          <w:szCs w:val="28"/>
        </w:rPr>
        <w:t xml:space="preserve"> </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sz w:val="28"/>
          <w:szCs w:val="28"/>
        </w:rPr>
        <w:t xml:space="preserve">Широкое применение игр на занятиях с детьми является обязательным методическим требованием физического воспитания. При помощи игр решаются самые различные задачи: </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 повторение и закрепление разученных ранее упражнений и движений;</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повышение эмоциональности на занятиях плаванием;</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укрепление контактов в коллективе, воспитание товарищества, чувства «локтя»;</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sz w:val="28"/>
          <w:szCs w:val="28"/>
        </w:rPr>
        <w:t xml:space="preserve">воспитание самостоятельности, инициативы, решительности. </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sz w:val="28"/>
          <w:szCs w:val="28"/>
        </w:rPr>
        <w:t xml:space="preserve">При проведении игр обязательно соблюдение следующих методических требований: </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в каждой игре должна </w:t>
      </w:r>
      <w:proofErr w:type="gramStart"/>
      <w:r>
        <w:rPr>
          <w:rFonts w:ascii="Times New Roman" w:hAnsi="Times New Roman" w:cs="Times New Roman"/>
          <w:sz w:val="28"/>
          <w:szCs w:val="28"/>
        </w:rPr>
        <w:t>ставится</w:t>
      </w:r>
      <w:proofErr w:type="gramEnd"/>
      <w:r>
        <w:rPr>
          <w:rFonts w:ascii="Times New Roman" w:hAnsi="Times New Roman" w:cs="Times New Roman"/>
          <w:sz w:val="28"/>
          <w:szCs w:val="28"/>
        </w:rPr>
        <w:t xml:space="preserve"> конкретная задача.</w:t>
      </w:r>
    </w:p>
    <w:p w:rsidR="00214A9B" w:rsidRDefault="00214A9B" w:rsidP="0082265A">
      <w:pPr>
        <w:spacing w:after="0"/>
        <w:jc w:val="both"/>
        <w:rPr>
          <w:rFonts w:ascii="Times New Roman" w:hAnsi="Times New Roman" w:cs="Times New Roman"/>
          <w:sz w:val="28"/>
          <w:szCs w:val="28"/>
        </w:rPr>
      </w:pPr>
      <w:r w:rsidRPr="00214A9B">
        <w:rPr>
          <w:rFonts w:ascii="Times New Roman" w:hAnsi="Times New Roman" w:cs="Times New Roman"/>
          <w:sz w:val="28"/>
          <w:szCs w:val="28"/>
        </w:rPr>
        <w:t xml:space="preserve">-  </w:t>
      </w:r>
      <w:r>
        <w:rPr>
          <w:rFonts w:ascii="Times New Roman" w:hAnsi="Times New Roman" w:cs="Times New Roman"/>
          <w:sz w:val="28"/>
          <w:szCs w:val="28"/>
        </w:rPr>
        <w:t xml:space="preserve">игра должна быть посильной, соответствовать уровню подготовленности </w:t>
      </w:r>
      <w:r w:rsidRPr="00214A9B">
        <w:rPr>
          <w:rFonts w:ascii="Times New Roman" w:hAnsi="Times New Roman" w:cs="Times New Roman"/>
          <w:sz w:val="28"/>
          <w:szCs w:val="28"/>
        </w:rPr>
        <w:t xml:space="preserve"> участников, оказывать положительное эмоциональное воздействие</w:t>
      </w:r>
      <w:r>
        <w:rPr>
          <w:rFonts w:ascii="Times New Roman" w:hAnsi="Times New Roman" w:cs="Times New Roman"/>
          <w:sz w:val="28"/>
          <w:szCs w:val="28"/>
        </w:rPr>
        <w:t xml:space="preserve"> </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игра должна способствовать проявлению активности, самостоятельности  и </w:t>
      </w:r>
      <w:r w:rsidRPr="00214A9B">
        <w:rPr>
          <w:rFonts w:ascii="Times New Roman" w:hAnsi="Times New Roman" w:cs="Times New Roman"/>
          <w:sz w:val="28"/>
          <w:szCs w:val="28"/>
        </w:rPr>
        <w:t>инициативы участников.</w:t>
      </w:r>
    </w:p>
    <w:p w:rsidR="00214A9B"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sz w:val="28"/>
          <w:szCs w:val="28"/>
        </w:rPr>
        <w:t xml:space="preserve">Игры, которые применяются на занятиях, можно разделить на три группы: </w:t>
      </w:r>
    </w:p>
    <w:p w:rsidR="00214A9B" w:rsidRDefault="00214A9B" w:rsidP="0082265A">
      <w:pPr>
        <w:spacing w:after="0"/>
        <w:jc w:val="both"/>
        <w:rPr>
          <w:rFonts w:ascii="Times New Roman" w:hAnsi="Times New Roman" w:cs="Times New Roman"/>
          <w:sz w:val="28"/>
          <w:szCs w:val="28"/>
        </w:rPr>
      </w:pPr>
      <w:r w:rsidRPr="00214A9B">
        <w:rPr>
          <w:rFonts w:ascii="Times New Roman" w:hAnsi="Times New Roman" w:cs="Times New Roman"/>
          <w:sz w:val="28"/>
          <w:szCs w:val="28"/>
        </w:rPr>
        <w:t xml:space="preserve">1. игры, включающие элемент соревнования и не имеющие сюжета; </w:t>
      </w:r>
    </w:p>
    <w:p w:rsidR="00214A9B" w:rsidRDefault="00214A9B" w:rsidP="0082265A">
      <w:pPr>
        <w:spacing w:after="0"/>
        <w:jc w:val="both"/>
        <w:rPr>
          <w:rFonts w:ascii="Times New Roman" w:hAnsi="Times New Roman" w:cs="Times New Roman"/>
          <w:sz w:val="28"/>
          <w:szCs w:val="28"/>
        </w:rPr>
      </w:pPr>
      <w:r w:rsidRPr="00214A9B">
        <w:rPr>
          <w:rFonts w:ascii="Times New Roman" w:hAnsi="Times New Roman" w:cs="Times New Roman"/>
          <w:sz w:val="28"/>
          <w:szCs w:val="28"/>
        </w:rPr>
        <w:t xml:space="preserve">2. игры с сюжетом; </w:t>
      </w:r>
    </w:p>
    <w:p w:rsidR="00214A9B" w:rsidRDefault="00214A9B" w:rsidP="0082265A">
      <w:pPr>
        <w:spacing w:after="0"/>
        <w:jc w:val="both"/>
        <w:rPr>
          <w:rFonts w:ascii="Times New Roman" w:hAnsi="Times New Roman" w:cs="Times New Roman"/>
          <w:sz w:val="28"/>
          <w:szCs w:val="28"/>
        </w:rPr>
      </w:pPr>
      <w:r w:rsidRPr="00214A9B">
        <w:rPr>
          <w:rFonts w:ascii="Times New Roman" w:hAnsi="Times New Roman" w:cs="Times New Roman"/>
          <w:sz w:val="28"/>
          <w:szCs w:val="28"/>
        </w:rPr>
        <w:t xml:space="preserve">3. командные игры. </w:t>
      </w:r>
    </w:p>
    <w:p w:rsidR="00D5797C" w:rsidRDefault="00214A9B"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4A9B">
        <w:rPr>
          <w:rFonts w:ascii="Times New Roman" w:hAnsi="Times New Roman" w:cs="Times New Roman"/>
          <w:sz w:val="28"/>
          <w:szCs w:val="28"/>
          <w:u w:val="single"/>
        </w:rPr>
        <w:t>Игры первой группы</w:t>
      </w:r>
      <w:r w:rsidRPr="00214A9B">
        <w:rPr>
          <w:rFonts w:ascii="Times New Roman" w:hAnsi="Times New Roman" w:cs="Times New Roman"/>
          <w:sz w:val="28"/>
          <w:szCs w:val="28"/>
        </w:rPr>
        <w:t xml:space="preserve"> проводятся </w:t>
      </w:r>
      <w:proofErr w:type="gramStart"/>
      <w:r w:rsidRPr="00214A9B">
        <w:rPr>
          <w:rFonts w:ascii="Times New Roman" w:hAnsi="Times New Roman" w:cs="Times New Roman"/>
          <w:sz w:val="28"/>
          <w:szCs w:val="28"/>
        </w:rPr>
        <w:t>с новичками во время первых занятий по обучению плаванию на материале упражнений для освоения</w:t>
      </w:r>
      <w:proofErr w:type="gramEnd"/>
      <w:r w:rsidRPr="00214A9B">
        <w:rPr>
          <w:rFonts w:ascii="Times New Roman" w:hAnsi="Times New Roman" w:cs="Times New Roman"/>
          <w:sz w:val="28"/>
          <w:szCs w:val="28"/>
        </w:rPr>
        <w:t xml:space="preserve"> с водой. Это могут быть игры в преодолении сопротивления воды, с погружением под воду, всплыванием, выдохом и открыванием глаз в воде, со скольжением и плаванием. Игры, не имеющие сюжета, просты и не требуют предварительного объяснения. К ним относятся все игры типа «Кто быстрее спрячется под воду», «У кого больше пузырей», «Кто дальше выполнит скольжение?». Участвуя в простейших играх, включающих элемент соревнования, каждый из новичков стремится быть первым среди выполняющих задание тренера. Это делает занятия более эмоциональными, повышает интерес детей к выполнению знакомых упражнений. Участие в таких играх воспитывает волевые качества. </w:t>
      </w:r>
    </w:p>
    <w:p w:rsidR="00214A9B" w:rsidRDefault="00D5797C"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14A9B" w:rsidRPr="00D5797C">
        <w:rPr>
          <w:rFonts w:ascii="Times New Roman" w:hAnsi="Times New Roman" w:cs="Times New Roman"/>
          <w:sz w:val="28"/>
          <w:szCs w:val="28"/>
          <w:u w:val="single"/>
        </w:rPr>
        <w:t>Игры второй группы</w:t>
      </w:r>
      <w:r w:rsidR="00214A9B" w:rsidRPr="00214A9B">
        <w:rPr>
          <w:rFonts w:ascii="Times New Roman" w:hAnsi="Times New Roman" w:cs="Times New Roman"/>
          <w:sz w:val="28"/>
          <w:szCs w:val="28"/>
        </w:rPr>
        <w:t xml:space="preserve"> значительно сложнее игр, включающих элемент соревнования, и являются основным учебным материалом на занятиях плавания, для </w:t>
      </w:r>
      <w:r w:rsidR="00214A9B" w:rsidRPr="00214A9B">
        <w:rPr>
          <w:rFonts w:ascii="Times New Roman" w:hAnsi="Times New Roman" w:cs="Times New Roman"/>
          <w:sz w:val="28"/>
          <w:szCs w:val="28"/>
        </w:rPr>
        <w:lastRenderedPageBreak/>
        <w:t xml:space="preserve">детей младшего школьного возраста. Их начинают применять после того, как новички освоятся с </w:t>
      </w:r>
      <w:proofErr w:type="gramStart"/>
      <w:r w:rsidR="00214A9B" w:rsidRPr="00214A9B">
        <w:rPr>
          <w:rFonts w:ascii="Times New Roman" w:hAnsi="Times New Roman" w:cs="Times New Roman"/>
          <w:sz w:val="28"/>
          <w:szCs w:val="28"/>
        </w:rPr>
        <w:t>водой</w:t>
      </w:r>
      <w:proofErr w:type="gramEnd"/>
      <w:r w:rsidR="00214A9B" w:rsidRPr="00214A9B">
        <w:rPr>
          <w:rFonts w:ascii="Times New Roman" w:hAnsi="Times New Roman" w:cs="Times New Roman"/>
          <w:sz w:val="28"/>
          <w:szCs w:val="28"/>
        </w:rPr>
        <w:t xml:space="preserve"> и будут уверенно чувствовать себя в новых условиях. Обычно сюжетные игры не требуют разделения участников на 45 команды. Только в некоторых из этих игр необходимо разделение играющих на соревнующиеся группы, равные по силам. Перед игрой необходимо объяснить правила игры. К сюжетно-образным играм относятся: «Караси и карпы», «Поезд входит в тоннель», «рыбы и сети» и другие, а также большая группа игр типа «Убегай – догоняй» – с бегом и плаванием. Сюжетные игры представляют собой упрощённый вариант командных игр, поэтому результат действий каждого игрока необходимо обязательно оценивать. Успешному проведению игр в воде с детьми младшего школьного возраста помогает непосредственное участие в них тренера-преподавателя. Командные игры являются наиболее сложными, в них играющие объединяются в равные по силам команды. Такие игры воспитывают чувство коллективизма, инициативность, быстроту ориентировки, умение взаимодействовать с товарищами. Они требуют проявления самостоятельности, достаточно развитых волевых качеств, умения управлять собой. Добровольное ограничение своих действий правилами игры воспитывает сознательную дисциплину, приучает к ответственности за свои поступки. Поведение каждого играющего контролируется тренером и товарищами, вызывает их одобрение или порицание. Игры в воде следует проводить систематически в процессе занятий, последовательно усложняя их с возрастом занимающихся и прохождением материала программы. Игры и развлечения на воде включаются в конце основной части занятия и занимают 15-20мин, а иногда и больше, в зависимости от содержания игры и задач занятия</w:t>
      </w:r>
      <w:r>
        <w:rPr>
          <w:rFonts w:ascii="Times New Roman" w:hAnsi="Times New Roman" w:cs="Times New Roman"/>
          <w:sz w:val="28"/>
          <w:szCs w:val="28"/>
        </w:rPr>
        <w:t>.</w:t>
      </w:r>
    </w:p>
    <w:p w:rsidR="00CB7637" w:rsidRPr="00CB7637" w:rsidRDefault="00CB7637" w:rsidP="00CB7637">
      <w:pPr>
        <w:spacing w:after="0"/>
        <w:jc w:val="center"/>
        <w:rPr>
          <w:rFonts w:ascii="Times New Roman" w:hAnsi="Times New Roman" w:cs="Times New Roman"/>
          <w:b/>
          <w:sz w:val="28"/>
          <w:szCs w:val="28"/>
        </w:rPr>
      </w:pPr>
      <w:r w:rsidRPr="00CB7637">
        <w:rPr>
          <w:rFonts w:ascii="Times New Roman" w:hAnsi="Times New Roman" w:cs="Times New Roman"/>
          <w:b/>
          <w:sz w:val="28"/>
          <w:szCs w:val="28"/>
        </w:rPr>
        <w:t>Игры на ознакомление с плотностью и сопротивлением воды</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«Кто выше?»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стоят в воде лицом к ведущему. По его команде все приседают и, оттолкнувшись от дна ногами, а от воды руками, выпрыгивают из неё как можно выше.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«Полоскание белья» Играющие становятся лицом к ведущему, наклонившись вперёд (ноги на ширине плеч, руки прямые опущены). По команде ведущего они выполняют одновременные и поочерёдные движения руками в разных направлениях: вправо-влево, вперёд-назад, вниз-вверх.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3. «Переправа»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передвигаются медленно, не вызывая излишнего шума гребками - чтобы противник не услышал» по мере освоения упражнения игра проводится в виде соревнования «Кто быстрее переправится». В этом случае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бегут на заданное расстояние, помогая себе гребками рук.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 «Лодочка»</w:t>
      </w:r>
      <w:r w:rsidRPr="00CB7637">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5. «Карусель»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все бегом, бегом, бегом». Пробегают 1-2 круга до очередного сигнала: </w:t>
      </w:r>
      <w:proofErr w:type="gramStart"/>
      <w:r w:rsidRPr="00CB7637">
        <w:rPr>
          <w:rFonts w:ascii="Times New Roman" w:hAnsi="Times New Roman" w:cs="Times New Roman"/>
          <w:sz w:val="28"/>
          <w:szCs w:val="28"/>
        </w:rPr>
        <w:t>«Тише, тише, не спешите — карусель остановите» Движение по кругу замедляется, и «карусель» останавливается.</w:t>
      </w:r>
      <w:proofErr w:type="gramEnd"/>
      <w:r w:rsidRPr="00CB7637">
        <w:rPr>
          <w:rFonts w:ascii="Times New Roman" w:hAnsi="Times New Roman" w:cs="Times New Roman"/>
          <w:sz w:val="28"/>
          <w:szCs w:val="28"/>
        </w:rPr>
        <w:t xml:space="preserve"> Игра возобновляется в другую сторону.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6. «Рыбы и сеть»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руки на поверхность воды. </w:t>
      </w:r>
      <w:proofErr w:type="gramStart"/>
      <w:r w:rsidRPr="00CB7637">
        <w:rPr>
          <w:rFonts w:ascii="Times New Roman" w:hAnsi="Times New Roman" w:cs="Times New Roman"/>
          <w:sz w:val="28"/>
          <w:szCs w:val="28"/>
        </w:rPr>
        <w:t>Пойманный</w:t>
      </w:r>
      <w:proofErr w:type="gramEnd"/>
      <w:r w:rsidRPr="00CB7637">
        <w:rPr>
          <w:rFonts w:ascii="Times New Roman" w:hAnsi="Times New Roman" w:cs="Times New Roman"/>
          <w:sz w:val="28"/>
          <w:szCs w:val="28"/>
        </w:rPr>
        <w:t xml:space="preserve"> присоединяется к водящим, увеличивая длину «сети». Игра </w:t>
      </w:r>
      <w:proofErr w:type="gramStart"/>
      <w:r w:rsidRPr="00CB7637">
        <w:rPr>
          <w:rFonts w:ascii="Times New Roman" w:hAnsi="Times New Roman" w:cs="Times New Roman"/>
          <w:sz w:val="28"/>
          <w:szCs w:val="28"/>
        </w:rPr>
        <w:t>заканчивается</w:t>
      </w:r>
      <w:proofErr w:type="gramEnd"/>
      <w:r w:rsidRPr="00CB7637">
        <w:rPr>
          <w:rFonts w:ascii="Times New Roman" w:hAnsi="Times New Roman" w:cs="Times New Roman"/>
          <w:sz w:val="28"/>
          <w:szCs w:val="28"/>
        </w:rPr>
        <w:t xml:space="preserve"> когда все «рыбы» будут пойманы. Основные правила игры: «сеть» не должна «порваться», поэтому водящие должны крепко держаться за руки</w:t>
      </w:r>
      <w:proofErr w:type="gramStart"/>
      <w:r w:rsidRPr="00CB7637">
        <w:rPr>
          <w:rFonts w:ascii="Times New Roman" w:hAnsi="Times New Roman" w:cs="Times New Roman"/>
          <w:sz w:val="28"/>
          <w:szCs w:val="28"/>
        </w:rPr>
        <w:t>.</w:t>
      </w:r>
      <w:proofErr w:type="gramEnd"/>
      <w:r w:rsidRPr="00CB7637">
        <w:rPr>
          <w:rFonts w:ascii="Times New Roman" w:hAnsi="Times New Roman" w:cs="Times New Roman"/>
          <w:sz w:val="28"/>
          <w:szCs w:val="28"/>
        </w:rPr>
        <w:t xml:space="preserve"> «</w:t>
      </w:r>
      <w:proofErr w:type="gramStart"/>
      <w:r w:rsidRPr="00CB7637">
        <w:rPr>
          <w:rFonts w:ascii="Times New Roman" w:hAnsi="Times New Roman" w:cs="Times New Roman"/>
          <w:sz w:val="28"/>
          <w:szCs w:val="28"/>
        </w:rPr>
        <w:t>р</w:t>
      </w:r>
      <w:proofErr w:type="gramEnd"/>
      <w:r w:rsidRPr="00CB7637">
        <w:rPr>
          <w:rFonts w:ascii="Times New Roman" w:hAnsi="Times New Roman" w:cs="Times New Roman"/>
          <w:sz w:val="28"/>
          <w:szCs w:val="28"/>
        </w:rPr>
        <w:t xml:space="preserve">ыбам» запрещается разрывать «сеть» силой; «рыба» считается пойманной, если она попала в «сеть», т. е. в круг, образованный рукам водящих; победителями считаются те, то к концу не попал в «сеть».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7. «Караси и карпы» Играющие делятся на две команды и становятся в шеренги, спиной друг к другу (на расстоянии 1м) и боком к ведущему. Игроки одной шеренги - «караси», другой - «карпы». Как только ведущий произнесёт: «караси», команда «карасей» </w:t>
      </w:r>
      <w:proofErr w:type="gramStart"/>
      <w:r w:rsidRPr="00CB7637">
        <w:rPr>
          <w:rFonts w:ascii="Times New Roman" w:hAnsi="Times New Roman" w:cs="Times New Roman"/>
          <w:sz w:val="28"/>
          <w:szCs w:val="28"/>
        </w:rPr>
        <w:t>стремится</w:t>
      </w:r>
      <w:proofErr w:type="gramEnd"/>
      <w:r w:rsidRPr="00CB7637">
        <w:rPr>
          <w:rFonts w:ascii="Times New Roman" w:hAnsi="Times New Roman" w:cs="Times New Roman"/>
          <w:sz w:val="28"/>
          <w:szCs w:val="28"/>
        </w:rPr>
        <w:t xml:space="preserve">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 «караси» или «карпы». Подсчёт пойманных «карасей» и «карпов» продолжается до конца игры. Выигрывает команда, у которой было поймано меньшее количество игроков.</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b/>
          <w:sz w:val="28"/>
          <w:szCs w:val="28"/>
        </w:rPr>
        <w:t>Игры с погружением под воду с головой и открыванием глаз в воде</w:t>
      </w:r>
      <w:r w:rsidRPr="00CB7637">
        <w:rPr>
          <w:rFonts w:ascii="Times New Roman" w:hAnsi="Times New Roman" w:cs="Times New Roman"/>
          <w:sz w:val="28"/>
          <w:szCs w:val="28"/>
        </w:rPr>
        <w:t xml:space="preserve">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«Кто быстрее спрячется под водой?»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становятся лицом к ведущему и по его сигналу быстро приседают под воду — так, чтобы скрылась под водой голова.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«Хоровод» Играющие становятся в круг, взявшись за руки. По сигналу ведущего они начинают движение по кругу, считая вслух до десяти. Затем делают вдох, </w:t>
      </w: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 задержав дыхание, погружаются под воду и открывают глаза. Игра возобновляется с движением в обратную сторону.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3</w:t>
      </w:r>
      <w:r w:rsidRPr="00CB7637">
        <w:rPr>
          <w:rFonts w:ascii="Times New Roman" w:hAnsi="Times New Roman" w:cs="Times New Roman"/>
          <w:sz w:val="28"/>
          <w:szCs w:val="28"/>
        </w:rPr>
        <w:t xml:space="preserve">. «Морской бой» Играющие делятся на две команды и становятся в шеренги, лицом друг к другу (на расстоянии 1м) и боком к ведущему. По сигналу обе шеренги начинают брызгать друг друга в лицо водой. Выигрывает команда, игроки которой не поворачиваются к брызгам спиной и не закрывают глаза.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4</w:t>
      </w:r>
      <w:r w:rsidRPr="00CB7637">
        <w:rPr>
          <w:rFonts w:ascii="Times New Roman" w:hAnsi="Times New Roman" w:cs="Times New Roman"/>
          <w:sz w:val="28"/>
          <w:szCs w:val="28"/>
        </w:rPr>
        <w:t xml:space="preserve">. «Жучок-паучок» Играющие становятся в круг, взявшись за руки. В центре круга стоит водящий — «жучок-паучок». По сигналу руководителя играющие движутся по кругу, произнося слова: «Жучок-паучок вышел на охоту! Не зевай, поспевай — прячьтесь все под воду!» С последними словами все приседают, погружаясь под воду. Тот, кто не успел спрятаться, становится «жучком-паучком».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5</w:t>
      </w:r>
      <w:r w:rsidRPr="00CB7637">
        <w:rPr>
          <w:rFonts w:ascii="Times New Roman" w:hAnsi="Times New Roman" w:cs="Times New Roman"/>
          <w:sz w:val="28"/>
          <w:szCs w:val="28"/>
        </w:rPr>
        <w:t xml:space="preserve">. «Лягушата» Играющие («лягушата») образуют круг и внимательно ждут сигнала ведущего. </w:t>
      </w:r>
      <w:proofErr w:type="gramStart"/>
      <w:r w:rsidRPr="00CB7637">
        <w:rPr>
          <w:rFonts w:ascii="Times New Roman" w:hAnsi="Times New Roman" w:cs="Times New Roman"/>
          <w:sz w:val="28"/>
          <w:szCs w:val="28"/>
        </w:rPr>
        <w:t>По сигналу «щука!» все «лягушата» подпрыгивают вверх; по сигналу «утка!» прячутся под водой.</w:t>
      </w:r>
      <w:proofErr w:type="gramEnd"/>
      <w:r w:rsidRPr="00CB7637">
        <w:rPr>
          <w:rFonts w:ascii="Times New Roman" w:hAnsi="Times New Roman" w:cs="Times New Roman"/>
          <w:sz w:val="28"/>
          <w:szCs w:val="28"/>
        </w:rPr>
        <w:t xml:space="preserve"> Неправильно </w:t>
      </w:r>
      <w:proofErr w:type="gramStart"/>
      <w:r w:rsidRPr="00CB7637">
        <w:rPr>
          <w:rFonts w:ascii="Times New Roman" w:hAnsi="Times New Roman" w:cs="Times New Roman"/>
          <w:sz w:val="28"/>
          <w:szCs w:val="28"/>
        </w:rPr>
        <w:t>выполнивший</w:t>
      </w:r>
      <w:proofErr w:type="gramEnd"/>
      <w:r w:rsidRPr="00CB7637">
        <w:rPr>
          <w:rFonts w:ascii="Times New Roman" w:hAnsi="Times New Roman" w:cs="Times New Roman"/>
          <w:sz w:val="28"/>
          <w:szCs w:val="28"/>
        </w:rPr>
        <w:t xml:space="preserve"> команду становится в середину круга и продолжает игру вместе со всеми.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6</w:t>
      </w:r>
      <w:r w:rsidRPr="00CB7637">
        <w:rPr>
          <w:rFonts w:ascii="Times New Roman" w:hAnsi="Times New Roman" w:cs="Times New Roman"/>
          <w:sz w:val="28"/>
          <w:szCs w:val="28"/>
        </w:rPr>
        <w:t xml:space="preserve">. «Насос» Играющие становятся парами, взявшись за руки, лицом друг к другу. </w:t>
      </w:r>
      <w:proofErr w:type="gramStart"/>
      <w:r w:rsidRPr="00CB7637">
        <w:rPr>
          <w:rFonts w:ascii="Times New Roman" w:hAnsi="Times New Roman" w:cs="Times New Roman"/>
          <w:sz w:val="28"/>
          <w:szCs w:val="28"/>
        </w:rPr>
        <w:t xml:space="preserve">Приседая по очереди, они погружаются в воду с головой (как только один появляется из воды, другой сразу же приседает, погружаясь в воду. </w:t>
      </w:r>
      <w:proofErr w:type="gramEnd"/>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7</w:t>
      </w:r>
      <w:r w:rsidRPr="00CB7637">
        <w:rPr>
          <w:rFonts w:ascii="Times New Roman" w:hAnsi="Times New Roman" w:cs="Times New Roman"/>
          <w:sz w:val="28"/>
          <w:szCs w:val="28"/>
        </w:rPr>
        <w:t xml:space="preserve">. «Спрячься»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бечёвкой с привязанной на конце резиновой игрушкой (вращая её). Те, кого коснулась игрушка, выбывают из игры.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8</w:t>
      </w:r>
      <w:r w:rsidRPr="00CB7637">
        <w:rPr>
          <w:rFonts w:ascii="Times New Roman" w:hAnsi="Times New Roman" w:cs="Times New Roman"/>
          <w:sz w:val="28"/>
          <w:szCs w:val="28"/>
        </w:rPr>
        <w:t xml:space="preserve">. «Водолазы»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1. Играющие достают со дна бассейна какой-либо яркий предмет, брошенный туда специально для этой цели.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9</w:t>
      </w:r>
      <w:r w:rsidRPr="00CB7637">
        <w:rPr>
          <w:rFonts w:ascii="Times New Roman" w:hAnsi="Times New Roman" w:cs="Times New Roman"/>
          <w:sz w:val="28"/>
          <w:szCs w:val="28"/>
        </w:rPr>
        <w:t xml:space="preserve">. «Охотники и утки» Играющие делятся на две команды — «охотников» и «уток». «Охотники» становятся по кругу, внутри него — «утки». Перебрасывая друг другу мяч, «охотники» стараются попасть в «уток», которые могут </w:t>
      </w:r>
      <w:proofErr w:type="spellStart"/>
      <w:r w:rsidRPr="00CB7637">
        <w:rPr>
          <w:rFonts w:ascii="Times New Roman" w:hAnsi="Times New Roman" w:cs="Times New Roman"/>
          <w:sz w:val="28"/>
          <w:szCs w:val="28"/>
        </w:rPr>
        <w:t>уворачиваться</w:t>
      </w:r>
      <w:proofErr w:type="spellEnd"/>
      <w:r w:rsidRPr="00CB7637">
        <w:rPr>
          <w:rFonts w:ascii="Times New Roman" w:hAnsi="Times New Roman" w:cs="Times New Roman"/>
          <w:sz w:val="28"/>
          <w:szCs w:val="28"/>
        </w:rPr>
        <w:t xml:space="preserve"> от мяча и нырять. Игра продолжается 2-3 минуты, после чего команды меняются ролями. Выигрывает команда, имеющая большее количество попа</w:t>
      </w:r>
      <w:r>
        <w:rPr>
          <w:rFonts w:ascii="Times New Roman" w:hAnsi="Times New Roman" w:cs="Times New Roman"/>
          <w:sz w:val="28"/>
          <w:szCs w:val="28"/>
        </w:rPr>
        <w:t xml:space="preserve">даний. </w:t>
      </w:r>
    </w:p>
    <w:p w:rsidR="00CB7637" w:rsidRDefault="00CB7637" w:rsidP="0082265A">
      <w:pPr>
        <w:spacing w:after="0"/>
        <w:jc w:val="both"/>
        <w:rPr>
          <w:rFonts w:ascii="Times New Roman" w:hAnsi="Times New Roman" w:cs="Times New Roman"/>
          <w:sz w:val="28"/>
          <w:szCs w:val="28"/>
        </w:rPr>
      </w:pPr>
      <w:r>
        <w:rPr>
          <w:rFonts w:ascii="Times New Roman" w:hAnsi="Times New Roman" w:cs="Times New Roman"/>
          <w:sz w:val="28"/>
          <w:szCs w:val="28"/>
        </w:rPr>
        <w:t xml:space="preserve">10. «Поезд в туннель»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1. Играющие выстраиваются в колонну по одному, положив руки на пояс стоящего впереди — это «вагоны поезда». Двое играющих, стоя </w:t>
      </w:r>
      <w:proofErr w:type="gramStart"/>
      <w:r w:rsidRPr="00CB7637">
        <w:rPr>
          <w:rFonts w:ascii="Times New Roman" w:hAnsi="Times New Roman" w:cs="Times New Roman"/>
          <w:sz w:val="28"/>
          <w:szCs w:val="28"/>
        </w:rPr>
        <w:t>лицом</w:t>
      </w:r>
      <w:proofErr w:type="gramEnd"/>
      <w:r w:rsidRPr="00CB7637">
        <w:rPr>
          <w:rFonts w:ascii="Times New Roman" w:hAnsi="Times New Roman" w:cs="Times New Roman"/>
          <w:sz w:val="28"/>
          <w:szCs w:val="28"/>
        </w:rPr>
        <w:t xml:space="preserve"> друг к другу, держатся за руки, опустив их на воду, — это «туннель». Изображающие «вагоны» поочерёдно подныривают под их руками. </w:t>
      </w:r>
      <w:proofErr w:type="gramStart"/>
      <w:r w:rsidRPr="00CB7637">
        <w:rPr>
          <w:rFonts w:ascii="Times New Roman" w:hAnsi="Times New Roman" w:cs="Times New Roman"/>
          <w:sz w:val="28"/>
          <w:szCs w:val="28"/>
        </w:rPr>
        <w:t xml:space="preserve">После того как «поезд» прошёл через «туннель», игроки, изображающие «туннель», заменяются игроками из числа «вагонов». </w:t>
      </w:r>
      <w:proofErr w:type="gramEnd"/>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lastRenderedPageBreak/>
        <w:t xml:space="preserve">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1</w:t>
      </w:r>
      <w:r>
        <w:rPr>
          <w:rFonts w:ascii="Times New Roman" w:hAnsi="Times New Roman" w:cs="Times New Roman"/>
          <w:sz w:val="28"/>
          <w:szCs w:val="28"/>
        </w:rPr>
        <w:t>1</w:t>
      </w:r>
      <w:r w:rsidRPr="00CB7637">
        <w:rPr>
          <w:rFonts w:ascii="Times New Roman" w:hAnsi="Times New Roman" w:cs="Times New Roman"/>
          <w:sz w:val="28"/>
          <w:szCs w:val="28"/>
        </w:rPr>
        <w:t xml:space="preserve">. </w:t>
      </w:r>
      <w:proofErr w:type="gramStart"/>
      <w:r w:rsidRPr="00CB7637">
        <w:rPr>
          <w:rFonts w:ascii="Times New Roman" w:hAnsi="Times New Roman" w:cs="Times New Roman"/>
          <w:sz w:val="28"/>
          <w:szCs w:val="28"/>
        </w:rPr>
        <w:t>«Утки-нырки»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w:t>
      </w:r>
      <w:proofErr w:type="gramEnd"/>
      <w:r w:rsidRPr="00CB7637">
        <w:rPr>
          <w:rFonts w:ascii="Times New Roman" w:hAnsi="Times New Roman" w:cs="Times New Roman"/>
          <w:sz w:val="28"/>
          <w:szCs w:val="28"/>
        </w:rPr>
        <w:t xml:space="preserve"> Число команд соответствует количеству «станций». По команде ведущего играющие на каждой «станции» поочерёдно ныряют в обруч, под дорожкой и т. д. Когда все участники выполнят упражнения на своих «станциях», даётся команда перейти на другую «станцию». Игра заканчивается, когда каждая команда побывает на всех станциях.</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b/>
          <w:sz w:val="28"/>
          <w:szCs w:val="28"/>
        </w:rPr>
        <w:t>Игры с всплыванием и лежанием на воде</w:t>
      </w:r>
      <w:r w:rsidRPr="00CB7637">
        <w:rPr>
          <w:rFonts w:ascii="Times New Roman" w:hAnsi="Times New Roman" w:cs="Times New Roman"/>
          <w:sz w:val="28"/>
          <w:szCs w:val="28"/>
        </w:rPr>
        <w:t xml:space="preserve">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«Винт»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«Авария» По команде ведущего играющие, сделав глубокий вдох, ложатся на </w:t>
      </w:r>
      <w:proofErr w:type="gramStart"/>
      <w:r w:rsidRPr="00CB7637">
        <w:rPr>
          <w:rFonts w:ascii="Times New Roman" w:hAnsi="Times New Roman" w:cs="Times New Roman"/>
          <w:sz w:val="28"/>
          <w:szCs w:val="28"/>
        </w:rPr>
        <w:t>спину</w:t>
      </w:r>
      <w:proofErr w:type="gramEnd"/>
      <w:r w:rsidRPr="00CB7637">
        <w:rPr>
          <w:rFonts w:ascii="Times New Roman" w:hAnsi="Times New Roman" w:cs="Times New Roman"/>
          <w:sz w:val="28"/>
          <w:szCs w:val="28"/>
        </w:rPr>
        <w:t xml:space="preserve"> на поверхность воды — это «потерпевшие кораблекрушение». Они стараются продержаться как можно дольше на воде (до 3-5 мин) - «пока не подоспеет помощь» 3. «Слушай сигнал»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1. Играющие соревнуются в правильном выполнении упражнений «поплавок», «медуза», лежание на спине и на груди, «винт». Каждое из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2. Играют две равные по силам команды. Выигрывает команда, допустившая наименьшее количество ошибок.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4. «Пятнашки» Водящий (</w:t>
      </w:r>
      <w:proofErr w:type="spellStart"/>
      <w:r w:rsidRPr="00CB7637">
        <w:rPr>
          <w:rFonts w:ascii="Times New Roman" w:hAnsi="Times New Roman" w:cs="Times New Roman"/>
          <w:sz w:val="28"/>
          <w:szCs w:val="28"/>
        </w:rPr>
        <w:t>пятнашка</w:t>
      </w:r>
      <w:proofErr w:type="spellEnd"/>
      <w:r w:rsidRPr="00CB7637">
        <w:rPr>
          <w:rFonts w:ascii="Times New Roman" w:hAnsi="Times New Roman" w:cs="Times New Roman"/>
          <w:sz w:val="28"/>
          <w:szCs w:val="28"/>
        </w:rPr>
        <w:t>) старается догнать кого-нибудь из игроков и дотронуться до него. Спасаясь от «пятнашки», игроки принимают положение «поплавка». Если «</w:t>
      </w:r>
      <w:proofErr w:type="spellStart"/>
      <w:r w:rsidRPr="00CB7637">
        <w:rPr>
          <w:rFonts w:ascii="Times New Roman" w:hAnsi="Times New Roman" w:cs="Times New Roman"/>
          <w:sz w:val="28"/>
          <w:szCs w:val="28"/>
        </w:rPr>
        <w:t>пятнашка</w:t>
      </w:r>
      <w:proofErr w:type="spellEnd"/>
      <w:r w:rsidRPr="00CB7637">
        <w:rPr>
          <w:rFonts w:ascii="Times New Roman" w:hAnsi="Times New Roman" w:cs="Times New Roman"/>
          <w:sz w:val="28"/>
          <w:szCs w:val="28"/>
        </w:rPr>
        <w:t>» дотронется до игрока раньше, чем он примет данное положение, то становится «</w:t>
      </w:r>
      <w:proofErr w:type="spellStart"/>
      <w:r w:rsidRPr="00CB7637">
        <w:rPr>
          <w:rFonts w:ascii="Times New Roman" w:hAnsi="Times New Roman" w:cs="Times New Roman"/>
          <w:sz w:val="28"/>
          <w:szCs w:val="28"/>
        </w:rPr>
        <w:t>пятнашкой</w:t>
      </w:r>
      <w:proofErr w:type="spellEnd"/>
      <w:r w:rsidRPr="00CB7637">
        <w:rPr>
          <w:rFonts w:ascii="Times New Roman" w:hAnsi="Times New Roman" w:cs="Times New Roman"/>
          <w:sz w:val="28"/>
          <w:szCs w:val="28"/>
        </w:rPr>
        <w:t>»</w:t>
      </w: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5. «Кто сделает кувырок» Сделав вдох и приняв положение </w:t>
      </w:r>
      <w:proofErr w:type="gramStart"/>
      <w:r w:rsidRPr="00CB7637">
        <w:rPr>
          <w:rFonts w:ascii="Times New Roman" w:hAnsi="Times New Roman" w:cs="Times New Roman"/>
          <w:sz w:val="28"/>
          <w:szCs w:val="28"/>
        </w:rPr>
        <w:t>группировки, играющие по команде ведущего поочерёдно выполняют</w:t>
      </w:r>
      <w:proofErr w:type="gramEnd"/>
      <w:r w:rsidRPr="00CB7637">
        <w:rPr>
          <w:rFonts w:ascii="Times New Roman" w:hAnsi="Times New Roman" w:cs="Times New Roman"/>
          <w:sz w:val="28"/>
          <w:szCs w:val="28"/>
        </w:rPr>
        <w:t xml:space="preserve"> кувырки вперёд через разграничительную дорожку. Затем даётся команда выполнять кувырки назад.</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b/>
          <w:sz w:val="28"/>
          <w:szCs w:val="28"/>
        </w:rPr>
        <w:t>Игры с выдохами в воду</w:t>
      </w:r>
      <w:r w:rsidRPr="00CB7637">
        <w:rPr>
          <w:rFonts w:ascii="Times New Roman" w:hAnsi="Times New Roman" w:cs="Times New Roman"/>
          <w:sz w:val="28"/>
          <w:szCs w:val="28"/>
        </w:rPr>
        <w:t xml:space="preserve">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«У кого больше пузырей?» По команде ведущего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погружаются с головой в воду и выполняют продолжительный выдох через рот. Выигрывает </w:t>
      </w:r>
      <w:r w:rsidRPr="00CB7637">
        <w:rPr>
          <w:rFonts w:ascii="Times New Roman" w:hAnsi="Times New Roman" w:cs="Times New Roman"/>
          <w:sz w:val="28"/>
          <w:szCs w:val="28"/>
        </w:rPr>
        <w:lastRenderedPageBreak/>
        <w:t xml:space="preserve">участник, у которого при выдохе было больше пузырей, т. е. сделавший более продолжительный и непрерывный выдох.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«Ваньки-встаньки» Играющие, разделившись на пары, становятся лицом друг к другу и крепко держатся за руки. По первому сигналу ведущего стоящие справа приседают, погружаются под воду и делают глубокий выдох (глаза открыты). По второму сигналу в воду </w:t>
      </w:r>
      <w:proofErr w:type="spellStart"/>
      <w:r w:rsidRPr="00CB7637">
        <w:rPr>
          <w:rFonts w:ascii="Times New Roman" w:hAnsi="Times New Roman" w:cs="Times New Roman"/>
          <w:sz w:val="28"/>
          <w:szCs w:val="28"/>
        </w:rPr>
        <w:t>погружются</w:t>
      </w:r>
      <w:proofErr w:type="spellEnd"/>
      <w:r w:rsidRPr="00CB7637">
        <w:rPr>
          <w:rFonts w:ascii="Times New Roman" w:hAnsi="Times New Roman" w:cs="Times New Roman"/>
          <w:sz w:val="28"/>
          <w:szCs w:val="28"/>
        </w:rPr>
        <w:t xml:space="preserve"> стоящие слева, а их партнёры выпрыгивают из воды и делают вдох. Выигрывает та пара, которая правильнее и дольше других, строго по сигналу, выполнит упражнение.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3. «Фонтанчики»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1. Участники игры образуют круг (они могут держаться за руки) и по команде ведущего (короткой — «вдох» или продолжительной «выдох») выполняют 5, 10, 20 (или другое количество) поочерёдных вдохов и выдохов. Побеждает тот, чей фонтанчик бьёт сильнее.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4. «Качели» Играющие становятся парами спиной друг к другу, взявшись под руки. Поочерёдно наклоняясь вперёд и опуская лицо в воду (в момент опускания лица делается выдох), они поднимают своих партнёров на спину над водой. Выигрывает пара, которая большее </w:t>
      </w:r>
      <w:proofErr w:type="gramStart"/>
      <w:r w:rsidRPr="00CB7637">
        <w:rPr>
          <w:rFonts w:ascii="Times New Roman" w:hAnsi="Times New Roman" w:cs="Times New Roman"/>
          <w:sz w:val="28"/>
          <w:szCs w:val="28"/>
        </w:rPr>
        <w:t>количество</w:t>
      </w:r>
      <w:proofErr w:type="gramEnd"/>
      <w:r w:rsidRPr="00CB7637">
        <w:rPr>
          <w:rFonts w:ascii="Times New Roman" w:hAnsi="Times New Roman" w:cs="Times New Roman"/>
          <w:sz w:val="28"/>
          <w:szCs w:val="28"/>
        </w:rPr>
        <w:t xml:space="preserve"> раз подряд выполнит вдох и выдох.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5. «Кто победит?»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пришёл первым к финишу и на протяжении всей дистанции выполнял вдохи и выдохи. Граница финиша обозначается на расстоянии 15-20м от места старта.</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b/>
          <w:sz w:val="28"/>
          <w:szCs w:val="28"/>
        </w:rPr>
        <w:t>Игры со скольжением и плаванием</w:t>
      </w:r>
      <w:r w:rsidRPr="00CB7637">
        <w:rPr>
          <w:rFonts w:ascii="Times New Roman" w:hAnsi="Times New Roman" w:cs="Times New Roman"/>
          <w:sz w:val="28"/>
          <w:szCs w:val="28"/>
        </w:rPr>
        <w:t xml:space="preserve">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«Кто дальше </w:t>
      </w:r>
      <w:proofErr w:type="spellStart"/>
      <w:r w:rsidRPr="00CB7637">
        <w:rPr>
          <w:rFonts w:ascii="Times New Roman" w:hAnsi="Times New Roman" w:cs="Times New Roman"/>
          <w:sz w:val="28"/>
          <w:szCs w:val="28"/>
        </w:rPr>
        <w:t>проскользит</w:t>
      </w:r>
      <w:proofErr w:type="spellEnd"/>
      <w:r w:rsidRPr="00CB7637">
        <w:rPr>
          <w:rFonts w:ascii="Times New Roman" w:hAnsi="Times New Roman" w:cs="Times New Roman"/>
          <w:sz w:val="28"/>
          <w:szCs w:val="28"/>
        </w:rPr>
        <w:t>?»</w:t>
      </w: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 </w:t>
      </w:r>
      <w:proofErr w:type="gramStart"/>
      <w:r w:rsidRPr="00CB7637">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сначала на груди, затем на спине. </w:t>
      </w:r>
      <w:proofErr w:type="gramEnd"/>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«Стрела» 50 Играющие принимают исходное положение для скольжения, обязательно вытягивая руки вперёд — как стрела. Ведущий и его помощники входят в воду, берут поочерёдно каждого играющего одной рукой за ноги, другой под — живот и толкают его к берегу по поверхности воды. Побеждает «стрела», которая </w:t>
      </w:r>
      <w:proofErr w:type="spellStart"/>
      <w:r w:rsidRPr="00CB7637">
        <w:rPr>
          <w:rFonts w:ascii="Times New Roman" w:hAnsi="Times New Roman" w:cs="Times New Roman"/>
          <w:sz w:val="28"/>
          <w:szCs w:val="28"/>
        </w:rPr>
        <w:t>проскользит</w:t>
      </w:r>
      <w:proofErr w:type="spellEnd"/>
      <w:r w:rsidRPr="00CB7637">
        <w:rPr>
          <w:rFonts w:ascii="Times New Roman" w:hAnsi="Times New Roman" w:cs="Times New Roman"/>
          <w:sz w:val="28"/>
          <w:szCs w:val="28"/>
        </w:rPr>
        <w:t xml:space="preserve"> дальше всех.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3. «Торпеды» Играющие становятся в шеренгу на линии старта и по команде выполняют скольжение с движениями ногами кролем — сначала на груди, затем на спине. Выигрывает тот, кто проплывёт дальше.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4. «Ромашка»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1. </w:t>
      </w:r>
      <w:proofErr w:type="gramStart"/>
      <w:r w:rsidRPr="00CB7637">
        <w:rPr>
          <w:rFonts w:ascii="Times New Roman" w:hAnsi="Times New Roman" w:cs="Times New Roman"/>
          <w:sz w:val="28"/>
          <w:szCs w:val="28"/>
        </w:rPr>
        <w:t>Играющие образуют круг, взявшись за руки.</w:t>
      </w:r>
      <w:proofErr w:type="gramEnd"/>
      <w:r w:rsidRPr="00CB7637">
        <w:rPr>
          <w:rFonts w:ascii="Times New Roman" w:hAnsi="Times New Roman" w:cs="Times New Roman"/>
          <w:sz w:val="28"/>
          <w:szCs w:val="28"/>
        </w:rPr>
        <w:t xml:space="preserve"> По команде ведущего все ложатся на спину, вытянув ноги в центр круга и поддерживая себя на плаву </w:t>
      </w:r>
      <w:r w:rsidRPr="00CB7637">
        <w:rPr>
          <w:rFonts w:ascii="Times New Roman" w:hAnsi="Times New Roman" w:cs="Times New Roman"/>
          <w:sz w:val="28"/>
          <w:szCs w:val="28"/>
        </w:rPr>
        <w:lastRenderedPageBreak/>
        <w:t xml:space="preserve">гребковыми движениями рук около туловища. Выполняют движения ногами кролем на спине, расплываясь в разные стороны.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Вариант 2.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 </w:t>
      </w:r>
      <w:proofErr w:type="gramStart"/>
      <w:r w:rsidRPr="00CB7637">
        <w:rPr>
          <w:rFonts w:ascii="Times New Roman" w:hAnsi="Times New Roman" w:cs="Times New Roman"/>
          <w:sz w:val="28"/>
          <w:szCs w:val="28"/>
        </w:rPr>
        <w:t>играющие</w:t>
      </w:r>
      <w:proofErr w:type="gramEnd"/>
      <w:r w:rsidRPr="00CB7637">
        <w:rPr>
          <w:rFonts w:ascii="Times New Roman" w:hAnsi="Times New Roman" w:cs="Times New Roman"/>
          <w:sz w:val="28"/>
          <w:szCs w:val="28"/>
        </w:rPr>
        <w:t xml:space="preserve"> меняются местами. </w:t>
      </w:r>
    </w:p>
    <w:p w:rsidR="00CB7637" w:rsidRDefault="00CB7637" w:rsidP="0082265A">
      <w:pPr>
        <w:spacing w:after="0"/>
        <w:jc w:val="both"/>
        <w:rPr>
          <w:rFonts w:ascii="Times New Roman" w:hAnsi="Times New Roman" w:cs="Times New Roman"/>
          <w:sz w:val="28"/>
          <w:szCs w:val="28"/>
        </w:rPr>
      </w:pPr>
      <w:r w:rsidRPr="00CB7637">
        <w:rPr>
          <w:rFonts w:ascii="Times New Roman" w:hAnsi="Times New Roman" w:cs="Times New Roman"/>
          <w:sz w:val="28"/>
          <w:szCs w:val="28"/>
        </w:rPr>
        <w:t>5. «Кто выиграл старт?» Участники садятся на бортик бассейна, упираясь ногами в стенку бассейна. По предварительной команде ведущего «на старт!» они поднимают руки вперёд</w:t>
      </w:r>
      <w:r>
        <w:rPr>
          <w:rFonts w:ascii="Times New Roman" w:hAnsi="Times New Roman" w:cs="Times New Roman"/>
          <w:sz w:val="28"/>
          <w:szCs w:val="28"/>
        </w:rPr>
        <w:t xml:space="preserve"> </w:t>
      </w:r>
      <w:r w:rsidRPr="00CB7637">
        <w:rPr>
          <w:rFonts w:ascii="Times New Roman" w:hAnsi="Times New Roman" w:cs="Times New Roman"/>
          <w:sz w:val="28"/>
          <w:szCs w:val="28"/>
        </w:rPr>
        <w:t>вверх (кисти соединены, голова между руками). По команде «марш!» выполняют старт в воду с последующим скольжением или скольжением с движениями ногами кролем.</w:t>
      </w:r>
    </w:p>
    <w:p w:rsidR="00CB7637" w:rsidRPr="00CB7637" w:rsidRDefault="00CB7637" w:rsidP="0082265A">
      <w:pPr>
        <w:spacing w:after="0"/>
        <w:jc w:val="both"/>
        <w:rPr>
          <w:rFonts w:ascii="Times New Roman" w:hAnsi="Times New Roman" w:cs="Times New Roman"/>
          <w:b/>
          <w:sz w:val="28"/>
          <w:szCs w:val="28"/>
        </w:rPr>
      </w:pPr>
    </w:p>
    <w:p w:rsidR="00CB7637" w:rsidRPr="00CB7637" w:rsidRDefault="00CB7637" w:rsidP="00CB7637">
      <w:pPr>
        <w:spacing w:after="0"/>
        <w:jc w:val="both"/>
        <w:rPr>
          <w:rFonts w:ascii="Times New Roman" w:hAnsi="Times New Roman" w:cs="Times New Roman"/>
          <w:b/>
          <w:sz w:val="28"/>
          <w:szCs w:val="28"/>
        </w:rPr>
      </w:pPr>
      <w:r w:rsidRPr="00CB7637">
        <w:rPr>
          <w:rFonts w:ascii="Times New Roman" w:hAnsi="Times New Roman" w:cs="Times New Roman"/>
          <w:b/>
          <w:sz w:val="28"/>
          <w:szCs w:val="28"/>
        </w:rPr>
        <w:t xml:space="preserve">                                Специальная физическая подготовка (СФП)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Специальная физическая подготовка (СФП) – это процесс воспитания физических качеств, обеспечивающий преимущественное развитие тех двигательных способностей, которые необходимы для конкретной спортивной дисциплины (вида спорта). </w:t>
      </w:r>
    </w:p>
    <w:p w:rsidR="00CB7637" w:rsidRP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На суше к средствам СФП относят упражнения на специальных тренажерах, в воде – подавляющее большинство видов тренировочной нагрузки. Данное деление на ОФП и СФП несколько условно, с ростом спортивной квалификации углубляется спортивная специализация, и некоторые упражнения из категории СФП переходят в ОФП. В связи с этим специалисты выделяют раздел, занимающий промежуточное положение между ОФП и СФП – вспомогательная подготовка.</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CB7637">
        <w:rPr>
          <w:rFonts w:ascii="Times New Roman" w:hAnsi="Times New Roman" w:cs="Times New Roman"/>
          <w:b/>
          <w:sz w:val="28"/>
          <w:szCs w:val="28"/>
        </w:rPr>
        <w:t>Подготовительные упражнения для освоения с водой</w:t>
      </w:r>
      <w:r w:rsidRPr="00CB7637">
        <w:rPr>
          <w:rFonts w:ascii="Times New Roman" w:hAnsi="Times New Roman" w:cs="Times New Roman"/>
          <w:sz w:val="28"/>
          <w:szCs w:val="28"/>
        </w:rPr>
        <w:t xml:space="preserve">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Подготовительные упражнения для освоения с водой помогают освоиться с новой непривычной средой и подготовиться к овладению техникой спортивного плавания. Эти упражнения обязательны для </w:t>
      </w:r>
      <w:proofErr w:type="gramStart"/>
      <w:r w:rsidRPr="00CB7637">
        <w:rPr>
          <w:rFonts w:ascii="Times New Roman" w:hAnsi="Times New Roman" w:cs="Times New Roman"/>
          <w:sz w:val="28"/>
          <w:szCs w:val="28"/>
        </w:rPr>
        <w:t>занимающихся</w:t>
      </w:r>
      <w:proofErr w:type="gramEnd"/>
      <w:r w:rsidRPr="00CB7637">
        <w:rPr>
          <w:rFonts w:ascii="Times New Roman" w:hAnsi="Times New Roman" w:cs="Times New Roman"/>
          <w:sz w:val="28"/>
          <w:szCs w:val="28"/>
        </w:rPr>
        <w:t xml:space="preserve"> любого возраста и любого уровня подготовленности – от не умеющих держаться на поверхности воды до хорошо плавающих неспортивными способами. Они являются основным </w:t>
      </w: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 учебным материалом первых занятий плавания, когда дети учатся постепенно преодолевать свой страх, опуская лицо в воду, неприятные ощущения от попадающей в рот, глаза, уши воды, всплывать и лежать на воде, открывать глаза в воде, делать выдох в воду, скользить по поверхности воды.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Упражнения для освоения с водой выполняются на задержке дыхания после вдоха, т. е. в режиме дыхания, не характерном для плавания. Это улучшает плавучесть тела, помогает быстрее почувствовать, что на поверхности воды можно держаться без всяких усилий.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Освоение с водой происходит одновременно с изучением простейших упражнений, являющихся элементами техники спортивного плавания. Например: </w:t>
      </w:r>
      <w:r w:rsidRPr="00CB7637">
        <w:rPr>
          <w:rFonts w:ascii="Times New Roman" w:hAnsi="Times New Roman" w:cs="Times New Roman"/>
          <w:sz w:val="28"/>
          <w:szCs w:val="28"/>
        </w:rPr>
        <w:lastRenderedPageBreak/>
        <w:t xml:space="preserve">элементарные гребковые движения руками и ногами типа «полоскание белья», «лодочка», «футбол» вырабатывают умение опираться о воду, чувствовать её ладонью, предплечьем, стопой, голенью, что является основой для постановки рационального гребка.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Особое внимание уделяется упражнениям в скольжениях, которые содействуют выработке равновесия, горизонтального положения тела, наиболее обтекаемого при плавании, тренируют умение напрягать тело и тянуться вперёд в направлении движения, увеличивая длину скольжения. Практически скольжения – основные упражнения для выработки рациональной рабочей позы пловца и оптимальных мышечных усилий, направленных на поддержание горизонтального положения тела.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Многие упражнения для освоения с водой («поплавок», «медуза», «звёздочка», погружения в воду с головой и др.) становятся ненужными после того, как дети научатся с головой погружаться в воду, всплывать, лежать на воде и т. д., и в дальнейшем не включаться в занятия. Умения же делать выдох в воду, открывать глаза в воде и выполнять скольжения навсегда в техническом арсенале спортсмена.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sz w:val="28"/>
          <w:szCs w:val="28"/>
        </w:rPr>
        <w:t xml:space="preserve">Подготовительные упражнения с водой можно разделить в зависимости от направленности их воздействия на пять подгрупп: </w:t>
      </w:r>
    </w:p>
    <w:p w:rsidR="00CB7637" w:rsidRDefault="00CB7637"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7637">
        <w:rPr>
          <w:rFonts w:ascii="Times New Roman" w:hAnsi="Times New Roman" w:cs="Times New Roman"/>
          <w:i/>
          <w:sz w:val="28"/>
          <w:szCs w:val="28"/>
        </w:rPr>
        <w:t xml:space="preserve"> Упражнения для ознакомления со специфическими свойствами воды.</w:t>
      </w:r>
      <w:r w:rsidRPr="00CB7637">
        <w:rPr>
          <w:rFonts w:ascii="Times New Roman" w:hAnsi="Times New Roman" w:cs="Times New Roman"/>
          <w:sz w:val="28"/>
          <w:szCs w:val="28"/>
        </w:rPr>
        <w:t xml:space="preserve"> Выполнение этих упражнений способствует: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появлению уверенности в непривычных условиях водной среды;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ознакомлению с плотностью, вязкостью, температурой воды;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3) воспитанию чувства опоры о воду. </w:t>
      </w:r>
    </w:p>
    <w:p w:rsidR="003B7C7D" w:rsidRDefault="00CB7637" w:rsidP="00CB7637">
      <w:pPr>
        <w:spacing w:after="0"/>
        <w:jc w:val="both"/>
        <w:rPr>
          <w:rFonts w:ascii="Times New Roman" w:hAnsi="Times New Roman" w:cs="Times New Roman"/>
          <w:sz w:val="28"/>
          <w:szCs w:val="28"/>
        </w:rPr>
      </w:pPr>
      <w:r w:rsidRPr="003B7C7D">
        <w:rPr>
          <w:rFonts w:ascii="Times New Roman" w:hAnsi="Times New Roman" w:cs="Times New Roman"/>
          <w:i/>
          <w:sz w:val="28"/>
          <w:szCs w:val="28"/>
        </w:rPr>
        <w:t>Погружения в воду с головой и открывание глаз</w:t>
      </w:r>
      <w:r w:rsidRPr="00CB7637">
        <w:rPr>
          <w:rFonts w:ascii="Times New Roman" w:hAnsi="Times New Roman" w:cs="Times New Roman"/>
          <w:sz w:val="28"/>
          <w:szCs w:val="28"/>
        </w:rPr>
        <w:t xml:space="preserve">. Освоение упражнений этой группы помогает: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устранить инстинктивный страх перед водой;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почувствовать выталкивающую подъёмную силу воды; </w:t>
      </w:r>
    </w:p>
    <w:p w:rsidR="003B7C7D" w:rsidRPr="003B7C7D" w:rsidRDefault="00CB7637" w:rsidP="00CB7637">
      <w:pPr>
        <w:spacing w:after="0"/>
        <w:jc w:val="both"/>
        <w:rPr>
          <w:rFonts w:ascii="Times New Roman" w:hAnsi="Times New Roman" w:cs="Times New Roman"/>
          <w:i/>
          <w:sz w:val="28"/>
          <w:szCs w:val="28"/>
        </w:rPr>
      </w:pPr>
      <w:r w:rsidRPr="00CB7637">
        <w:rPr>
          <w:rFonts w:ascii="Times New Roman" w:hAnsi="Times New Roman" w:cs="Times New Roman"/>
          <w:sz w:val="28"/>
          <w:szCs w:val="28"/>
        </w:rPr>
        <w:t xml:space="preserve">3) научит открывать глаза в воде, улучшая тем самым ориентировку в ней. </w:t>
      </w:r>
      <w:r w:rsidRPr="003B7C7D">
        <w:rPr>
          <w:rFonts w:ascii="Times New Roman" w:hAnsi="Times New Roman" w:cs="Times New Roman"/>
          <w:i/>
          <w:sz w:val="28"/>
          <w:szCs w:val="28"/>
        </w:rPr>
        <w:t>Всплывания и лежания на воде.</w:t>
      </w:r>
    </w:p>
    <w:p w:rsidR="003B7C7D" w:rsidRPr="003B7C7D" w:rsidRDefault="00CB7637"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При помощи этих упражнений новички: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знакомятся с </w:t>
      </w:r>
      <w:proofErr w:type="gramStart"/>
      <w:r w:rsidRPr="00CB7637">
        <w:rPr>
          <w:rFonts w:ascii="Times New Roman" w:hAnsi="Times New Roman" w:cs="Times New Roman"/>
          <w:sz w:val="28"/>
          <w:szCs w:val="28"/>
        </w:rPr>
        <w:t>непривычным</w:t>
      </w:r>
      <w:proofErr w:type="gramEnd"/>
      <w:r w:rsidRPr="00CB7637">
        <w:rPr>
          <w:rFonts w:ascii="Times New Roman" w:hAnsi="Times New Roman" w:cs="Times New Roman"/>
          <w:sz w:val="28"/>
          <w:szCs w:val="28"/>
        </w:rPr>
        <w:t xml:space="preserve"> для них состояния невесомости;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осваивают навык лежания на воде в горизонтальном положении. </w:t>
      </w:r>
    </w:p>
    <w:p w:rsidR="003B7C7D" w:rsidRPr="003B7C7D" w:rsidRDefault="00CB7637" w:rsidP="00CB7637">
      <w:pPr>
        <w:spacing w:after="0"/>
        <w:jc w:val="both"/>
        <w:rPr>
          <w:rFonts w:ascii="Times New Roman" w:hAnsi="Times New Roman" w:cs="Times New Roman"/>
          <w:i/>
          <w:sz w:val="28"/>
          <w:szCs w:val="28"/>
        </w:rPr>
      </w:pPr>
      <w:r w:rsidRPr="003B7C7D">
        <w:rPr>
          <w:rFonts w:ascii="Times New Roman" w:hAnsi="Times New Roman" w:cs="Times New Roman"/>
          <w:i/>
          <w:sz w:val="28"/>
          <w:szCs w:val="28"/>
        </w:rPr>
        <w:t xml:space="preserve">Дыхание в воде. </w:t>
      </w:r>
      <w:r w:rsidR="003B7C7D" w:rsidRPr="003B7C7D">
        <w:rPr>
          <w:rFonts w:ascii="Times New Roman" w:hAnsi="Times New Roman" w:cs="Times New Roman"/>
          <w:i/>
          <w:sz w:val="28"/>
          <w:szCs w:val="28"/>
        </w:rPr>
        <w:t xml:space="preserve"> </w:t>
      </w:r>
      <w:r w:rsidRPr="003B7C7D">
        <w:rPr>
          <w:rFonts w:ascii="Times New Roman" w:hAnsi="Times New Roman" w:cs="Times New Roman"/>
          <w:i/>
          <w:sz w:val="28"/>
          <w:szCs w:val="28"/>
        </w:rPr>
        <w:t xml:space="preserve">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Обучаясь основам дыхания в воде и его вариантам (имеется в виду выработка ритмичного дыхания), занимающиеся осваивают: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1) навык задерживать дыхание на вдохе;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2) умение выполнять выдох-вдох и затем задержку дыхания на вдохе; </w:t>
      </w:r>
    </w:p>
    <w:p w:rsidR="003B7C7D"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t xml:space="preserve">3) выдохи в воду. </w:t>
      </w:r>
    </w:p>
    <w:p w:rsidR="003B7C7D" w:rsidRPr="003B7C7D" w:rsidRDefault="00CB7637" w:rsidP="00CB7637">
      <w:pPr>
        <w:spacing w:after="0"/>
        <w:jc w:val="both"/>
        <w:rPr>
          <w:rFonts w:ascii="Times New Roman" w:hAnsi="Times New Roman" w:cs="Times New Roman"/>
          <w:i/>
          <w:sz w:val="28"/>
          <w:szCs w:val="28"/>
        </w:rPr>
      </w:pPr>
      <w:r w:rsidRPr="003B7C7D">
        <w:rPr>
          <w:rFonts w:ascii="Times New Roman" w:hAnsi="Times New Roman" w:cs="Times New Roman"/>
          <w:i/>
          <w:sz w:val="28"/>
          <w:szCs w:val="28"/>
        </w:rPr>
        <w:t xml:space="preserve">Скольжения. </w:t>
      </w:r>
    </w:p>
    <w:p w:rsidR="00CB7637" w:rsidRDefault="00CB7637" w:rsidP="00CB7637">
      <w:pPr>
        <w:spacing w:after="0"/>
        <w:jc w:val="both"/>
        <w:rPr>
          <w:rFonts w:ascii="Times New Roman" w:hAnsi="Times New Roman" w:cs="Times New Roman"/>
          <w:sz w:val="28"/>
          <w:szCs w:val="28"/>
        </w:rPr>
      </w:pPr>
      <w:r w:rsidRPr="00CB7637">
        <w:rPr>
          <w:rFonts w:ascii="Times New Roman" w:hAnsi="Times New Roman" w:cs="Times New Roman"/>
          <w:sz w:val="28"/>
          <w:szCs w:val="28"/>
        </w:rPr>
        <w:lastRenderedPageBreak/>
        <w:t>Выполнение скольжений с различными положениями рук помогает освоить равновесие, обтекаемое положение тела в условиях, наиболее приближенных к плаванию.</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3B7C7D">
        <w:rPr>
          <w:rFonts w:ascii="Times New Roman" w:hAnsi="Times New Roman" w:cs="Times New Roman"/>
          <w:b/>
          <w:sz w:val="28"/>
          <w:szCs w:val="28"/>
        </w:rPr>
        <w:t>Учебные прыжки в воду</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При обучении плаванию особая роль отводится изучению прыжкам в воду. Выполнение простейших прыжков помогает: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быстрее освоиться с водой, чему способствует длительное погружение с головой; 2) успешному освоению стартового прыжка, так как прыжки в воду служат подводящими упражнениями для этого;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последующему освоению прикладного плавания. Прыжки в воду делают занятие плавания значительно эмоциональнее, интереснее. Дети любят прыгать в воду не меньше, чем играть. Это нужно иметь в виду при обучении плаванию детей в бассейнах, глубина которых не позволяет проводить игры и развлечения на воде. Прыжки в воду начинают разучивать на первых же занятиях плаванием (если бассейн в глубину достигает 110-120см.). Проводить обучение прыжкам в воду в глубоких бассейнах можно только после того, как дети научатся плавать. </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7C7D">
        <w:rPr>
          <w:rFonts w:ascii="Times New Roman" w:hAnsi="Times New Roman" w:cs="Times New Roman"/>
          <w:sz w:val="28"/>
          <w:szCs w:val="28"/>
        </w:rPr>
        <w:t xml:space="preserve">Прыжки в воду </w:t>
      </w:r>
      <w:proofErr w:type="gramStart"/>
      <w:r w:rsidRPr="003B7C7D">
        <w:rPr>
          <w:rFonts w:ascii="Times New Roman" w:hAnsi="Times New Roman" w:cs="Times New Roman"/>
          <w:sz w:val="28"/>
          <w:szCs w:val="28"/>
        </w:rPr>
        <w:t>проводятся</w:t>
      </w:r>
      <w:proofErr w:type="gramEnd"/>
      <w:r w:rsidRPr="003B7C7D">
        <w:rPr>
          <w:rFonts w:ascii="Times New Roman" w:hAnsi="Times New Roman" w:cs="Times New Roman"/>
          <w:sz w:val="28"/>
          <w:szCs w:val="28"/>
        </w:rPr>
        <w:t xml:space="preserve"> как правило, в конце основной части занятия. Если занимающиеся освоили один или несколько прыжков, то урок можно начинать по команде преподавателя с прыжка в воду. При проведении прыжков необходимо соблюдать правила техники безопасности, прыжки выполняются только по команде тренера. Когда </w:t>
      </w:r>
      <w:proofErr w:type="gramStart"/>
      <w:r w:rsidRPr="003B7C7D">
        <w:rPr>
          <w:rFonts w:ascii="Times New Roman" w:hAnsi="Times New Roman" w:cs="Times New Roman"/>
          <w:sz w:val="28"/>
          <w:szCs w:val="28"/>
        </w:rPr>
        <w:t>занимающийся</w:t>
      </w:r>
      <w:proofErr w:type="gramEnd"/>
      <w:r w:rsidRPr="003B7C7D">
        <w:rPr>
          <w:rFonts w:ascii="Times New Roman" w:hAnsi="Times New Roman" w:cs="Times New Roman"/>
          <w:sz w:val="28"/>
          <w:szCs w:val="28"/>
        </w:rPr>
        <w:t xml:space="preserve"> после прыжка отплывает на безопасное расстояние, подаётся команда для очередного прыжка. Следует иметь в виду, что трудность прыжка повышается с увеличением высоты. Сначала все простейшие прыжки выполняются с бортика бассейна. По мере овладения прыжком, высоту можно постепенно увеличивать (с бортика бассейна перейти на стартовую тумбочку).</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7C7D">
        <w:rPr>
          <w:rFonts w:ascii="Times New Roman" w:hAnsi="Times New Roman" w:cs="Times New Roman"/>
          <w:b/>
          <w:sz w:val="28"/>
          <w:szCs w:val="28"/>
        </w:rPr>
        <w:t>Техническая подготовка (ТП)</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7C7D">
        <w:rPr>
          <w:rFonts w:ascii="Times New Roman" w:hAnsi="Times New Roman" w:cs="Times New Roman"/>
          <w:sz w:val="28"/>
          <w:szCs w:val="28"/>
        </w:rPr>
        <w:t>Специальная техническая подготовка – процесс обучения спортсмена основам техники двигательных действий и совершенствования избранных форм спортивной техники, а также развития необходимых для этого двигательных способностей. На этапе НП техническая подготовка направлена на освоение техники плавания и её совершенствования. До конца первого года продолжается параллельно-последовательное освоение техники всех спортивных способов плавания и совершенствование в ней.</w:t>
      </w:r>
    </w:p>
    <w:p w:rsidR="003B7C7D" w:rsidRDefault="003B7C7D" w:rsidP="00CB7637">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3B7C7D">
        <w:rPr>
          <w:rFonts w:ascii="Times New Roman" w:hAnsi="Times New Roman" w:cs="Times New Roman"/>
          <w:b/>
          <w:sz w:val="28"/>
          <w:szCs w:val="28"/>
        </w:rPr>
        <w:t>Упражнения для изучения техники спортивных способов плавания.</w:t>
      </w:r>
    </w:p>
    <w:p w:rsidR="003B7C7D" w:rsidRDefault="003B7C7D" w:rsidP="00CB7637">
      <w:pPr>
        <w:spacing w:after="0"/>
        <w:jc w:val="both"/>
        <w:rPr>
          <w:rFonts w:ascii="Times New Roman" w:hAnsi="Times New Roman" w:cs="Times New Roman"/>
          <w:b/>
          <w:sz w:val="28"/>
          <w:szCs w:val="28"/>
        </w:rPr>
      </w:pPr>
      <w:r w:rsidRPr="003B7C7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B7C7D">
        <w:rPr>
          <w:rFonts w:ascii="Times New Roman" w:hAnsi="Times New Roman" w:cs="Times New Roman"/>
          <w:b/>
          <w:sz w:val="28"/>
          <w:szCs w:val="28"/>
        </w:rPr>
        <w:t xml:space="preserve">Кроль на груди </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3B7C7D">
        <w:rPr>
          <w:rFonts w:ascii="Times New Roman" w:hAnsi="Times New Roman" w:cs="Times New Roman"/>
          <w:b/>
          <w:sz w:val="28"/>
          <w:szCs w:val="28"/>
        </w:rPr>
        <w:t>Упражнения для изучения движений ног и дыхания</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lastRenderedPageBreak/>
        <w:t xml:space="preserve">1. Сидя на краю скамьи или на полу в упоре руками сзади, ноги выпрямлены в коленных суставах, носки оттянуты – в частом темпе выполнять движения ногами кролем под команду.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То же упражнение, но в положении лёжа на груди.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Сидя на краю бассейна, опустив ноги в воду, оттянув носки, выполнять движения ногами кролем.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В положении на груди, взявшись за бортик или в упоре о дно бассейна, подняв к поверхности воды таз и пятки, оттянув носки, выполнять под команду движения ногами кролем в частом темпе, чтобы уменьшить амплитуду размаха ног и не сгибать их в коленных суставах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Плавание при помощи ног кролем с доской.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4. Скольжение с движением ногами кролем и различными положениями рук (впереди; одна впереди, другая у бедра; вдоль бёдер).</w:t>
      </w:r>
    </w:p>
    <w:p w:rsidR="003B7C7D" w:rsidRDefault="003B7C7D" w:rsidP="00CB7637">
      <w:pPr>
        <w:spacing w:after="0"/>
        <w:jc w:val="both"/>
        <w:rPr>
          <w:rFonts w:ascii="Times New Roman" w:hAnsi="Times New Roman" w:cs="Times New Roman"/>
          <w:sz w:val="28"/>
          <w:szCs w:val="28"/>
        </w:rPr>
      </w:pP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7C7D">
        <w:rPr>
          <w:rFonts w:ascii="Times New Roman" w:hAnsi="Times New Roman" w:cs="Times New Roman"/>
          <w:b/>
          <w:sz w:val="28"/>
          <w:szCs w:val="28"/>
        </w:rPr>
        <w:t>Упражнения для изучения движения рук и дыхания</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ноги на ширине плеч, наклонившись вперёд, смотря прямо перед собой, одна рука впереди, другая сзади у бедра – выполнять круговые движения руками («мельница»).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Это же упражнение с резиновыми амортизаторами.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То же, но с остановкой и нажимами в начале, середине и конце гребка.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Согласование дыхания с движениями одной руки, как при плавании кролем; стоя ноги на ширине плеч, наклонившись вперёд, с упором одной рукой в колено, другая находится у бедра (конец «гребка») – повернуть голову в сторону руки, вытянутой назад у бедра и посмотреть на неё. В этом же положении сделать вдох и начать движение рукой с одновременным выдохом. Следующий вдох выполняется тогда, когда рука заканчивает «гребок» в положении у бедра.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5. Согласование дыхания с движениями руками, как при плавании кролем: стоя ноги на ширине плеч, наклонившись вперёд, вытянув одну руку вперёд, другая находится у бедра – повернуть голову в сторону вытянутой назад руки и посмотреть на неё. В этом положении сделать вдох и начать движение с одновременным выдохом.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ноги на ширине плеч, наклонившись вперёд, руки на коленях, лицо щекой лежит на воде – сделав вдох через рот, опустив лицо в воду и выполнить выдох.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Движения руками как при плавании кролем: стоя ноги на ширине плеч, наклонившись вперёд, опустив плечи и подбородок на воду, одна рука впереди, </w:t>
      </w:r>
      <w:r>
        <w:rPr>
          <w:rFonts w:ascii="Times New Roman" w:hAnsi="Times New Roman" w:cs="Times New Roman"/>
          <w:sz w:val="28"/>
          <w:szCs w:val="28"/>
        </w:rPr>
        <w:t xml:space="preserve"> </w:t>
      </w:r>
      <w:r w:rsidRPr="003B7C7D">
        <w:rPr>
          <w:rFonts w:ascii="Times New Roman" w:hAnsi="Times New Roman" w:cs="Times New Roman"/>
          <w:sz w:val="28"/>
          <w:szCs w:val="28"/>
        </w:rPr>
        <w:t xml:space="preserve"> другая сзади у бедра, глядя вперёд – выполнять гребки руками под живот, заканчивая их возможно более сзади.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lastRenderedPageBreak/>
        <w:t xml:space="preserve">3. То же упражнение, но в передвижении по дну.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Сделав вдох, задержать дыхание и опустить лицо в воду. В этом положении выполнить движения руками, как при плавании кролем.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5. Скольжение с движениями руками кролем. Согласование дыхания с движениями одной рукой, как при плавании кролем.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6. Стоя ноги на ширине плеч, наклонившись вперёд, касаясь плечами поверхности воды, с упором одной рукой в колено или взявшись за бортик, другая находится у бедра (конец гребка), повернув голову в сторону руки у бедра, лицо щекой лежит на воде – сделав вдох, начать движение рукой с одновременным выдохом в воду.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7. Согласование дыхания с движениями руками, как при плавании кролем. Исходное положение то же, что в предыдущем упражнении, но одна рука – в положении начала гребка впереди, другая – в положении конца гребка у бедра, голова повёрнута в сторону руки у бедра, лицо лежит на воде – сделав вдох, начать движения руками с одновременным выдохом.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8. То же упражнение, но продвигаясь по дну бассейна.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9. Попытки плавать кролем </w:t>
      </w:r>
      <w:proofErr w:type="gramStart"/>
      <w:r w:rsidRPr="003B7C7D">
        <w:rPr>
          <w:rFonts w:ascii="Times New Roman" w:hAnsi="Times New Roman" w:cs="Times New Roman"/>
          <w:sz w:val="28"/>
          <w:szCs w:val="28"/>
        </w:rPr>
        <w:t>при помощи движений руками с поплавком между ногами в согласовании с дыханием</w:t>
      </w:r>
      <w:proofErr w:type="gramEnd"/>
      <w:r w:rsidRPr="003B7C7D">
        <w:rPr>
          <w:rFonts w:ascii="Times New Roman" w:hAnsi="Times New Roman" w:cs="Times New Roman"/>
          <w:sz w:val="28"/>
          <w:szCs w:val="28"/>
        </w:rPr>
        <w:t>.</w:t>
      </w:r>
    </w:p>
    <w:p w:rsidR="003B7C7D" w:rsidRDefault="003B7C7D"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3B7C7D">
        <w:rPr>
          <w:rFonts w:ascii="Times New Roman" w:hAnsi="Times New Roman" w:cs="Times New Roman"/>
          <w:b/>
          <w:sz w:val="28"/>
          <w:szCs w:val="28"/>
        </w:rPr>
        <w:t>Упражнения для изучения общего согласования движений</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ноги на ширине плеч, наклонившись вперёд, выполнить движения руками, как при плавании кролем с одновременным притопыванием ногами: на один гребок рукой – три удара ногами. Считать вслух «1; 2; 3. 1; 2; 3.»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То же упражнение, но в согласовании с дыханием. Движения руками и ногами должны быть подчинены ритму дыхания, поэтому рекомендуется выполнять упражнение под команду тренера – короткую «Вдох!» и продолжительную «Выдох!».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Плавание кролем с полной координацией на задержке дыхания.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Плавание кролем с попытками </w:t>
      </w:r>
      <w:proofErr w:type="gramStart"/>
      <w:r w:rsidRPr="003B7C7D">
        <w:rPr>
          <w:rFonts w:ascii="Times New Roman" w:hAnsi="Times New Roman" w:cs="Times New Roman"/>
          <w:sz w:val="28"/>
          <w:szCs w:val="28"/>
        </w:rPr>
        <w:t>повернуть голову сделав</w:t>
      </w:r>
      <w:proofErr w:type="gramEnd"/>
      <w:r w:rsidRPr="003B7C7D">
        <w:rPr>
          <w:rFonts w:ascii="Times New Roman" w:hAnsi="Times New Roman" w:cs="Times New Roman"/>
          <w:sz w:val="28"/>
          <w:szCs w:val="28"/>
        </w:rPr>
        <w:t xml:space="preserve"> вдох сначала 1 раз на несколько гребков, затем чаще. Сначала лучше дышать через два-три гребка, постепенно подводя очередной вдох под каждый гребок правой или левой рукой.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3. Плавание кролем с полной координацией.</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b/>
          <w:sz w:val="28"/>
          <w:szCs w:val="28"/>
        </w:rPr>
        <w:t xml:space="preserve">                                                       Кроль на спине</w:t>
      </w:r>
      <w:r w:rsidRPr="003B7C7D">
        <w:rPr>
          <w:rFonts w:ascii="Times New Roman" w:hAnsi="Times New Roman" w:cs="Times New Roman"/>
          <w:sz w:val="28"/>
          <w:szCs w:val="28"/>
        </w:rPr>
        <w:t xml:space="preserve">. </w:t>
      </w:r>
    </w:p>
    <w:p w:rsidR="003B7C7D" w:rsidRPr="003B7C7D" w:rsidRDefault="003B7C7D" w:rsidP="00CB7637">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3B7C7D">
        <w:rPr>
          <w:rFonts w:ascii="Times New Roman" w:hAnsi="Times New Roman" w:cs="Times New Roman"/>
          <w:b/>
          <w:sz w:val="28"/>
          <w:szCs w:val="28"/>
        </w:rPr>
        <w:t xml:space="preserve">Упражнения для изучения движений ног и дыхания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положении сидя на скамье выполнять движения кролем.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r>
        <w:rPr>
          <w:rFonts w:ascii="Times New Roman" w:hAnsi="Times New Roman" w:cs="Times New Roman"/>
          <w:sz w:val="28"/>
          <w:szCs w:val="28"/>
        </w:rPr>
        <w:t xml:space="preserve"> </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Сидя на бортике бассейна, оттянув носки и опустив ноги в воду, делать под команду и счёт движения ногами кролем.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lastRenderedPageBreak/>
        <w:t xml:space="preserve">2. Лёжа на спине, взявшись руками на ширине плеч за край бортика и с упором верхней частью спины в стенку бассейна, выпрямить напряжённое тело у поверхности воды. Под команду и счёт выполнять движения ногами кролем на спине.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Стоя на дне, руки вдоль туловища – согнуть ноги в коленных суставах и, оттолкнувшись, лечь на спину с последующими движениями ногами кролем. Во время плавания рекомендуется делать гребковые движения кистями рук типа «восьмёрки»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То же упражнение, но с вытянутыми вверх руками. Упражнения для изучения движений рук и дыхания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одна рука вверху, другая у бедра – выполнять круговые движения руками назад («мельница»)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То же, но лёжа вдоль скамьи.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Плавание при помощи движений ногами кролем на спине, руки впереди, с одновременным гребком двумя руками.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Плавание при помощи движений ногами кролем на спине, руки впереди. Выполнить гребок одной рукой и вернуть её в исходное положение, затем сделать то же другой рукой. Упражнение можно варьировать, выполняя несколько гребков одной рукой, например: 2-3, затем то же другой. Во время упражнения движения ногами выполняются непрерывно.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3. Плавание на спине при помощи движений руками с поддерживающим средством между ногами (доской, поплавком.).</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b/>
          <w:sz w:val="28"/>
          <w:szCs w:val="28"/>
        </w:rPr>
        <w:t xml:space="preserve">                      Упражнения для изучения общего согласования движений</w:t>
      </w:r>
      <w:r w:rsidRPr="003B7C7D">
        <w:rPr>
          <w:rFonts w:ascii="Times New Roman" w:hAnsi="Times New Roman" w:cs="Times New Roman"/>
          <w:sz w:val="28"/>
          <w:szCs w:val="28"/>
        </w:rPr>
        <w:t xml:space="preserve">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одна рука вверху, другая внизу у бедра – выполнять круговые движения руками назад («мельница») с притопыванием ногами – на один «гребок» рукой три шага ногами.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То же в согласовании с дыханием.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Плавание кролем на спине с задержкой дыхания на вдохе. Это упражнение позволяет сосредоточить внимание на выполнении непрерывных круговых движений руками и плечами, обеспечивает лучшую плавучесть и высокое положение тела в воде.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Плавание на спине при помощи движений ногами, одна рука впереди, другая у бедра. Поменять положение рук: сделать гребок одной рукой и одновременно пронос другой. В этом положении продолжать движения ногами и снова поменять положение рук. </w:t>
      </w:r>
    </w:p>
    <w:p w:rsidR="003B7C7D"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lastRenderedPageBreak/>
        <w:t>3. Плавание кролем на спине.</w:t>
      </w:r>
    </w:p>
    <w:p w:rsidR="002B5156" w:rsidRPr="002B5156" w:rsidRDefault="003B7C7D" w:rsidP="002B5156">
      <w:pPr>
        <w:spacing w:after="0"/>
        <w:jc w:val="center"/>
        <w:rPr>
          <w:rFonts w:ascii="Times New Roman" w:hAnsi="Times New Roman" w:cs="Times New Roman"/>
          <w:b/>
          <w:sz w:val="28"/>
          <w:szCs w:val="28"/>
        </w:rPr>
      </w:pPr>
      <w:r w:rsidRPr="002B5156">
        <w:rPr>
          <w:rFonts w:ascii="Times New Roman" w:hAnsi="Times New Roman" w:cs="Times New Roman"/>
          <w:b/>
          <w:sz w:val="28"/>
          <w:szCs w:val="28"/>
        </w:rPr>
        <w:t>Двух ударный Дельфин</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У</w:t>
      </w:r>
      <w:r w:rsidR="003B7C7D" w:rsidRPr="003B7C7D">
        <w:rPr>
          <w:rFonts w:ascii="Times New Roman" w:hAnsi="Times New Roman" w:cs="Times New Roman"/>
          <w:sz w:val="28"/>
          <w:szCs w:val="28"/>
        </w:rPr>
        <w:t xml:space="preserve">пражнения для изучения техники дельфина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На суше – Изучение движений ногами: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В положении стоя руки вверху как в основном положении выполнять пружинящие движения тазом вперёд-назад.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w:t>
      </w:r>
      <w:proofErr w:type="spellStart"/>
      <w:r w:rsidRPr="003B7C7D">
        <w:rPr>
          <w:rFonts w:ascii="Times New Roman" w:hAnsi="Times New Roman" w:cs="Times New Roman"/>
          <w:sz w:val="28"/>
          <w:szCs w:val="28"/>
        </w:rPr>
        <w:t>И.п</w:t>
      </w:r>
      <w:proofErr w:type="spellEnd"/>
      <w:r w:rsidRPr="003B7C7D">
        <w:rPr>
          <w:rFonts w:ascii="Times New Roman" w:hAnsi="Times New Roman" w:cs="Times New Roman"/>
          <w:sz w:val="28"/>
          <w:szCs w:val="28"/>
        </w:rPr>
        <w:t xml:space="preserve">. – </w:t>
      </w:r>
      <w:proofErr w:type="gramStart"/>
      <w:r w:rsidRPr="003B7C7D">
        <w:rPr>
          <w:rFonts w:ascii="Times New Roman" w:hAnsi="Times New Roman" w:cs="Times New Roman"/>
          <w:sz w:val="28"/>
          <w:szCs w:val="28"/>
        </w:rPr>
        <w:t>упор</w:t>
      </w:r>
      <w:proofErr w:type="gramEnd"/>
      <w:r w:rsidRPr="003B7C7D">
        <w:rPr>
          <w:rFonts w:ascii="Times New Roman" w:hAnsi="Times New Roman" w:cs="Times New Roman"/>
          <w:sz w:val="28"/>
          <w:szCs w:val="28"/>
        </w:rPr>
        <w:t xml:space="preserve"> стоя на коленях на мате или коврике тыльной поверхностью стоп вниз. Приподняв таз, оторвав колени от пола, покачивающие движения за счёт умеренного сгибания и разгибания ног в коленных суставах. При выполнении упражнения нужно опираться на руки и оттянутые носки ног. Это упражнение позволяет прочувствовать, как нужно опираться о воду стопами и голенями.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w:t>
      </w:r>
      <w:proofErr w:type="spellStart"/>
      <w:r w:rsidRPr="003B7C7D">
        <w:rPr>
          <w:rFonts w:ascii="Times New Roman" w:hAnsi="Times New Roman" w:cs="Times New Roman"/>
          <w:sz w:val="28"/>
          <w:szCs w:val="28"/>
        </w:rPr>
        <w:t>И.п</w:t>
      </w:r>
      <w:proofErr w:type="spellEnd"/>
      <w:r w:rsidRPr="003B7C7D">
        <w:rPr>
          <w:rFonts w:ascii="Times New Roman" w:hAnsi="Times New Roman" w:cs="Times New Roman"/>
          <w:sz w:val="28"/>
          <w:szCs w:val="28"/>
        </w:rPr>
        <w:t xml:space="preserve">. – то же, опираясь на руки и тыльную поверхность стоп, оттолкнуться от мата стопами и приподнять таз вверх. Упражнение выполняется в быстром темпе 10-20 раз.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Лёжа на груди руки в основном положении выполнять движения ногами с раскачиванием таза вверх-вниз.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Ныряние с помощью движений ногами дельфином, руки впереди и у бёдер.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Плавание дельфином с помощью движений ногами с доской.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То же, но без доски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5. Упражнение с помощью движений ног дельфином – движение руками брассом. На суше – Изучение движений руками: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w:t>
      </w:r>
      <w:proofErr w:type="spellStart"/>
      <w:r w:rsidRPr="003B7C7D">
        <w:rPr>
          <w:rFonts w:ascii="Times New Roman" w:hAnsi="Times New Roman" w:cs="Times New Roman"/>
          <w:sz w:val="28"/>
          <w:szCs w:val="28"/>
        </w:rPr>
        <w:t>И.п</w:t>
      </w:r>
      <w:proofErr w:type="spellEnd"/>
      <w:r w:rsidRPr="003B7C7D">
        <w:rPr>
          <w:rFonts w:ascii="Times New Roman" w:hAnsi="Times New Roman" w:cs="Times New Roman"/>
          <w:sz w:val="28"/>
          <w:szCs w:val="28"/>
        </w:rPr>
        <w:t>. – стоя на расстоянии вытянутых рук от стены, наклонившись вперёд, руки прямые. На счёт «раз» прямые руки пронести через стороны вперёд и жёстко поставить на стену, плечи при этом по инерции движутся вниз, затем пружинисто вверх; на счёт «два» руки срываются с опоры, выполняют «гребок» до бёдер и без остановки начинают пронос вперёд и т. д.</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 В воде: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Стоя в наклоне на мелком месте у бортика бассейна, выполнить в воде описанное выше упражнение на суше.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В положении лёжа на груди, зацепившись ногами за сливное корытце или за разграничительную дорожку движения руками дельфином.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После скольжения выполнить 4-6 движений руками дельфином на задержке дыхания.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Плавание с помощью движений руками дельфином с дыханием (ноги поддерживаются поплавком).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5. Плавание с движениями руками дельфином и движениями ногами кролем. Упражнения для изучения общего согласования движений </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sz w:val="28"/>
          <w:szCs w:val="28"/>
        </w:rPr>
        <w:t>На суше:</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lastRenderedPageBreak/>
        <w:t xml:space="preserve">1 </w:t>
      </w:r>
      <w:proofErr w:type="spellStart"/>
      <w:r w:rsidRPr="003B7C7D">
        <w:rPr>
          <w:rFonts w:ascii="Times New Roman" w:hAnsi="Times New Roman" w:cs="Times New Roman"/>
          <w:sz w:val="28"/>
          <w:szCs w:val="28"/>
        </w:rPr>
        <w:t>И.п</w:t>
      </w:r>
      <w:proofErr w:type="spellEnd"/>
      <w:r w:rsidRPr="003B7C7D">
        <w:rPr>
          <w:rFonts w:ascii="Times New Roman" w:hAnsi="Times New Roman" w:cs="Times New Roman"/>
          <w:sz w:val="28"/>
          <w:szCs w:val="28"/>
        </w:rPr>
        <w:t>. – стойка ноги вместе, руки внизу. На счёт «и» ноги сгибаются в коленных суставах, прямые руки начинают подниматься через стороны вверх, на счёт «раз» – ноги энергично выпрямляются в коленных суставах и руки выносятся вверх; на счёт «и» – ноги снова сгибаются в коле</w:t>
      </w:r>
      <w:r w:rsidR="002B5156">
        <w:rPr>
          <w:rFonts w:ascii="Times New Roman" w:hAnsi="Times New Roman" w:cs="Times New Roman"/>
          <w:sz w:val="28"/>
          <w:szCs w:val="28"/>
        </w:rPr>
        <w:t xml:space="preserve">нных суставах и руки медленно </w:t>
      </w:r>
      <w:r w:rsidRPr="003B7C7D">
        <w:rPr>
          <w:rFonts w:ascii="Times New Roman" w:hAnsi="Times New Roman" w:cs="Times New Roman"/>
          <w:sz w:val="28"/>
          <w:szCs w:val="28"/>
        </w:rPr>
        <w:t xml:space="preserve"> начинают движение вниз, сгибаясь в локтевых суставах, на счёт «два» – снова выпрямляются ноги, руки выполняют «гребок» до бёдер и т. д.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В воде: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1. Плавание ногами дельфином гребками одной рукой, другая вытянута вперёд. Сначала выполняется на задержке дыхания, затем с дыханием, как при плавании кролем на груди с поворотом головы в сторону гребущей руки. Надо следить за правильной координацией ударов ногами и движений руками. Первый удар имеет место во время входа руки в воду, второй совпадает с окончанием гребка. «Рабочую» руку можно менять через каждые 5-10 гребков, 25 или 50м. Это лучшее – упражнение для совершенствования координации движений в двух ударном дельфине, так как требует гораздо меньше затраты сил, чем плавание с полной координацией движений.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2. Плавание многоударным дельфином с </w:t>
      </w:r>
      <w:proofErr w:type="spellStart"/>
      <w:r w:rsidRPr="003B7C7D">
        <w:rPr>
          <w:rFonts w:ascii="Times New Roman" w:hAnsi="Times New Roman" w:cs="Times New Roman"/>
          <w:sz w:val="28"/>
          <w:szCs w:val="28"/>
        </w:rPr>
        <w:t>заныриванием</w:t>
      </w:r>
      <w:proofErr w:type="spellEnd"/>
      <w:r w:rsidRPr="003B7C7D">
        <w:rPr>
          <w:rFonts w:ascii="Times New Roman" w:hAnsi="Times New Roman" w:cs="Times New Roman"/>
          <w:sz w:val="28"/>
          <w:szCs w:val="28"/>
        </w:rPr>
        <w:t xml:space="preserve">. После входа рук в воду они задерживаются в наплыве впереди, и пловец выполняет 2-4 движения ногами и туловищем, после чего руки делают гребок. В конце гребка выполняется вдох.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3. Плавание «раздельным» </w:t>
      </w:r>
      <w:proofErr w:type="gramStart"/>
      <w:r w:rsidRPr="003B7C7D">
        <w:rPr>
          <w:rFonts w:ascii="Times New Roman" w:hAnsi="Times New Roman" w:cs="Times New Roman"/>
          <w:sz w:val="28"/>
          <w:szCs w:val="28"/>
        </w:rPr>
        <w:t>двух-ударным</w:t>
      </w:r>
      <w:proofErr w:type="gramEnd"/>
      <w:r w:rsidRPr="003B7C7D">
        <w:rPr>
          <w:rFonts w:ascii="Times New Roman" w:hAnsi="Times New Roman" w:cs="Times New Roman"/>
          <w:sz w:val="28"/>
          <w:szCs w:val="28"/>
        </w:rPr>
        <w:t xml:space="preserve"> дельфином. Когда руки вытянуты вперёд после проноса – даётся пауза. В это время выполняется вдох, после чего голова опускается в воду. </w:t>
      </w:r>
    </w:p>
    <w:p w:rsidR="002B5156" w:rsidRDefault="003B7C7D" w:rsidP="00CB7637">
      <w:pPr>
        <w:spacing w:after="0"/>
        <w:jc w:val="both"/>
        <w:rPr>
          <w:rFonts w:ascii="Times New Roman" w:hAnsi="Times New Roman" w:cs="Times New Roman"/>
          <w:sz w:val="28"/>
          <w:szCs w:val="28"/>
        </w:rPr>
      </w:pPr>
      <w:r w:rsidRPr="003B7C7D">
        <w:rPr>
          <w:rFonts w:ascii="Times New Roman" w:hAnsi="Times New Roman" w:cs="Times New Roman"/>
          <w:sz w:val="28"/>
          <w:szCs w:val="28"/>
        </w:rPr>
        <w:t xml:space="preserve">4. Плавание «раздельным» дельфином. Когда руки закончат гребок у бёдер, даётся пауза. В это время выполняется вдох, ноги начинают замах для удара. </w:t>
      </w:r>
    </w:p>
    <w:p w:rsidR="003B7C7D" w:rsidRDefault="003B7C7D" w:rsidP="00CB7637">
      <w:pPr>
        <w:spacing w:after="0"/>
        <w:jc w:val="both"/>
      </w:pPr>
      <w:r w:rsidRPr="003B7C7D">
        <w:rPr>
          <w:rFonts w:ascii="Times New Roman" w:hAnsi="Times New Roman" w:cs="Times New Roman"/>
          <w:sz w:val="28"/>
          <w:szCs w:val="28"/>
        </w:rPr>
        <w:t xml:space="preserve">5. Плавание </w:t>
      </w:r>
      <w:proofErr w:type="gramStart"/>
      <w:r w:rsidRPr="003B7C7D">
        <w:rPr>
          <w:rFonts w:ascii="Times New Roman" w:hAnsi="Times New Roman" w:cs="Times New Roman"/>
          <w:sz w:val="28"/>
          <w:szCs w:val="28"/>
        </w:rPr>
        <w:t>двух-ударным</w:t>
      </w:r>
      <w:proofErr w:type="gramEnd"/>
      <w:r w:rsidRPr="003B7C7D">
        <w:rPr>
          <w:rFonts w:ascii="Times New Roman" w:hAnsi="Times New Roman" w:cs="Times New Roman"/>
          <w:sz w:val="28"/>
          <w:szCs w:val="28"/>
        </w:rPr>
        <w:t xml:space="preserve"> дельфином</w:t>
      </w:r>
      <w:r>
        <w:t>.</w:t>
      </w:r>
    </w:p>
    <w:p w:rsidR="002B5156" w:rsidRDefault="002B5156" w:rsidP="00CB7637">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2B5156">
        <w:rPr>
          <w:rFonts w:ascii="Times New Roman" w:hAnsi="Times New Roman" w:cs="Times New Roman"/>
          <w:b/>
          <w:sz w:val="28"/>
          <w:szCs w:val="28"/>
        </w:rPr>
        <w:t xml:space="preserve"> Брасс </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B5156">
        <w:rPr>
          <w:rFonts w:ascii="Times New Roman" w:hAnsi="Times New Roman" w:cs="Times New Roman"/>
          <w:b/>
          <w:sz w:val="28"/>
          <w:szCs w:val="28"/>
        </w:rPr>
        <w:t>Упражнения для изучения техники брасс</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 Изучение движений ног и дыхания: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Стоя боком к стене с упором в неё рукой, согнув одну ногу в коленном суставе, отведя голень в сторону и взявшись за стопу этой ноги рукой, отпустить руку и сделать толчок ногой до соединения с другой. Как при плавании брассом; повернуться другим боком к стене и выполнить тоже другой ногой.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Сидя на полу или на краю скамьи, в упоре руками сзади, выполнять движения ногами как при плавании брассом; медленно подтянув ноги, разворачивая колени в стороны и волоча стопы по полу: развернуть носки в стороны; описать полукруг, соединить ноги и вытянуть их на полу. Затем пауза. </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5156">
        <w:rPr>
          <w:rFonts w:ascii="Times New Roman" w:hAnsi="Times New Roman" w:cs="Times New Roman"/>
          <w:sz w:val="28"/>
          <w:szCs w:val="28"/>
        </w:rPr>
        <w:t xml:space="preserve">Методические указания: ноги подтягивать к себе медленно и мягко, разводить носки в стороны резко и быстро; смыкание ног проводить в одно движение быстро и сильно, после чего следует большая пауза. Во время подтягивания и толчка ноги не </w:t>
      </w:r>
      <w:r w:rsidRPr="002B5156">
        <w:rPr>
          <w:rFonts w:ascii="Times New Roman" w:hAnsi="Times New Roman" w:cs="Times New Roman"/>
          <w:sz w:val="28"/>
          <w:szCs w:val="28"/>
        </w:rPr>
        <w:lastRenderedPageBreak/>
        <w:t xml:space="preserve">отрывать от пола. </w:t>
      </w:r>
      <w:proofErr w:type="gramStart"/>
      <w:r w:rsidRPr="002B5156">
        <w:rPr>
          <w:rFonts w:ascii="Times New Roman" w:hAnsi="Times New Roman" w:cs="Times New Roman"/>
          <w:sz w:val="28"/>
          <w:szCs w:val="28"/>
        </w:rPr>
        <w:t xml:space="preserve">Упражнение выполнять под счёт тренера: на счёт «раз» подтянуть ноги; на «и» развести носки ног в стороны; на счёт «два» сделать толчок; на счёт «три» – пауза (скольжение). </w:t>
      </w:r>
      <w:proofErr w:type="gramEnd"/>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Лёжа на скамье, выполнять движения ногами с помощью партнёра как при плавании брассом. Во время упражнения партнёр стоит со стороны ног. Подтягивание производится самостоятельно, но в момент разведения носков в стороны партнёр берёт руками стопы и помогает принять нужное исходное 58 положение перед толчком. Затем, не выпуская </w:t>
      </w:r>
      <w:proofErr w:type="gramStart"/>
      <w:r w:rsidRPr="002B5156">
        <w:rPr>
          <w:rFonts w:ascii="Times New Roman" w:hAnsi="Times New Roman" w:cs="Times New Roman"/>
          <w:sz w:val="28"/>
          <w:szCs w:val="28"/>
        </w:rPr>
        <w:t>ног</w:t>
      </w:r>
      <w:proofErr w:type="gramEnd"/>
      <w:r w:rsidRPr="002B5156">
        <w:rPr>
          <w:rFonts w:ascii="Times New Roman" w:hAnsi="Times New Roman" w:cs="Times New Roman"/>
          <w:sz w:val="28"/>
          <w:szCs w:val="28"/>
        </w:rPr>
        <w:t xml:space="preserve"> помогает правильно воспроизвести движение и соединить ноги.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То же упражнение, но без помощи партнёра.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Стоя лицом к стенке бассейна, взявшись руками за бортик, плотно прижавшись животом и бёдрами к стенке, присесть несколько раз и выпрямиться, разводя колени в стороны (они скользят по стенке).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Стоя боком к стенке бассейна, взявшись рукой за бортик, согнуть одну ногу в коленном суставе, отвести голень в сторону и взяться за голеностопный сустав этой ноги рукой (рука и нога одноимённые). Отпустить руку и сделать толчок одной ногой до соединения с другой, как при плавании брассом. Тоже выполнить другой ногой.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Лёжа на спине, взявшись руками за бортик, выполнять движения ногами как при плавании брассом. Методические указания: следить за правильным положением тела во время выполнения упражнения: поднять таз выше к поверхности воды, колени развести в стороны на ширину плеч; перед толчком ногами делать остановку, фиксируя положение «носки в стороны».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Лёжа на груди, упираясь руками в дно или бортик бассейна, выполнять движения ногами брассом. Методические указания: при подтягивании ног колени разводить в стороны, выполнять толчок ногами в одно движение, после толчка сохранять длительную паузу (время «скольжения»), напрягая ягодицы и мышцы задней поверхности бедра, чтобы не утонули ноги.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5. Плавание при помощи ногами брассом с доской с задержкой дыхания, с произвольным дыханием и с выдохом в воду. Методические указания: для того, чтобы обеспечить длительное скольжение после толчка ногами, необходимо напрягать мышцы ягодиц и задней поверхности бедра и тянуться вперёд в направлении движения; подтягивание ног выполнять медленно и мягко; разворачивать носки в стороны быстро и энергично; толчок ногами выполнять сильно, но мягко.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6. Скольжение на груди с движениями ногами брассом на задержке дыхания, с произвольным дыханием, с выдохом в воду.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lastRenderedPageBreak/>
        <w:t xml:space="preserve">7. Плавание на спине при помощи движений ногами брассом, руки вдоль тела. Во время паузы – вдох, одновременно с толчком ногами – выдох.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8. Плавание брассом при помощи движений ногами, руки вытянуты вперёд или выполняют небольшие поддерживающие гребковые движения кистями. Во время скольжения или гребкового движения кистями рук – вдох, одновременно с толчком ногами выдох.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 Изучение движений рук и дыхания: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Стоя ноги на ширине плеч, наклонившись вперёд, вытянув руки перед собой, развести руки в стороны - вниз (сделать гребок), согнуть в локтевых суставах и прижать к туловищу, после чего выпрямить вперёд в исходное положение.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2. Движения руками брассом с резиновыми амортизаторами</w:t>
      </w:r>
      <w:r>
        <w:rPr>
          <w:rFonts w:ascii="Times New Roman" w:hAnsi="Times New Roman" w:cs="Times New Roman"/>
          <w:sz w:val="28"/>
          <w:szCs w:val="28"/>
        </w:rPr>
        <w:t xml:space="preserve"> </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Упражнения 1 и 2, но с остановками рук впереди и «в середине гребка». Во время остановки сильно напрячь мышцы плечевого пояса и рук.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Стоя ноги на ширине плеч, наклонившись вперёд, вытянув руки вперёд, разводить руки в стороны - вниз и одновременно делать вдох, а во время выпрямления рук вперёд выполнять выдох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Стоя на дне бассейна, ноги на ширине плеч, наклонившись и вытянув руки вперёд, плечи и подбородок касаются воды – выполнять движения руками брассом, сначала стоя на месте, затем в передвижении по дну. Методические указания: </w:t>
      </w:r>
      <w:proofErr w:type="gramStart"/>
      <w:r w:rsidRPr="002B5156">
        <w:rPr>
          <w:rFonts w:ascii="Times New Roman" w:hAnsi="Times New Roman" w:cs="Times New Roman"/>
          <w:sz w:val="28"/>
          <w:szCs w:val="28"/>
        </w:rPr>
        <w:t>следить</w:t>
      </w:r>
      <w:proofErr w:type="gramEnd"/>
      <w:r w:rsidRPr="002B5156">
        <w:rPr>
          <w:rFonts w:ascii="Times New Roman" w:hAnsi="Times New Roman" w:cs="Times New Roman"/>
          <w:sz w:val="28"/>
          <w:szCs w:val="28"/>
        </w:rPr>
        <w:t xml:space="preserve"> чтобы при выполнении гребка угол между руками был не больше 90°; плечи и подбородок не отрывать от поверхности воды; выдерживать паузу в положении руки впереди; в конце гребка быстро опускать локти вниз.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Скольжение руками брассом на задержке дыхания, с произвольным дыханием, затем выдохом в воду.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Плавание брассом с раздельной координацией (когда руки заканчивают гребок, ноги начинают толчок) с дыханием через один-два цикла движений.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Плавание брассом со слитой координацией с произвольным дыханием и с выдохом в воду через один-два цикла движений.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5. Плавание брассом со слитой координацией.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6. Плавание на спине брассом.</w:t>
      </w:r>
    </w:p>
    <w:p w:rsidR="002B5156" w:rsidRPr="002B5156" w:rsidRDefault="002B5156" w:rsidP="002B5156">
      <w:pPr>
        <w:spacing w:after="0"/>
        <w:jc w:val="center"/>
        <w:rPr>
          <w:rFonts w:ascii="Times New Roman" w:hAnsi="Times New Roman" w:cs="Times New Roman"/>
          <w:b/>
          <w:sz w:val="28"/>
          <w:szCs w:val="28"/>
        </w:rPr>
      </w:pPr>
      <w:r w:rsidRPr="002B5156">
        <w:rPr>
          <w:rFonts w:ascii="Times New Roman" w:hAnsi="Times New Roman" w:cs="Times New Roman"/>
          <w:b/>
          <w:sz w:val="28"/>
          <w:szCs w:val="28"/>
        </w:rPr>
        <w:t>Упражнения для изучения общего согласования движений</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Из положения основная стойка, руки вытянуты вперёд – выполнить «гребок» руками и в конце его подтянуть одну ногу в исходное для толчка положение. Затем сделать толчок одной ногой брассом с одновременным выведением рук вперёд.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2. То же, но в согласовании с дыханием.</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 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lastRenderedPageBreak/>
        <w:t xml:space="preserve">1. Плавание брассом с раздельной координацией на задержке дыхания и с вольным дыханием.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Плавание брассом с укороченными гребками руками сначала с произвольным дыханием, затем с выдохом в воду.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Плавание брассом с раздельной координацией (когда руки заканчивают гребок, ноги начинают толчок) с дыханием через один-два цикла движений.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Плавание брассом со слитной координацией. </w:t>
      </w:r>
    </w:p>
    <w:p w:rsidR="002B5156" w:rsidRDefault="002B5156" w:rsidP="00CB7637">
      <w:pPr>
        <w:spacing w:after="0"/>
        <w:jc w:val="both"/>
      </w:pPr>
      <w:r w:rsidRPr="002B5156">
        <w:rPr>
          <w:rFonts w:ascii="Times New Roman" w:hAnsi="Times New Roman" w:cs="Times New Roman"/>
          <w:sz w:val="28"/>
          <w:szCs w:val="28"/>
        </w:rPr>
        <w:t>5. Плавание брассом на спине</w:t>
      </w:r>
      <w:r>
        <w:t>.</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B5156">
        <w:rPr>
          <w:rFonts w:ascii="Times New Roman" w:hAnsi="Times New Roman" w:cs="Times New Roman"/>
          <w:b/>
          <w:sz w:val="28"/>
          <w:szCs w:val="28"/>
        </w:rPr>
        <w:t>Упражнения для изучения техники стартов:</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Старт из воды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Взяться прямыми руками за край бортика, упереться ногами в стенку бассейна на 10-20см. ниже поверхности воды и принять положение группировки. Затем оттолкнуться ногами от стенки бассейна и сделать скольжение на спине, предварительно вытянув руки вперёд под поверхностью воды. </w:t>
      </w:r>
      <w:r>
        <w:rPr>
          <w:rFonts w:ascii="Times New Roman" w:hAnsi="Times New Roman" w:cs="Times New Roman"/>
          <w:sz w:val="28"/>
          <w:szCs w:val="28"/>
        </w:rPr>
        <w:t xml:space="preserve"> </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То же, но кратчайшим путём провести руки вперёд над водой.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3. То же, но одновременно с движением руками выполнить толчок ногами, после чего прогнуться в пояснице и войти в воду, сразу же приблизить подбородок к груди и направить кисти рук вверх, что обеспечит движение тела к поверхности воды</w:t>
      </w:r>
      <w:r>
        <w:rPr>
          <w:rFonts w:ascii="Times New Roman" w:hAnsi="Times New Roman" w:cs="Times New Roman"/>
          <w:sz w:val="28"/>
          <w:szCs w:val="28"/>
        </w:rPr>
        <w:t>.</w:t>
      </w:r>
    </w:p>
    <w:p w:rsidR="002B5156" w:rsidRDefault="002B5156" w:rsidP="002B5156">
      <w:pPr>
        <w:spacing w:after="0"/>
        <w:jc w:val="center"/>
        <w:rPr>
          <w:rFonts w:ascii="Times New Roman" w:hAnsi="Times New Roman" w:cs="Times New Roman"/>
          <w:sz w:val="28"/>
          <w:szCs w:val="28"/>
        </w:rPr>
      </w:pPr>
      <w:r w:rsidRPr="002B5156">
        <w:rPr>
          <w:rFonts w:ascii="Times New Roman" w:hAnsi="Times New Roman" w:cs="Times New Roman"/>
          <w:b/>
          <w:sz w:val="28"/>
          <w:szCs w:val="28"/>
        </w:rPr>
        <w:t>Старт с тумбочки</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Из положения основной стойки согнуть ноги в коленных суставах и, выполнив мах руками и толчок ногами прыгнуть вверх, при этом руки выпрямлены, кисти соединены, голова между руками.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То же, но из положения группировки.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То же, но из исходного положения стартового прыжка.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Выполнить старт под команду.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Выполнить спады и прыжки в воду вниз головой.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Выполнить серию стартовых прыжков из разных исходных положений с целью поиска индивидуального стиля в соответствии с особенностями телосложения и физической подготовленностью спортсмена, а также его специализацией.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3. Выполнить серию стартовых прыжков по сигналу тренера</w:t>
      </w:r>
      <w:r>
        <w:rPr>
          <w:rFonts w:ascii="Times New Roman" w:hAnsi="Times New Roman" w:cs="Times New Roman"/>
          <w:sz w:val="28"/>
          <w:szCs w:val="28"/>
        </w:rPr>
        <w:t>.</w:t>
      </w:r>
    </w:p>
    <w:p w:rsidR="002B5156" w:rsidRPr="002B5156" w:rsidRDefault="002B5156" w:rsidP="00CB7637">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2B5156">
        <w:rPr>
          <w:rFonts w:ascii="Times New Roman" w:hAnsi="Times New Roman" w:cs="Times New Roman"/>
          <w:b/>
          <w:sz w:val="28"/>
          <w:szCs w:val="28"/>
        </w:rPr>
        <w:t xml:space="preserve">Упражнения для изучения техники поворотов </w:t>
      </w:r>
    </w:p>
    <w:p w:rsidR="002B5156" w:rsidRPr="002B5156" w:rsidRDefault="002B5156" w:rsidP="002B5156">
      <w:pPr>
        <w:spacing w:after="0"/>
        <w:jc w:val="center"/>
        <w:rPr>
          <w:rFonts w:ascii="Times New Roman" w:hAnsi="Times New Roman" w:cs="Times New Roman"/>
          <w:b/>
          <w:sz w:val="28"/>
          <w:szCs w:val="28"/>
        </w:rPr>
      </w:pPr>
      <w:r w:rsidRPr="002B5156">
        <w:rPr>
          <w:rFonts w:ascii="Times New Roman" w:hAnsi="Times New Roman" w:cs="Times New Roman"/>
          <w:b/>
          <w:sz w:val="28"/>
          <w:szCs w:val="28"/>
        </w:rPr>
        <w:t>Плоский поворот на груди</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1</w:t>
      </w:r>
      <w:proofErr w:type="gramStart"/>
      <w:r w:rsidRPr="002B5156">
        <w:rPr>
          <w:rFonts w:ascii="Times New Roman" w:hAnsi="Times New Roman" w:cs="Times New Roman"/>
          <w:sz w:val="28"/>
          <w:szCs w:val="28"/>
        </w:rPr>
        <w:t xml:space="preserve"> С</w:t>
      </w:r>
      <w:proofErr w:type="gramEnd"/>
      <w:r w:rsidRPr="002B5156">
        <w:rPr>
          <w:rFonts w:ascii="Times New Roman" w:hAnsi="Times New Roman" w:cs="Times New Roman"/>
          <w:sz w:val="28"/>
          <w:szCs w:val="28"/>
        </w:rPr>
        <w:t xml:space="preserve">тоя лицом к стене на расстоянии 1-1,5м от неё, имитировать выполнение основных элементов поворота, подплыв к поворотной стенке и касание её рукой, группировку, вращение, постановку ног на стенку, вдох, отталкивание и скольжение.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lastRenderedPageBreak/>
        <w:t xml:space="preserve">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1</w:t>
      </w:r>
      <w:proofErr w:type="gramStart"/>
      <w:r w:rsidRPr="002B5156">
        <w:rPr>
          <w:rFonts w:ascii="Times New Roman" w:hAnsi="Times New Roman" w:cs="Times New Roman"/>
          <w:sz w:val="28"/>
          <w:szCs w:val="28"/>
        </w:rPr>
        <w:t xml:space="preserve"> В</w:t>
      </w:r>
      <w:proofErr w:type="gramEnd"/>
      <w:r w:rsidRPr="002B5156">
        <w:rPr>
          <w:rFonts w:ascii="Times New Roman" w:hAnsi="Times New Roman" w:cs="Times New Roman"/>
          <w:sz w:val="28"/>
          <w:szCs w:val="28"/>
        </w:rPr>
        <w:t>ыполнить основные элементы поворота: касание рукой стенки, группировку, вращение и постановку ног на стенку, вдох, отталкивание и скольжение – сначала с места, затем с подхода к стенке, с толчка и скольжения, с наплыва</w:t>
      </w:r>
      <w:r>
        <w:rPr>
          <w:rFonts w:ascii="Times New Roman" w:hAnsi="Times New Roman" w:cs="Times New Roman"/>
          <w:sz w:val="28"/>
          <w:szCs w:val="28"/>
        </w:rPr>
        <w:t>.</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B5156">
        <w:rPr>
          <w:rFonts w:ascii="Times New Roman" w:hAnsi="Times New Roman" w:cs="Times New Roman"/>
          <w:b/>
          <w:sz w:val="28"/>
          <w:szCs w:val="28"/>
        </w:rPr>
        <w:t>Поворот «маятником»</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1</w:t>
      </w:r>
      <w:proofErr w:type="gramStart"/>
      <w:r w:rsidRPr="002B5156">
        <w:rPr>
          <w:rFonts w:ascii="Times New Roman" w:hAnsi="Times New Roman" w:cs="Times New Roman"/>
          <w:sz w:val="28"/>
          <w:szCs w:val="28"/>
        </w:rPr>
        <w:t xml:space="preserve"> С</w:t>
      </w:r>
      <w:proofErr w:type="gramEnd"/>
      <w:r w:rsidRPr="002B5156">
        <w:rPr>
          <w:rFonts w:ascii="Times New Roman" w:hAnsi="Times New Roman" w:cs="Times New Roman"/>
          <w:sz w:val="28"/>
          <w:szCs w:val="28"/>
        </w:rPr>
        <w:t xml:space="preserve">тоя лицом к стене на расстоянии одного шага с упором на неё ладонью правой руки, левая вытянута назад – принять положение группировки (стоя на одной ноге, согнуть правую ногу и прижать её колено к груди); согнуть правую руку и приблизить плечи к стене: оттолкнуться от стены рукой и поставить ногу на стену; соединить руки, оттолкнуться от стены и выполнить «скольжение».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Взявшись рукой за бортик бассейна, сгруппироваться и поставить ноги на стенку, другая рука вытянута вперёд – сделать вдох и одновременно с проносом руки над водой опустит лицо в воду; соединить кисти рук, толкнуться ногами и выполнить скольжение. </w:t>
      </w:r>
      <w:r>
        <w:rPr>
          <w:rFonts w:ascii="Times New Roman" w:hAnsi="Times New Roman" w:cs="Times New Roman"/>
          <w:sz w:val="28"/>
          <w:szCs w:val="28"/>
        </w:rPr>
        <w:t xml:space="preserve"> </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Выполнить поворот с подхода, с толчка и скольжения, с наплыва. Плоский поворот на спине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1</w:t>
      </w:r>
      <w:proofErr w:type="gramStart"/>
      <w:r w:rsidRPr="002B5156">
        <w:rPr>
          <w:rFonts w:ascii="Times New Roman" w:hAnsi="Times New Roman" w:cs="Times New Roman"/>
          <w:sz w:val="28"/>
          <w:szCs w:val="28"/>
        </w:rPr>
        <w:t xml:space="preserve"> В</w:t>
      </w:r>
      <w:proofErr w:type="gramEnd"/>
      <w:r w:rsidRPr="002B5156">
        <w:rPr>
          <w:rFonts w:ascii="Times New Roman" w:hAnsi="Times New Roman" w:cs="Times New Roman"/>
          <w:sz w:val="28"/>
          <w:szCs w:val="28"/>
        </w:rPr>
        <w:t xml:space="preserve">ыполнить имитацию основных элементов поворота с места и «наплыва»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2B5156" w:rsidRPr="002B5156" w:rsidRDefault="002B5156" w:rsidP="00CB7637">
      <w:pPr>
        <w:spacing w:after="0"/>
        <w:jc w:val="both"/>
        <w:rPr>
          <w:rFonts w:ascii="Times New Roman" w:hAnsi="Times New Roman" w:cs="Times New Roman"/>
          <w:b/>
          <w:sz w:val="28"/>
          <w:szCs w:val="28"/>
        </w:rPr>
      </w:pPr>
      <w:r w:rsidRPr="002B5156">
        <w:rPr>
          <w:rFonts w:ascii="Times New Roman" w:hAnsi="Times New Roman" w:cs="Times New Roman"/>
          <w:sz w:val="28"/>
          <w:szCs w:val="28"/>
        </w:rPr>
        <w:t>1. Взявшись прямой рукой за сливной желоб, сгруппироваться и поставить ноги на стенку, повернувшись к ней лицом, другая рука вытянута назад – соединить руки впереди и выполнить толчок ногами и скольжение. 2. Выполнить поворот с толчка и скольжения, с наплыва.</w:t>
      </w:r>
    </w:p>
    <w:p w:rsidR="002B5156" w:rsidRDefault="002B5156" w:rsidP="00CB7637">
      <w:pPr>
        <w:spacing w:after="0"/>
        <w:jc w:val="both"/>
        <w:rPr>
          <w:rFonts w:ascii="Times New Roman" w:hAnsi="Times New Roman" w:cs="Times New Roman"/>
          <w:b/>
          <w:sz w:val="28"/>
          <w:szCs w:val="28"/>
        </w:rPr>
      </w:pPr>
      <w:r w:rsidRPr="002B5156">
        <w:rPr>
          <w:rFonts w:ascii="Times New Roman" w:hAnsi="Times New Roman" w:cs="Times New Roman"/>
          <w:b/>
          <w:sz w:val="28"/>
          <w:szCs w:val="28"/>
        </w:rPr>
        <w:t xml:space="preserve">                                              Скоростные повороты</w:t>
      </w:r>
    </w:p>
    <w:p w:rsidR="002B5156" w:rsidRDefault="002B5156" w:rsidP="00CB7637">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B5156">
        <w:rPr>
          <w:rFonts w:ascii="Times New Roman" w:hAnsi="Times New Roman" w:cs="Times New Roman"/>
          <w:b/>
          <w:sz w:val="28"/>
          <w:szCs w:val="28"/>
        </w:rPr>
        <w:t xml:space="preserve"> Поворот кувырком вперёд</w:t>
      </w:r>
      <w:r w:rsidRPr="002B5156">
        <w:rPr>
          <w:rFonts w:ascii="Times New Roman" w:hAnsi="Times New Roman" w:cs="Times New Roman"/>
          <w:sz w:val="28"/>
          <w:szCs w:val="28"/>
        </w:rPr>
        <w:t xml:space="preserve">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На суше: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Кувырки вперёд и назад в группировке, с шага, с прыжка. </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2. Кувырки вперёд и назад через плечо.</w:t>
      </w:r>
    </w:p>
    <w:p w:rsidR="002B5156"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 В воде: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w:t>
      </w:r>
      <w:proofErr w:type="gramStart"/>
      <w:r w:rsidRPr="002B5156">
        <w:rPr>
          <w:rFonts w:ascii="Times New Roman" w:hAnsi="Times New Roman" w:cs="Times New Roman"/>
          <w:sz w:val="28"/>
          <w:szCs w:val="28"/>
        </w:rPr>
        <w:t>Кувырки</w:t>
      </w:r>
      <w:proofErr w:type="gramEnd"/>
      <w:r w:rsidRPr="002B5156">
        <w:rPr>
          <w:rFonts w:ascii="Times New Roman" w:hAnsi="Times New Roman" w:cs="Times New Roman"/>
          <w:sz w:val="28"/>
          <w:szCs w:val="28"/>
        </w:rPr>
        <w:t xml:space="preserve"> вперёд согнувшись и в группировке после толчка ногами от дна бассейна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То же, но через дорожку.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Вращения в группировке на груди и спине.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4. </w:t>
      </w:r>
      <w:proofErr w:type="gramStart"/>
      <w:r w:rsidRPr="002B5156">
        <w:rPr>
          <w:rFonts w:ascii="Times New Roman" w:hAnsi="Times New Roman" w:cs="Times New Roman"/>
          <w:sz w:val="28"/>
          <w:szCs w:val="28"/>
        </w:rPr>
        <w:t>Кувырки вперёд в группировке и согнувшись</w:t>
      </w:r>
      <w:proofErr w:type="gramEnd"/>
      <w:r w:rsidRPr="002B5156">
        <w:rPr>
          <w:rFonts w:ascii="Times New Roman" w:hAnsi="Times New Roman" w:cs="Times New Roman"/>
          <w:sz w:val="28"/>
          <w:szCs w:val="28"/>
        </w:rPr>
        <w:t>, с полу винтом после скольжения и плавания кролем на груди.</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lastRenderedPageBreak/>
        <w:t xml:space="preserve"> 5. Стоя лицом к стенке бассейна на расстоянии 0,5-1м от неё и оттолкнувшись от дна, выполнить кувырок вперёд с постановкой ног на поворотную стенку в положении на спине с последующим толчком от стенки и скольжением на спине.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6. То же, но подход к повороту выполняется с толчка от дна бассейна после гребка обеими руками до бёдер, затем поочерёдных гребков руками до бёдер и, наконец, с наплывом кролем с полной координацией. </w:t>
      </w:r>
    </w:p>
    <w:p w:rsidR="00164C5E" w:rsidRDefault="002B5156" w:rsidP="00CB7637">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7. После наплыва кролем выполнить кувырок вперёд с поворотом плечами относительно продольной оси в момент вращения. Толчок от стенки бассейна и скольжение производится на боку с переходом в положение на груди.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2B5156" w:rsidRPr="00164C5E">
        <w:rPr>
          <w:rFonts w:ascii="Times New Roman" w:hAnsi="Times New Roman" w:cs="Times New Roman"/>
          <w:b/>
          <w:sz w:val="28"/>
          <w:szCs w:val="28"/>
        </w:rPr>
        <w:t>Закрытый поворот на спине</w:t>
      </w:r>
      <w:r w:rsidR="002B5156" w:rsidRPr="002B5156">
        <w:rPr>
          <w:rFonts w:ascii="Times New Roman" w:hAnsi="Times New Roman" w:cs="Times New Roman"/>
          <w:sz w:val="28"/>
          <w:szCs w:val="28"/>
        </w:rPr>
        <w:t xml:space="preserve"> </w:t>
      </w:r>
    </w:p>
    <w:p w:rsidR="00164C5E" w:rsidRDefault="002B5156" w:rsidP="00164C5E">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В воде: </w:t>
      </w:r>
    </w:p>
    <w:p w:rsidR="00164C5E" w:rsidRDefault="002B5156" w:rsidP="00164C5E">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1. Выполнить скольжение на спине, в конце которого сгруппироваться и, помогая себе руками, сделать поворот на 180°, пробрасывая согнутые ноги через сторону над водой. </w:t>
      </w:r>
    </w:p>
    <w:p w:rsidR="00164C5E" w:rsidRDefault="002B5156" w:rsidP="00164C5E">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2. То же, но при плавании с полной координацией. </w:t>
      </w:r>
    </w:p>
    <w:p w:rsidR="002B5156" w:rsidRDefault="002B5156" w:rsidP="00164C5E">
      <w:pPr>
        <w:spacing w:after="0"/>
        <w:jc w:val="both"/>
        <w:rPr>
          <w:rFonts w:ascii="Times New Roman" w:hAnsi="Times New Roman" w:cs="Times New Roman"/>
          <w:sz w:val="28"/>
          <w:szCs w:val="28"/>
        </w:rPr>
      </w:pPr>
      <w:r w:rsidRPr="002B5156">
        <w:rPr>
          <w:rFonts w:ascii="Times New Roman" w:hAnsi="Times New Roman" w:cs="Times New Roman"/>
          <w:sz w:val="28"/>
          <w:szCs w:val="28"/>
        </w:rPr>
        <w:t xml:space="preserve">3. Выполнить поворот у стенки бассейна со скольжения после толчка, с наплыва кролем на спине. </w:t>
      </w:r>
      <w:r w:rsidR="00164C5E">
        <w:rPr>
          <w:rFonts w:ascii="Times New Roman" w:hAnsi="Times New Roman" w:cs="Times New Roman"/>
          <w:sz w:val="28"/>
          <w:szCs w:val="28"/>
        </w:rPr>
        <w:t xml:space="preserve"> </w:t>
      </w:r>
    </w:p>
    <w:p w:rsidR="00164C5E" w:rsidRDefault="00164C5E" w:rsidP="00164C5E">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УЧЕБНО-ТРЕНИРОВОЧНОЙ</w:t>
      </w:r>
      <w:proofErr w:type="gramEnd"/>
      <w:r>
        <w:rPr>
          <w:rFonts w:ascii="Times New Roman" w:hAnsi="Times New Roman" w:cs="Times New Roman"/>
          <w:b/>
          <w:sz w:val="28"/>
          <w:szCs w:val="28"/>
        </w:rPr>
        <w:t xml:space="preserve"> ЭТАП</w:t>
      </w:r>
      <w:r w:rsidRPr="00164C5E">
        <w:rPr>
          <w:rFonts w:ascii="Times New Roman" w:hAnsi="Times New Roman" w:cs="Times New Roman"/>
          <w:b/>
          <w:sz w:val="28"/>
          <w:szCs w:val="28"/>
        </w:rPr>
        <w:t xml:space="preserve">. </w:t>
      </w:r>
    </w:p>
    <w:p w:rsidR="00164C5E" w:rsidRDefault="00164C5E" w:rsidP="00164C5E">
      <w:pPr>
        <w:spacing w:after="0"/>
        <w:jc w:val="center"/>
        <w:rPr>
          <w:rFonts w:ascii="Times New Roman" w:hAnsi="Times New Roman" w:cs="Times New Roman"/>
          <w:b/>
          <w:sz w:val="28"/>
          <w:szCs w:val="28"/>
        </w:rPr>
      </w:pPr>
      <w:r w:rsidRPr="00164C5E">
        <w:rPr>
          <w:rFonts w:ascii="Times New Roman" w:hAnsi="Times New Roman" w:cs="Times New Roman"/>
          <w:b/>
          <w:sz w:val="28"/>
          <w:szCs w:val="28"/>
        </w:rPr>
        <w:t>ЭТАП СПОРТИВНОЙ СПЕЦИАЛИЗАЦИИ.</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Группы данного этапа формируются на конкурсной основе из здоровых и практически здоровых учащихся, проявивших способности к спортивному плаванию, прошедших необходимую подготовку не менее одного года и выполнивших приемные нормативы по общефизической и специальной подготовке. Продолжительность этапа 5 лет.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64C5E">
        <w:rPr>
          <w:rFonts w:ascii="Times New Roman" w:hAnsi="Times New Roman" w:cs="Times New Roman"/>
          <w:b/>
          <w:sz w:val="28"/>
          <w:szCs w:val="28"/>
        </w:rPr>
        <w:t>СОДЕРЖАНИЕ ПРАКТИЧЕСКИХ ЗАНЯТИЙ</w:t>
      </w:r>
      <w:r w:rsidRPr="00164C5E">
        <w:rPr>
          <w:rFonts w:ascii="Times New Roman" w:hAnsi="Times New Roman" w:cs="Times New Roman"/>
          <w:sz w:val="28"/>
          <w:szCs w:val="28"/>
        </w:rPr>
        <w:t xml:space="preserve"> </w:t>
      </w:r>
    </w:p>
    <w:p w:rsidR="00164C5E" w:rsidRPr="00164C5E" w:rsidRDefault="00164C5E" w:rsidP="00164C5E">
      <w:pPr>
        <w:spacing w:after="0"/>
        <w:jc w:val="center"/>
        <w:rPr>
          <w:rFonts w:ascii="Times New Roman" w:hAnsi="Times New Roman" w:cs="Times New Roman"/>
          <w:b/>
          <w:sz w:val="28"/>
          <w:szCs w:val="28"/>
        </w:rPr>
      </w:pPr>
      <w:r w:rsidRPr="00164C5E">
        <w:rPr>
          <w:rFonts w:ascii="Times New Roman" w:hAnsi="Times New Roman" w:cs="Times New Roman"/>
          <w:b/>
          <w:sz w:val="28"/>
          <w:szCs w:val="28"/>
        </w:rPr>
        <w:t>Общая физическая подготовка на суше</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u w:val="single"/>
        </w:rPr>
        <w:t>Прикладные упражнения.</w:t>
      </w:r>
      <w:r w:rsidRPr="00164C5E">
        <w:rPr>
          <w:rFonts w:ascii="Times New Roman" w:hAnsi="Times New Roman" w:cs="Times New Roman"/>
          <w:sz w:val="28"/>
          <w:szCs w:val="28"/>
        </w:rPr>
        <w:t xml:space="preserve"> Строевые упражнения, ходьба и бег. Основные строевые упражнения на месте и в движении, применяемые для организации </w:t>
      </w:r>
      <w:proofErr w:type="gramStart"/>
      <w:r w:rsidRPr="00164C5E">
        <w:rPr>
          <w:rFonts w:ascii="Times New Roman" w:hAnsi="Times New Roman" w:cs="Times New Roman"/>
          <w:sz w:val="28"/>
          <w:szCs w:val="28"/>
        </w:rPr>
        <w:t>занимающихся</w:t>
      </w:r>
      <w:proofErr w:type="gramEnd"/>
      <w:r w:rsidRPr="00164C5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Воспитание чувства, темпа, ритма, </w:t>
      </w:r>
      <w:proofErr w:type="spellStart"/>
      <w:r w:rsidRPr="00164C5E">
        <w:rPr>
          <w:rFonts w:ascii="Times New Roman" w:hAnsi="Times New Roman" w:cs="Times New Roman"/>
          <w:sz w:val="28"/>
          <w:szCs w:val="28"/>
        </w:rPr>
        <w:t>координированности</w:t>
      </w:r>
      <w:proofErr w:type="spellEnd"/>
      <w:r w:rsidRPr="00164C5E">
        <w:rPr>
          <w:rFonts w:ascii="Times New Roman" w:hAnsi="Times New Roman" w:cs="Times New Roman"/>
          <w:sz w:val="28"/>
          <w:szCs w:val="28"/>
        </w:rPr>
        <w:t xml:space="preserve">, формирования правильной осанки. Ходьба обычным шагом, с высоким подниманием колен, на носках пятках. Ходьба в приседе и </w:t>
      </w:r>
      <w:proofErr w:type="spellStart"/>
      <w:r w:rsidRPr="00164C5E">
        <w:rPr>
          <w:rFonts w:ascii="Times New Roman" w:hAnsi="Times New Roman" w:cs="Times New Roman"/>
          <w:sz w:val="28"/>
          <w:szCs w:val="28"/>
        </w:rPr>
        <w:t>полуприседе</w:t>
      </w:r>
      <w:proofErr w:type="spellEnd"/>
      <w:r w:rsidRPr="00164C5E">
        <w:rPr>
          <w:rFonts w:ascii="Times New Roman" w:hAnsi="Times New Roman" w:cs="Times New Roman"/>
          <w:sz w:val="28"/>
          <w:szCs w:val="28"/>
        </w:rPr>
        <w:t xml:space="preserve">. Сочетание ходьбы с различными движениями рук.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Элементы спортивной ходьбы: ходьба выпадами, ходьба и бег </w:t>
      </w:r>
      <w:proofErr w:type="spellStart"/>
      <w:r w:rsidRPr="00164C5E">
        <w:rPr>
          <w:rFonts w:ascii="Times New Roman" w:hAnsi="Times New Roman" w:cs="Times New Roman"/>
          <w:sz w:val="28"/>
          <w:szCs w:val="28"/>
        </w:rPr>
        <w:t>скрестным</w:t>
      </w:r>
      <w:proofErr w:type="spellEnd"/>
      <w:r w:rsidRPr="00164C5E">
        <w:rPr>
          <w:rFonts w:ascii="Times New Roman" w:hAnsi="Times New Roman" w:cs="Times New Roman"/>
          <w:sz w:val="28"/>
          <w:szCs w:val="28"/>
        </w:rPr>
        <w:t xml:space="preserve"> и приставным шагом, с изменением направления, темпа и ритма, соотношения шагов и дыхания. Бег на местности в чередовании с ходьбой до 30 мин.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Для учебно-тренировочной группы 3-4-го года обучения; бег в умеренном темпе по слабопересеченной местности до 2-х км</w:t>
      </w:r>
      <w:proofErr w:type="gramStart"/>
      <w:r w:rsidRPr="00164C5E">
        <w:rPr>
          <w:rFonts w:ascii="Times New Roman" w:hAnsi="Times New Roman" w:cs="Times New Roman"/>
          <w:sz w:val="28"/>
          <w:szCs w:val="28"/>
        </w:rPr>
        <w:t>.</w:t>
      </w:r>
      <w:proofErr w:type="gramEnd"/>
      <w:r w:rsidRPr="00164C5E">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д</w:t>
      </w:r>
      <w:proofErr w:type="gramEnd"/>
      <w:r w:rsidRPr="00164C5E">
        <w:rPr>
          <w:rFonts w:ascii="Times New Roman" w:hAnsi="Times New Roman" w:cs="Times New Roman"/>
          <w:sz w:val="28"/>
          <w:szCs w:val="28"/>
        </w:rPr>
        <w:t xml:space="preserve">ля девочек и 3-х км. для мальчиков; </w:t>
      </w:r>
      <w:r w:rsidRPr="00164C5E">
        <w:rPr>
          <w:rFonts w:ascii="Times New Roman" w:hAnsi="Times New Roman" w:cs="Times New Roman"/>
          <w:sz w:val="28"/>
          <w:szCs w:val="28"/>
        </w:rPr>
        <w:lastRenderedPageBreak/>
        <w:t xml:space="preserve">повторное </w:t>
      </w:r>
      <w:proofErr w:type="spellStart"/>
      <w:r w:rsidRPr="00164C5E">
        <w:rPr>
          <w:rFonts w:ascii="Times New Roman" w:hAnsi="Times New Roman" w:cs="Times New Roman"/>
          <w:sz w:val="28"/>
          <w:szCs w:val="28"/>
        </w:rPr>
        <w:t>пробегание</w:t>
      </w:r>
      <w:proofErr w:type="spellEnd"/>
      <w:r w:rsidRPr="00164C5E">
        <w:rPr>
          <w:rFonts w:ascii="Times New Roman" w:hAnsi="Times New Roman" w:cs="Times New Roman"/>
          <w:sz w:val="28"/>
          <w:szCs w:val="28"/>
        </w:rPr>
        <w:t xml:space="preserve"> отрезков 30-60м., бег на местности в умеренном темпе в чередовании с ходьбой продолжительностью до 1 часа.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Броски и ловля набивных мячей (вес 1, 2 и 3кг.), передача мяча друг другу, в кругу парах; броски двумя руками из-за головы, снизу, от груди, назад через голову. Броски и ловля мяча в положении сидя или лежа на спине.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u w:val="single"/>
        </w:rPr>
        <w:t>Спортивно-вспомогательная гимнастика</w:t>
      </w:r>
      <w:r w:rsidRPr="00164C5E">
        <w:rPr>
          <w:rFonts w:ascii="Times New Roman" w:hAnsi="Times New Roman" w:cs="Times New Roman"/>
          <w:sz w:val="28"/>
          <w:szCs w:val="28"/>
        </w:rPr>
        <w:t xml:space="preserve"> (примерные перечни упражнений) </w:t>
      </w:r>
      <w:r>
        <w:rPr>
          <w:rFonts w:ascii="Times New Roman" w:hAnsi="Times New Roman" w:cs="Times New Roman"/>
          <w:sz w:val="28"/>
          <w:szCs w:val="28"/>
        </w:rPr>
        <w:t xml:space="preserve"> </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Одиночные упражнения без предметов для укрепления мышц туловища.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1. Лежа на груди, руки вытянуты вперед: прогибаясь </w:t>
      </w:r>
      <w:proofErr w:type="gramStart"/>
      <w:r w:rsidRPr="00164C5E">
        <w:rPr>
          <w:rFonts w:ascii="Times New Roman" w:hAnsi="Times New Roman" w:cs="Times New Roman"/>
          <w:sz w:val="28"/>
          <w:szCs w:val="28"/>
        </w:rPr>
        <w:t>поднять</w:t>
      </w:r>
      <w:proofErr w:type="gramEnd"/>
      <w:r w:rsidRPr="00164C5E">
        <w:rPr>
          <w:rFonts w:ascii="Times New Roman" w:hAnsi="Times New Roman" w:cs="Times New Roman"/>
          <w:sz w:val="28"/>
          <w:szCs w:val="28"/>
        </w:rPr>
        <w:t xml:space="preserve"> возможно выше руки и ноги.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2. Лежа на груди, ладони согнутых рук опереться о пол: выпрямляя руки, прогнуться до отказа, не отрывая бедер от пола.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3. Лежа на груди, ноги врозь, руки вытянуты вперед в стороны: </w:t>
      </w:r>
      <w:proofErr w:type="gramStart"/>
      <w:r w:rsidRPr="00164C5E">
        <w:rPr>
          <w:rFonts w:ascii="Times New Roman" w:hAnsi="Times New Roman" w:cs="Times New Roman"/>
          <w:sz w:val="28"/>
          <w:szCs w:val="28"/>
        </w:rPr>
        <w:t>прогнуться т выполнить</w:t>
      </w:r>
      <w:proofErr w:type="gramEnd"/>
      <w:r w:rsidRPr="00164C5E">
        <w:rPr>
          <w:rFonts w:ascii="Times New Roman" w:hAnsi="Times New Roman" w:cs="Times New Roman"/>
          <w:sz w:val="28"/>
          <w:szCs w:val="28"/>
        </w:rPr>
        <w:t xml:space="preserve"> быстрые </w:t>
      </w:r>
      <w:proofErr w:type="spellStart"/>
      <w:r w:rsidRPr="00164C5E">
        <w:rPr>
          <w:rFonts w:ascii="Times New Roman" w:hAnsi="Times New Roman" w:cs="Times New Roman"/>
          <w:sz w:val="28"/>
          <w:szCs w:val="28"/>
        </w:rPr>
        <w:t>скрестные</w:t>
      </w:r>
      <w:proofErr w:type="spellEnd"/>
      <w:r w:rsidRPr="00164C5E">
        <w:rPr>
          <w:rFonts w:ascii="Times New Roman" w:hAnsi="Times New Roman" w:cs="Times New Roman"/>
          <w:sz w:val="28"/>
          <w:szCs w:val="28"/>
        </w:rPr>
        <w:t xml:space="preserve"> движения руками и ногами одновременно в горизонтальной плоскости.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4. Лежа на груди, руки за голову; прогнувшись поднять плечи: повороты туловища налево и направо. </w:t>
      </w: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5. </w:t>
      </w:r>
      <w:proofErr w:type="gramStart"/>
      <w:r w:rsidRPr="00164C5E">
        <w:rPr>
          <w:rFonts w:ascii="Times New Roman" w:hAnsi="Times New Roman" w:cs="Times New Roman"/>
          <w:sz w:val="28"/>
          <w:szCs w:val="28"/>
        </w:rPr>
        <w:t>Сед</w:t>
      </w:r>
      <w:proofErr w:type="gramEnd"/>
      <w:r w:rsidRPr="00164C5E">
        <w:rPr>
          <w:rFonts w:ascii="Times New Roman" w:hAnsi="Times New Roman" w:cs="Times New Roman"/>
          <w:sz w:val="28"/>
          <w:szCs w:val="28"/>
        </w:rPr>
        <w:t xml:space="preserve"> с согнутыми ногами, руки за головой: разгибание сгибание ног, не касаясь пятками пола.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6. Сидя на пятках и держась руками за стопы; прогнуться выдвинуть таз вперед-вверх и не отпуская руками стоп.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7. Упор сидя на пятках с наклоном вперед; выполняя «волну» туловищем, перейти в упор лежа</w:t>
      </w:r>
      <w:proofErr w:type="gramStart"/>
      <w:r w:rsidRPr="00164C5E">
        <w:rPr>
          <w:rFonts w:ascii="Times New Roman" w:hAnsi="Times New Roman" w:cs="Times New Roman"/>
          <w:sz w:val="28"/>
          <w:szCs w:val="28"/>
        </w:rPr>
        <w:t>.</w:t>
      </w:r>
      <w:proofErr w:type="gramEnd"/>
      <w:r w:rsidRPr="00164C5E">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к</w:t>
      </w:r>
      <w:proofErr w:type="gramEnd"/>
      <w:r w:rsidRPr="00164C5E">
        <w:rPr>
          <w:rFonts w:ascii="Times New Roman" w:hAnsi="Times New Roman" w:cs="Times New Roman"/>
          <w:sz w:val="28"/>
          <w:szCs w:val="28"/>
        </w:rPr>
        <w:t xml:space="preserve">ошечка»)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8. </w:t>
      </w:r>
      <w:proofErr w:type="gramStart"/>
      <w:r w:rsidRPr="00164C5E">
        <w:rPr>
          <w:rFonts w:ascii="Times New Roman" w:hAnsi="Times New Roman" w:cs="Times New Roman"/>
          <w:sz w:val="28"/>
          <w:szCs w:val="28"/>
        </w:rPr>
        <w:t>Сед</w:t>
      </w:r>
      <w:proofErr w:type="gramEnd"/>
      <w:r w:rsidRPr="00164C5E">
        <w:rPr>
          <w:rFonts w:ascii="Times New Roman" w:hAnsi="Times New Roman" w:cs="Times New Roman"/>
          <w:sz w:val="28"/>
          <w:szCs w:val="28"/>
        </w:rPr>
        <w:t xml:space="preserve"> углом, руки вперед: разнонаправленные маховые движения руками и ногами в стороны.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9. </w:t>
      </w:r>
      <w:proofErr w:type="gramStart"/>
      <w:r w:rsidRPr="00164C5E">
        <w:rPr>
          <w:rFonts w:ascii="Times New Roman" w:hAnsi="Times New Roman" w:cs="Times New Roman"/>
          <w:sz w:val="28"/>
          <w:szCs w:val="28"/>
        </w:rPr>
        <w:t>Сед</w:t>
      </w:r>
      <w:proofErr w:type="gramEnd"/>
      <w:r w:rsidRPr="00164C5E">
        <w:rPr>
          <w:rFonts w:ascii="Times New Roman" w:hAnsi="Times New Roman" w:cs="Times New Roman"/>
          <w:sz w:val="28"/>
          <w:szCs w:val="28"/>
        </w:rPr>
        <w:t xml:space="preserve"> углом, руки вверх: попеременные движения прямыми ногами вверх вниз. </w:t>
      </w:r>
      <w:r w:rsidRPr="00164C5E">
        <w:rPr>
          <w:rFonts w:ascii="Times New Roman" w:hAnsi="Times New Roman" w:cs="Times New Roman"/>
          <w:sz w:val="28"/>
          <w:szCs w:val="28"/>
          <w:u w:val="single"/>
        </w:rPr>
        <w:t>Упражнения с партнером</w:t>
      </w:r>
      <w:r w:rsidRPr="00164C5E">
        <w:rPr>
          <w:rFonts w:ascii="Times New Roman" w:hAnsi="Times New Roman" w:cs="Times New Roman"/>
          <w:sz w:val="28"/>
          <w:szCs w:val="28"/>
        </w:rPr>
        <w:t xml:space="preserve">.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1. Стоя спиной </w:t>
      </w:r>
      <w:proofErr w:type="gramStart"/>
      <w:r w:rsidRPr="00164C5E">
        <w:rPr>
          <w:rFonts w:ascii="Times New Roman" w:hAnsi="Times New Roman" w:cs="Times New Roman"/>
          <w:sz w:val="28"/>
          <w:szCs w:val="28"/>
        </w:rPr>
        <w:t>к</w:t>
      </w:r>
      <w:proofErr w:type="gramEnd"/>
      <w:r w:rsidRPr="00164C5E">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друг</w:t>
      </w:r>
      <w:proofErr w:type="gramEnd"/>
      <w:r w:rsidRPr="00164C5E">
        <w:rPr>
          <w:rFonts w:ascii="Times New Roman" w:hAnsi="Times New Roman" w:cs="Times New Roman"/>
          <w:sz w:val="28"/>
          <w:szCs w:val="28"/>
        </w:rPr>
        <w:t xml:space="preserve"> другу с захватом под руки: попеременные наклоны вперед, поднимая партнера на спину.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2. Стоя на коленях руки за голову (партнер прижимает колени к полу); медленно наклониться назад.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3. Лежа на груди, руки вперед (партнер прижимает ноги к полу): прогнуться, поднимая руки и туловище назад-вверх до отказа.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4. Стоя лицом к друг к другу на расстоянии полутора шагов, первый поднимает руки к плечам ладонями вверх; </w:t>
      </w:r>
      <w:proofErr w:type="gramStart"/>
      <w:r w:rsidRPr="00164C5E">
        <w:rPr>
          <w:rFonts w:ascii="Times New Roman" w:hAnsi="Times New Roman" w:cs="Times New Roman"/>
          <w:sz w:val="28"/>
          <w:szCs w:val="28"/>
        </w:rPr>
        <w:t>второй</w:t>
      </w:r>
      <w:proofErr w:type="gramEnd"/>
      <w:r w:rsidRPr="00164C5E">
        <w:rPr>
          <w:rFonts w:ascii="Times New Roman" w:hAnsi="Times New Roman" w:cs="Times New Roman"/>
          <w:sz w:val="28"/>
          <w:szCs w:val="28"/>
        </w:rPr>
        <w:t xml:space="preserve"> в наклоне прогнувшись, кладет прямые руки на ладони партнера: первый разгибает и сгибает руки, второй сопротивляется, напрягая мышцы живота и рук.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5. Стоя ноги врозь, лицом к друг другу, руки вверх-наружу</w:t>
      </w:r>
      <w:proofErr w:type="gramStart"/>
      <w:r w:rsidRPr="00164C5E">
        <w:rPr>
          <w:rFonts w:ascii="Times New Roman" w:hAnsi="Times New Roman" w:cs="Times New Roman"/>
          <w:sz w:val="28"/>
          <w:szCs w:val="28"/>
        </w:rPr>
        <w:t xml:space="preserve"> :</w:t>
      </w:r>
      <w:proofErr w:type="gramEnd"/>
      <w:r w:rsidRPr="00164C5E">
        <w:rPr>
          <w:rFonts w:ascii="Times New Roman" w:hAnsi="Times New Roman" w:cs="Times New Roman"/>
          <w:sz w:val="28"/>
          <w:szCs w:val="28"/>
        </w:rPr>
        <w:t xml:space="preserve"> опускание и поднимание рук через стороны: партнер оказывает сопротивление, удерживая упражняющегося за лучезапястные суставы.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lastRenderedPageBreak/>
        <w:t xml:space="preserve">6. Стоя ноги врозь, лицом </w:t>
      </w:r>
      <w:proofErr w:type="gramStart"/>
      <w:r w:rsidRPr="00164C5E">
        <w:rPr>
          <w:rFonts w:ascii="Times New Roman" w:hAnsi="Times New Roman" w:cs="Times New Roman"/>
          <w:sz w:val="28"/>
          <w:szCs w:val="28"/>
        </w:rPr>
        <w:t>к</w:t>
      </w:r>
      <w:proofErr w:type="gramEnd"/>
      <w:r w:rsidRPr="00164C5E">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друг</w:t>
      </w:r>
      <w:proofErr w:type="gramEnd"/>
      <w:r w:rsidRPr="00164C5E">
        <w:rPr>
          <w:rFonts w:ascii="Times New Roman" w:hAnsi="Times New Roman" w:cs="Times New Roman"/>
          <w:sz w:val="28"/>
          <w:szCs w:val="28"/>
        </w:rPr>
        <w:t xml:space="preserve"> другу: поднимание и опускание плечевых суставов (или круговые движения плечевым поясом), партнер оказывает сопротивление, положив руки на плечи упражняющегося.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7. </w:t>
      </w:r>
      <w:proofErr w:type="gramStart"/>
      <w:r w:rsidRPr="00164C5E">
        <w:rPr>
          <w:rFonts w:ascii="Times New Roman" w:hAnsi="Times New Roman" w:cs="Times New Roman"/>
          <w:sz w:val="28"/>
          <w:szCs w:val="28"/>
        </w:rPr>
        <w:t>Упор</w:t>
      </w:r>
      <w:proofErr w:type="gramEnd"/>
      <w:r w:rsidRPr="00164C5E">
        <w:rPr>
          <w:rFonts w:ascii="Times New Roman" w:hAnsi="Times New Roman" w:cs="Times New Roman"/>
          <w:sz w:val="28"/>
          <w:szCs w:val="28"/>
        </w:rPr>
        <w:t xml:space="preserve"> лежа, ноги врозь: передвижение на руках, партнер поддерживает упражняющегося (тачка)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8. Стоя спиной </w:t>
      </w:r>
      <w:proofErr w:type="gramStart"/>
      <w:r w:rsidRPr="00164C5E">
        <w:rPr>
          <w:rFonts w:ascii="Times New Roman" w:hAnsi="Times New Roman" w:cs="Times New Roman"/>
          <w:sz w:val="28"/>
          <w:szCs w:val="28"/>
        </w:rPr>
        <w:t>к</w:t>
      </w:r>
      <w:proofErr w:type="gramEnd"/>
      <w:r w:rsidRPr="00164C5E">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друг</w:t>
      </w:r>
      <w:proofErr w:type="gramEnd"/>
      <w:r w:rsidRPr="00164C5E">
        <w:rPr>
          <w:rFonts w:ascii="Times New Roman" w:hAnsi="Times New Roman" w:cs="Times New Roman"/>
          <w:sz w:val="28"/>
          <w:szCs w:val="28"/>
        </w:rPr>
        <w:t xml:space="preserve"> другу, взяться под руки, присесть одновременно </w:t>
      </w:r>
      <w:proofErr w:type="spellStart"/>
      <w:r w:rsidRPr="00164C5E">
        <w:rPr>
          <w:rFonts w:ascii="Times New Roman" w:hAnsi="Times New Roman" w:cs="Times New Roman"/>
          <w:sz w:val="28"/>
          <w:szCs w:val="28"/>
        </w:rPr>
        <w:t>выплняя</w:t>
      </w:r>
      <w:proofErr w:type="spellEnd"/>
      <w:r w:rsidRPr="00164C5E">
        <w:rPr>
          <w:rFonts w:ascii="Times New Roman" w:hAnsi="Times New Roman" w:cs="Times New Roman"/>
          <w:sz w:val="28"/>
          <w:szCs w:val="28"/>
        </w:rPr>
        <w:t xml:space="preserve"> прыжки в приседе, продвигаться по кругу.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b/>
          <w:sz w:val="28"/>
          <w:szCs w:val="28"/>
        </w:rPr>
        <w:t>Упражнения с набивными мячами.</w:t>
      </w:r>
      <w:r w:rsidRPr="00164C5E">
        <w:rPr>
          <w:rFonts w:ascii="Times New Roman" w:hAnsi="Times New Roman" w:cs="Times New Roman"/>
          <w:sz w:val="28"/>
          <w:szCs w:val="28"/>
        </w:rPr>
        <w:t xml:space="preserve">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1. Стойка ноги врозь, набивной мяч внизу в вытянутых руках: круги мячом в лицевой плоскости.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2. Сидя на скамейке, мяч в руках, вытянутых вперед: движение руками влево и вправо до отказа, оставляя туловище неподвижным.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3. Основная стойка, мяч в руках: приседая, поднимая мяч прямыми руками вверх.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4. Стать лицом друг другу, мяч вверх в вытянутых руках: броски и ловля мяча прямыми руками из-за головы.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sz w:val="28"/>
          <w:szCs w:val="28"/>
        </w:rPr>
        <w:t xml:space="preserve">5. Стоя, ноги врозь боком друг другу, мяч у первого на ладони руки, поднятой в сторону: бросок мяча партнеру одной рукой через голову. </w:t>
      </w:r>
    </w:p>
    <w:p w:rsidR="00164C5E"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b/>
          <w:sz w:val="28"/>
          <w:szCs w:val="28"/>
        </w:rPr>
        <w:t>Упражнения на расслабление.</w:t>
      </w:r>
      <w:r w:rsidRPr="00164C5E">
        <w:rPr>
          <w:rFonts w:ascii="Times New Roman" w:hAnsi="Times New Roman" w:cs="Times New Roman"/>
          <w:sz w:val="28"/>
          <w:szCs w:val="28"/>
        </w:rPr>
        <w:t xml:space="preserve"> Применяются движения, включающие потряхивание кистей, </w:t>
      </w:r>
      <w:proofErr w:type="spellStart"/>
      <w:r w:rsidRPr="00164C5E">
        <w:rPr>
          <w:rFonts w:ascii="Times New Roman" w:hAnsi="Times New Roman" w:cs="Times New Roman"/>
          <w:sz w:val="28"/>
          <w:szCs w:val="28"/>
        </w:rPr>
        <w:t>предплечьев</w:t>
      </w:r>
      <w:proofErr w:type="spellEnd"/>
      <w:r w:rsidRPr="00164C5E">
        <w:rPr>
          <w:rFonts w:ascii="Times New Roman" w:hAnsi="Times New Roman" w:cs="Times New Roman"/>
          <w:sz w:val="28"/>
          <w:szCs w:val="28"/>
        </w:rPr>
        <w:t xml:space="preserve">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r w:rsidRPr="00164C5E">
        <w:rPr>
          <w:rFonts w:ascii="Times New Roman" w:hAnsi="Times New Roman" w:cs="Times New Roman"/>
          <w:b/>
          <w:sz w:val="28"/>
          <w:szCs w:val="28"/>
        </w:rPr>
        <w:t>Акробатические упражнения</w:t>
      </w:r>
      <w:r w:rsidRPr="00164C5E">
        <w:rPr>
          <w:rFonts w:ascii="Times New Roman" w:hAnsi="Times New Roman" w:cs="Times New Roman"/>
          <w:sz w:val="28"/>
          <w:szCs w:val="28"/>
        </w:rPr>
        <w:t xml:space="preserve">. Упражнения выполняются со страховкой. Применяются перекаты в стороны из упора стоя на коленях или из </w:t>
      </w:r>
      <w:proofErr w:type="gramStart"/>
      <w:r w:rsidRPr="00164C5E">
        <w:rPr>
          <w:rFonts w:ascii="Times New Roman" w:hAnsi="Times New Roman" w:cs="Times New Roman"/>
          <w:sz w:val="28"/>
          <w:szCs w:val="28"/>
        </w:rPr>
        <w:t>положения</w:t>
      </w:r>
      <w:proofErr w:type="gramEnd"/>
      <w:r w:rsidRPr="00164C5E">
        <w:rPr>
          <w:rFonts w:ascii="Times New Roman" w:hAnsi="Times New Roman" w:cs="Times New Roman"/>
          <w:sz w:val="28"/>
          <w:szCs w:val="28"/>
        </w:rPr>
        <w:t xml:space="preserve"> лежа прогнувшись; перекаты назад и вперед; кувырок вперед в группировке; кувырок вперед с шага. Мост из </w:t>
      </w:r>
      <w:proofErr w:type="gramStart"/>
      <w:r w:rsidRPr="00164C5E">
        <w:rPr>
          <w:rFonts w:ascii="Times New Roman" w:hAnsi="Times New Roman" w:cs="Times New Roman"/>
          <w:sz w:val="28"/>
          <w:szCs w:val="28"/>
        </w:rPr>
        <w:t>положения</w:t>
      </w:r>
      <w:proofErr w:type="gramEnd"/>
      <w:r w:rsidRPr="00164C5E">
        <w:rPr>
          <w:rFonts w:ascii="Times New Roman" w:hAnsi="Times New Roman" w:cs="Times New Roman"/>
          <w:sz w:val="28"/>
          <w:szCs w:val="28"/>
        </w:rPr>
        <w:t xml:space="preserve"> лежа на спине. Кувырки через плечо. Шпагат с опорой на руки. </w:t>
      </w: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 </w:t>
      </w:r>
    </w:p>
    <w:p w:rsidR="00164C5E" w:rsidRDefault="00164C5E" w:rsidP="00164C5E">
      <w:pPr>
        <w:spacing w:after="0"/>
        <w:jc w:val="center"/>
        <w:rPr>
          <w:rFonts w:ascii="Times New Roman" w:hAnsi="Times New Roman" w:cs="Times New Roman"/>
          <w:sz w:val="28"/>
          <w:szCs w:val="28"/>
        </w:rPr>
      </w:pPr>
      <w:r w:rsidRPr="00164C5E">
        <w:rPr>
          <w:rFonts w:ascii="Times New Roman" w:hAnsi="Times New Roman" w:cs="Times New Roman"/>
          <w:b/>
          <w:sz w:val="28"/>
          <w:szCs w:val="28"/>
        </w:rPr>
        <w:t>Специальная физическая подготовка на суше</w:t>
      </w:r>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64C5E">
        <w:rPr>
          <w:rFonts w:ascii="Times New Roman" w:hAnsi="Times New Roman" w:cs="Times New Roman"/>
          <w:sz w:val="28"/>
          <w:szCs w:val="28"/>
        </w:rPr>
        <w:t xml:space="preserve">Имитационные упражнения для освоения и совершенствования техники спортивных способов плавания, стартов и поворотов типа: движения руками и туловищем, как при плавании кролем на груди, на спине, брассом, баттерфляем в сочетании с дыханием и на задержке дыхания; имитация на гимнастическом мате группировок, кувырков и вращений, являющихся элементами техники поворотов на груди и на спине. </w:t>
      </w:r>
      <w:proofErr w:type="gramEnd"/>
    </w:p>
    <w:p w:rsid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 xml:space="preserve">Упражнения на учебных тренажерах для воспитания силы и выносливости мышечных групп, являющихся ведущими в плавании. Специальные упражнения с резиновыми амортизаторами и портативными снарядами блочной конструкции. </w:t>
      </w:r>
      <w:proofErr w:type="gramStart"/>
      <w:r w:rsidRPr="00164C5E">
        <w:rPr>
          <w:rFonts w:ascii="Times New Roman" w:hAnsi="Times New Roman" w:cs="Times New Roman"/>
          <w:sz w:val="28"/>
          <w:szCs w:val="28"/>
        </w:rPr>
        <w:t xml:space="preserve">Упражнения на растягивание и подвижность, обеспечивающие свободное выполнение движений с большой амплитудой при плавании спортивными способами, типа: маятникообразные, пружинистые или вращательные движения рук </w:t>
      </w:r>
      <w:r w:rsidRPr="00164C5E">
        <w:rPr>
          <w:rFonts w:ascii="Times New Roman" w:hAnsi="Times New Roman" w:cs="Times New Roman"/>
          <w:sz w:val="28"/>
          <w:szCs w:val="28"/>
        </w:rPr>
        <w:lastRenderedPageBreak/>
        <w:t xml:space="preserve">и ног с постепенно увеличивающейся амплитудой в плечевых, голеностопных, коленных и тазобедренных суставах; волнообразные движения, повороты, сгибание и разгибание туловища в поясничном, грудном и шейном отделах; круговые движения плечевого пояса. </w:t>
      </w:r>
      <w:proofErr w:type="gramEnd"/>
    </w:p>
    <w:p w:rsidR="00164C5E" w:rsidRPr="00164C5E" w:rsidRDefault="00164C5E"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64C5E">
        <w:rPr>
          <w:rFonts w:ascii="Times New Roman" w:hAnsi="Times New Roman" w:cs="Times New Roman"/>
          <w:sz w:val="28"/>
          <w:szCs w:val="28"/>
        </w:rPr>
        <w:t>Упражнения на выносливость, соответствующие по продолжительности, характеру и форме движений основным тренировочным упражнениям в воде. Например, аналогично упражнению 8х50м. на ногах брассом с 30-секундными паузами отдыха спортсмен выполняет на суше с теми же паузами отдыха 8 серий приседаний (по 45 с. каждая) с положением стоп и коленей, характерным для плавания брассом. С целью развития выносливости и общей работоспособности применяется круговая тренировка продолжительностью от 20 мин (на 1 году обучения) до 40-60 мин (на 4 году обучения)</w:t>
      </w:r>
    </w:p>
    <w:p w:rsidR="00164C5E" w:rsidRDefault="00164C5E" w:rsidP="00164C5E">
      <w:pPr>
        <w:spacing w:after="0"/>
        <w:jc w:val="center"/>
        <w:rPr>
          <w:rFonts w:ascii="Times New Roman" w:hAnsi="Times New Roman" w:cs="Times New Roman"/>
          <w:b/>
          <w:sz w:val="28"/>
          <w:szCs w:val="28"/>
        </w:rPr>
      </w:pPr>
      <w:r w:rsidRPr="00164C5E">
        <w:rPr>
          <w:rFonts w:ascii="Times New Roman" w:hAnsi="Times New Roman" w:cs="Times New Roman"/>
          <w:b/>
          <w:sz w:val="28"/>
          <w:szCs w:val="28"/>
        </w:rPr>
        <w:t xml:space="preserve">ПЛАВАТЕЛЬНАЯ ПОДГОТОВКА </w:t>
      </w:r>
    </w:p>
    <w:p w:rsidR="00164C5E" w:rsidRDefault="00164C5E" w:rsidP="00164C5E">
      <w:pPr>
        <w:spacing w:after="0"/>
        <w:jc w:val="center"/>
        <w:rPr>
          <w:rFonts w:ascii="Times New Roman" w:hAnsi="Times New Roman" w:cs="Times New Roman"/>
          <w:sz w:val="28"/>
          <w:szCs w:val="28"/>
        </w:rPr>
      </w:pPr>
      <w:r w:rsidRPr="00164C5E">
        <w:rPr>
          <w:rFonts w:ascii="Times New Roman" w:hAnsi="Times New Roman" w:cs="Times New Roman"/>
          <w:b/>
          <w:sz w:val="28"/>
          <w:szCs w:val="28"/>
        </w:rPr>
        <w:t>Упражнения для освоения спортивной техники 1-й,2-й,3-й годы обучения</w:t>
      </w:r>
    </w:p>
    <w:p w:rsidR="00725500" w:rsidRDefault="00164C5E" w:rsidP="00164C5E">
      <w:pPr>
        <w:spacing w:after="0"/>
        <w:jc w:val="both"/>
        <w:rPr>
          <w:rFonts w:ascii="Times New Roman" w:hAnsi="Times New Roman" w:cs="Times New Roman"/>
          <w:sz w:val="28"/>
          <w:szCs w:val="28"/>
        </w:rPr>
      </w:pPr>
      <w:r w:rsidRPr="00164C5E">
        <w:rPr>
          <w:rFonts w:ascii="Times New Roman" w:hAnsi="Times New Roman" w:cs="Times New Roman"/>
          <w:i/>
          <w:sz w:val="28"/>
          <w:szCs w:val="28"/>
        </w:rPr>
        <w:t>Кроль на груди</w:t>
      </w:r>
      <w:r w:rsidRPr="00164C5E">
        <w:rPr>
          <w:rFonts w:ascii="Times New Roman" w:hAnsi="Times New Roman" w:cs="Times New Roman"/>
          <w:sz w:val="28"/>
          <w:szCs w:val="28"/>
        </w:rPr>
        <w:t>. Плавание с полной координацией движений двух-, четыре</w:t>
      </w:r>
      <w:proofErr w:type="gramStart"/>
      <w:r w:rsidRPr="00164C5E">
        <w:rPr>
          <w:rFonts w:ascii="Times New Roman" w:hAnsi="Times New Roman" w:cs="Times New Roman"/>
          <w:sz w:val="28"/>
          <w:szCs w:val="28"/>
        </w:rPr>
        <w:t>х-</w:t>
      </w:r>
      <w:proofErr w:type="gramEnd"/>
      <w:r w:rsidRPr="00164C5E">
        <w:rPr>
          <w:rFonts w:ascii="Times New Roman" w:hAnsi="Times New Roman" w:cs="Times New Roman"/>
          <w:sz w:val="28"/>
          <w:szCs w:val="28"/>
        </w:rPr>
        <w:t xml:space="preserve">,и </w:t>
      </w:r>
      <w:proofErr w:type="spellStart"/>
      <w:r w:rsidRPr="00164C5E">
        <w:rPr>
          <w:rFonts w:ascii="Times New Roman" w:hAnsi="Times New Roman" w:cs="Times New Roman"/>
          <w:sz w:val="28"/>
          <w:szCs w:val="28"/>
        </w:rPr>
        <w:t>шестиударным</w:t>
      </w:r>
      <w:proofErr w:type="spellEnd"/>
      <w:r w:rsidRPr="00164C5E">
        <w:rPr>
          <w:rFonts w:ascii="Times New Roman" w:hAnsi="Times New Roman" w:cs="Times New Roman"/>
          <w:sz w:val="28"/>
          <w:szCs w:val="28"/>
        </w:rPr>
        <w:t xml:space="preserve"> кролем. Плавание с помощью движений одними руками (с поплавком между ног и без него – акцент на качественном длинном гребке). Плавание кролем с задержкой дыхания (на отрезках 10-15 м.). Плавание с двухсторонним дыханием (вдох на каждый третий и пятый гребок). Плавание кролем на груди с помощью движений одними ногами и различным исходным положением рук (руки вытянуты вперед; одна вперед, другая – вдоль туловища; обе вдоль туловища).</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Плавание кролем на груди с подменой гребка левой рукой, правая вдоль туловища; в момент начала третьего гребка левой, правая подхватывает движение и, в свою очередь, выполняет три гребка: левая после ее движения под водой остается вытянутой вдоль туловища и т.д.</w:t>
      </w:r>
      <w:proofErr w:type="gramEnd"/>
      <w:r w:rsidR="00164C5E" w:rsidRPr="00164C5E">
        <w:rPr>
          <w:rFonts w:ascii="Times New Roman" w:hAnsi="Times New Roman" w:cs="Times New Roman"/>
          <w:sz w:val="28"/>
          <w:szCs w:val="28"/>
        </w:rPr>
        <w:t xml:space="preserve"> Плавание кролем на сцепление; в исходном положении одна рука вытянута вперед, другая у бедра, ноги выполняют непрерывные движения кролем; затем руки непременно выполняют: одна – захват воды и гребок до бедра, другая – выход из воды и движение по воздуху (под эту руку выполняется и вдох), после чего следует пауза в движениях рук, ноги работают кролем и т.д</w:t>
      </w:r>
      <w:proofErr w:type="gramStart"/>
      <w:r w:rsidR="00164C5E" w:rsidRPr="00164C5E">
        <w:rPr>
          <w:rFonts w:ascii="Times New Roman" w:hAnsi="Times New Roman" w:cs="Times New Roman"/>
          <w:sz w:val="28"/>
          <w:szCs w:val="28"/>
        </w:rPr>
        <w:t>.(</w:t>
      </w:r>
      <w:proofErr w:type="gramEnd"/>
      <w:r w:rsidR="00164C5E" w:rsidRPr="00164C5E">
        <w:rPr>
          <w:rFonts w:ascii="Times New Roman" w:hAnsi="Times New Roman" w:cs="Times New Roman"/>
          <w:sz w:val="28"/>
          <w:szCs w:val="28"/>
        </w:rPr>
        <w:t xml:space="preserve">вдох выполняется под каждую руку). Для совершенствования </w:t>
      </w:r>
      <w:proofErr w:type="spellStart"/>
      <w:r w:rsidR="00164C5E" w:rsidRPr="00164C5E">
        <w:rPr>
          <w:rFonts w:ascii="Times New Roman" w:hAnsi="Times New Roman" w:cs="Times New Roman"/>
          <w:sz w:val="28"/>
          <w:szCs w:val="28"/>
        </w:rPr>
        <w:t>двухударного</w:t>
      </w:r>
      <w:proofErr w:type="spellEnd"/>
      <w:r w:rsidR="00164C5E" w:rsidRPr="00164C5E">
        <w:rPr>
          <w:rFonts w:ascii="Times New Roman" w:hAnsi="Times New Roman" w:cs="Times New Roman"/>
          <w:sz w:val="28"/>
          <w:szCs w:val="28"/>
        </w:rPr>
        <w:t xml:space="preserve"> варианта дополнительно применяют следующие упражнения.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Плавание с помощью движений ногами баттерфляй. Плавание с помощью движений ногами баттерфляй и одной руки кролем, вторая – вытянута вперед, вдох в сторону гребка (внимание обращается на оптимальное согласование гребка рукой с двумя захлестывающими ударами стоп вниз; один удар приходится на вдох руки в воду и захват воды, другой – на энергичное завершение гребка)</w:t>
      </w:r>
      <w:proofErr w:type="gramStart"/>
      <w:r w:rsidR="00164C5E" w:rsidRPr="00164C5E">
        <w:rPr>
          <w:rFonts w:ascii="Times New Roman" w:hAnsi="Times New Roman" w:cs="Times New Roman"/>
          <w:sz w:val="28"/>
          <w:szCs w:val="28"/>
        </w:rPr>
        <w:t>.Т</w:t>
      </w:r>
      <w:proofErr w:type="gramEnd"/>
      <w:r w:rsidR="00164C5E" w:rsidRPr="00164C5E">
        <w:rPr>
          <w:rFonts w:ascii="Times New Roman" w:hAnsi="Times New Roman" w:cs="Times New Roman"/>
          <w:sz w:val="28"/>
          <w:szCs w:val="28"/>
        </w:rPr>
        <w:t xml:space="preserve">о же, но вторая рука у бедра, вдох в сторону прижатой руки. </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64C5E" w:rsidRPr="00164C5E">
        <w:rPr>
          <w:rFonts w:ascii="Times New Roman" w:hAnsi="Times New Roman" w:cs="Times New Roman"/>
          <w:sz w:val="28"/>
          <w:szCs w:val="28"/>
        </w:rPr>
        <w:t xml:space="preserve">Темповое плавание на коротких отрезках </w:t>
      </w:r>
      <w:proofErr w:type="spellStart"/>
      <w:r w:rsidR="00164C5E" w:rsidRPr="00164C5E">
        <w:rPr>
          <w:rFonts w:ascii="Times New Roman" w:hAnsi="Times New Roman" w:cs="Times New Roman"/>
          <w:sz w:val="28"/>
          <w:szCs w:val="28"/>
        </w:rPr>
        <w:t>двухударным</w:t>
      </w:r>
      <w:proofErr w:type="spellEnd"/>
      <w:r w:rsidR="00164C5E" w:rsidRPr="00164C5E">
        <w:rPr>
          <w:rFonts w:ascii="Times New Roman" w:hAnsi="Times New Roman" w:cs="Times New Roman"/>
          <w:sz w:val="28"/>
          <w:szCs w:val="28"/>
        </w:rPr>
        <w:t xml:space="preserve"> кролем с высоко поднятой головой – подбородок на поверхности воды, пловец смотрит вперед. </w:t>
      </w:r>
    </w:p>
    <w:p w:rsidR="00725500" w:rsidRDefault="00164C5E" w:rsidP="00164C5E">
      <w:pPr>
        <w:spacing w:after="0"/>
        <w:jc w:val="both"/>
        <w:rPr>
          <w:rFonts w:ascii="Times New Roman" w:hAnsi="Times New Roman" w:cs="Times New Roman"/>
          <w:sz w:val="28"/>
          <w:szCs w:val="28"/>
        </w:rPr>
      </w:pPr>
      <w:r w:rsidRPr="00725500">
        <w:rPr>
          <w:rFonts w:ascii="Times New Roman" w:hAnsi="Times New Roman" w:cs="Times New Roman"/>
          <w:sz w:val="28"/>
          <w:szCs w:val="28"/>
          <w:u w:val="single"/>
        </w:rPr>
        <w:t>Кроль на спине.</w:t>
      </w:r>
      <w:r w:rsidRPr="00164C5E">
        <w:rPr>
          <w:rFonts w:ascii="Times New Roman" w:hAnsi="Times New Roman" w:cs="Times New Roman"/>
          <w:sz w:val="28"/>
          <w:szCs w:val="28"/>
        </w:rPr>
        <w:t xml:space="preserve"> Плавание </w:t>
      </w:r>
      <w:proofErr w:type="spellStart"/>
      <w:r w:rsidRPr="00164C5E">
        <w:rPr>
          <w:rFonts w:ascii="Times New Roman" w:hAnsi="Times New Roman" w:cs="Times New Roman"/>
          <w:sz w:val="28"/>
          <w:szCs w:val="28"/>
        </w:rPr>
        <w:t>шестиударным</w:t>
      </w:r>
      <w:proofErr w:type="spellEnd"/>
      <w:r w:rsidRPr="00164C5E">
        <w:rPr>
          <w:rFonts w:ascii="Times New Roman" w:hAnsi="Times New Roman" w:cs="Times New Roman"/>
          <w:sz w:val="28"/>
          <w:szCs w:val="28"/>
        </w:rPr>
        <w:t xml:space="preserve"> кролем на спине с полной координацией движений и акцентом внимания; на вытянутом положении тела (таз и бедра у самой поверхности воды, голова занимает положение почти строго на продольной оси тела), сильном и длинном гребке рукой со сгибанием в локте, непрерывном согласовании движений.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на спине с помощью движений одними ногами, руки вытянуты вперед, кисти лежат одна на другой ладонями вверх, голова между рук (акцент внимания на непрерывных и энергичных движениях бедер с умеренной амплитудой, расслаблении голеностопных суставов, обтекаемом и плоском положении тела). То же одна рука вытянута вперед, другая у бедра.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с помощью движений одними руками (с поплавком между ног и без него). Плавание на спине с помощью движений ног и одной руки, другая прижата к бедру (во время гребков плечевой пояс руки, прижатой к бедру, подчеркнуто выходит из воды вверх и имитирует движение, как если бы эта рука двигалась по воздуху и входила в воду).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Плавание на спине с подменой: выполняется три гребка левой рукой, правая прижата к бедру, в момент начала третьего гребка левой – правая выходит из воды, движется по воздуху и, в свою очередь, выполняет 3 гребка; правая, после того как она завершила последний гребок, остается у бедра.</w:t>
      </w:r>
      <w:proofErr w:type="gramEnd"/>
      <w:r w:rsidR="00164C5E" w:rsidRPr="00164C5E">
        <w:rPr>
          <w:rFonts w:ascii="Times New Roman" w:hAnsi="Times New Roman" w:cs="Times New Roman"/>
          <w:sz w:val="28"/>
          <w:szCs w:val="28"/>
        </w:rPr>
        <w:t xml:space="preserve"> То же, но во время гребков одной рукой, другая остается вытянутой вперед (смена положений рук происходит в момент завершения 3 или 2 гребка; внимание – на своевременную передачу гребка с руки на руку).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 xml:space="preserve">Плавание кролем на спине с помощью одновременных гребков обеими руками и движений ногами кролем или баттерфляем). </w:t>
      </w:r>
      <w:proofErr w:type="gramEnd"/>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Плавание на спине на сцепление: в исходном положении одна рука вытянута вперед ладонью к наружи, другая у бедра, ноги непрерывно работают, после нескольких ударов ногами и в согласовании со следующими тремя ударами одна рука выполняет захват воды и гребок до бедра, другая одновременно – выход из воды и пронос по воздуху вперед;</w:t>
      </w:r>
      <w:proofErr w:type="gramEnd"/>
      <w:r w:rsidR="00164C5E" w:rsidRPr="00164C5E">
        <w:rPr>
          <w:rFonts w:ascii="Times New Roman" w:hAnsi="Times New Roman" w:cs="Times New Roman"/>
          <w:sz w:val="28"/>
          <w:szCs w:val="28"/>
        </w:rPr>
        <w:t xml:space="preserve"> затем в движении рук настает пауза и после нескольких движений ногами кролем цикл движений руками повторяется</w:t>
      </w:r>
      <w:proofErr w:type="gramStart"/>
      <w:r w:rsidR="00164C5E" w:rsidRPr="00164C5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Плавание на спине с различными вариантами дыхания: один вдох и выдох на полный цикл движений рук (</w:t>
      </w:r>
      <w:proofErr w:type="gramStart"/>
      <w:r w:rsidR="00164C5E" w:rsidRPr="00164C5E">
        <w:rPr>
          <w:rFonts w:ascii="Times New Roman" w:hAnsi="Times New Roman" w:cs="Times New Roman"/>
          <w:sz w:val="28"/>
          <w:szCs w:val="28"/>
        </w:rPr>
        <w:t>например</w:t>
      </w:r>
      <w:proofErr w:type="gramEnd"/>
      <w:r w:rsidR="00164C5E" w:rsidRPr="00164C5E">
        <w:rPr>
          <w:rFonts w:ascii="Times New Roman" w:hAnsi="Times New Roman" w:cs="Times New Roman"/>
          <w:sz w:val="28"/>
          <w:szCs w:val="28"/>
        </w:rPr>
        <w:t xml:space="preserve"> во время гребка левой – выдох, во время проноса левой вдох); один вдох и выдох на два полных цикла движений рук и др. </w:t>
      </w:r>
      <w:r w:rsidR="00164C5E" w:rsidRPr="00725500">
        <w:rPr>
          <w:rFonts w:ascii="Times New Roman" w:hAnsi="Times New Roman" w:cs="Times New Roman"/>
          <w:b/>
          <w:sz w:val="28"/>
          <w:szCs w:val="28"/>
          <w:u w:val="single"/>
        </w:rPr>
        <w:t>Баттерфляй.</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баттерфляем с помощью движений одними руками (с поплавком между ног и без него), постепенно увеличивая длину отрезков и количество их повторений (внимание на длинном гребке с высоким положением локтей, по оптимальной траектории со сгибанием рук в локтевых суставах).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64C5E" w:rsidRPr="00164C5E">
        <w:rPr>
          <w:rFonts w:ascii="Times New Roman" w:hAnsi="Times New Roman" w:cs="Times New Roman"/>
          <w:sz w:val="28"/>
          <w:szCs w:val="28"/>
        </w:rPr>
        <w:t xml:space="preserve">Плавание с помощью движений одними ногами баттерфляем (на груди, на спине, на боку) и различным исходным положением рук (обе вытянуты вперед; одна вытянута вперед, другая – у бедра; обе у бедра). Плавание с помощью движений ног и одной рукой баттерфляем, другая рука вытянута вперед в ритме двух ударного слитного дельфина (вдох поворотом головы в сторону). То же, но рука вытянута у бедра. Плавание с помощью движений ногами баттерфляем, рук кролем в ритме двух </w:t>
      </w:r>
      <w:proofErr w:type="gramStart"/>
      <w:r w:rsidR="00164C5E" w:rsidRPr="00164C5E">
        <w:rPr>
          <w:rFonts w:ascii="Times New Roman" w:hAnsi="Times New Roman" w:cs="Times New Roman"/>
          <w:sz w:val="28"/>
          <w:szCs w:val="28"/>
        </w:rPr>
        <w:t>ударного</w:t>
      </w:r>
      <w:proofErr w:type="gramEnd"/>
      <w:r w:rsidR="00164C5E" w:rsidRPr="00164C5E">
        <w:rPr>
          <w:rFonts w:ascii="Times New Roman" w:hAnsi="Times New Roman" w:cs="Times New Roman"/>
          <w:sz w:val="28"/>
          <w:szCs w:val="28"/>
        </w:rPr>
        <w:t xml:space="preserve"> слитной координацией. Плавание баттерфляем в </w:t>
      </w:r>
      <w:proofErr w:type="spellStart"/>
      <w:r w:rsidR="00164C5E" w:rsidRPr="00164C5E">
        <w:rPr>
          <w:rFonts w:ascii="Times New Roman" w:hAnsi="Times New Roman" w:cs="Times New Roman"/>
          <w:sz w:val="28"/>
          <w:szCs w:val="28"/>
        </w:rPr>
        <w:t>двухударной</w:t>
      </w:r>
      <w:proofErr w:type="spellEnd"/>
      <w:r w:rsidR="00164C5E" w:rsidRPr="00164C5E">
        <w:rPr>
          <w:rFonts w:ascii="Times New Roman" w:hAnsi="Times New Roman" w:cs="Times New Roman"/>
          <w:sz w:val="28"/>
          <w:szCs w:val="28"/>
        </w:rPr>
        <w:t xml:space="preserve"> слитной координацией, непрерывно чередуя: цикл движений левой рукой (</w:t>
      </w:r>
      <w:proofErr w:type="gramStart"/>
      <w:r w:rsidR="00164C5E" w:rsidRPr="00164C5E">
        <w:rPr>
          <w:rFonts w:ascii="Times New Roman" w:hAnsi="Times New Roman" w:cs="Times New Roman"/>
          <w:sz w:val="28"/>
          <w:szCs w:val="28"/>
        </w:rPr>
        <w:t>правая</w:t>
      </w:r>
      <w:proofErr w:type="gramEnd"/>
      <w:r w:rsidR="00164C5E" w:rsidRPr="00164C5E">
        <w:rPr>
          <w:rFonts w:ascii="Times New Roman" w:hAnsi="Times New Roman" w:cs="Times New Roman"/>
          <w:sz w:val="28"/>
          <w:szCs w:val="28"/>
        </w:rPr>
        <w:t xml:space="preserve"> у бедра), цикл движений обеими руками, цикл движений правой рукой (левая у бедра) и т.д. То же, но в цикле движениями одной рукой, другая остается вытянутой вперед.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w:t>
      </w:r>
      <w:proofErr w:type="spellStart"/>
      <w:r w:rsidR="00164C5E" w:rsidRPr="00164C5E">
        <w:rPr>
          <w:rFonts w:ascii="Times New Roman" w:hAnsi="Times New Roman" w:cs="Times New Roman"/>
          <w:sz w:val="28"/>
          <w:szCs w:val="28"/>
        </w:rPr>
        <w:t>двухударным</w:t>
      </w:r>
      <w:proofErr w:type="spellEnd"/>
      <w:r w:rsidR="00164C5E" w:rsidRPr="00164C5E">
        <w:rPr>
          <w:rFonts w:ascii="Times New Roman" w:hAnsi="Times New Roman" w:cs="Times New Roman"/>
          <w:sz w:val="28"/>
          <w:szCs w:val="28"/>
        </w:rPr>
        <w:t xml:space="preserve"> слитным баттерфляем </w:t>
      </w:r>
      <w:proofErr w:type="gramStart"/>
      <w:r w:rsidR="00164C5E" w:rsidRPr="00164C5E">
        <w:rPr>
          <w:rFonts w:ascii="Times New Roman" w:hAnsi="Times New Roman" w:cs="Times New Roman"/>
          <w:sz w:val="28"/>
          <w:szCs w:val="28"/>
        </w:rPr>
        <w:t>в</w:t>
      </w:r>
      <w:proofErr w:type="gramEnd"/>
      <w:r w:rsidR="00164C5E" w:rsidRPr="00164C5E">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задержкой</w:t>
      </w:r>
      <w:proofErr w:type="gramEnd"/>
      <w:r w:rsidR="00164C5E" w:rsidRPr="00164C5E">
        <w:rPr>
          <w:rFonts w:ascii="Times New Roman" w:hAnsi="Times New Roman" w:cs="Times New Roman"/>
          <w:sz w:val="28"/>
          <w:szCs w:val="28"/>
        </w:rPr>
        <w:t xml:space="preserve"> дыхания, с задержкой дыхания через 2-3 цикла, с дыханием через цикл и на каждый цикл движений руками (постепенно длина и количество учебных отрезков увеличиваются)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с помощью движений руками баттерфляем, ногами кролем. </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
    <w:p w:rsidR="00725500" w:rsidRDefault="00164C5E" w:rsidP="00164C5E">
      <w:pPr>
        <w:spacing w:after="0"/>
        <w:jc w:val="both"/>
        <w:rPr>
          <w:rFonts w:ascii="Times New Roman" w:hAnsi="Times New Roman" w:cs="Times New Roman"/>
          <w:sz w:val="28"/>
          <w:szCs w:val="28"/>
        </w:rPr>
      </w:pPr>
      <w:r w:rsidRPr="00725500">
        <w:rPr>
          <w:rFonts w:ascii="Times New Roman" w:hAnsi="Times New Roman" w:cs="Times New Roman"/>
          <w:b/>
          <w:sz w:val="28"/>
          <w:szCs w:val="28"/>
          <w:u w:val="single"/>
        </w:rPr>
        <w:t>Брасс</w:t>
      </w:r>
      <w:r w:rsidRPr="00164C5E">
        <w:rPr>
          <w:rFonts w:ascii="Times New Roman" w:hAnsi="Times New Roman" w:cs="Times New Roman"/>
          <w:sz w:val="28"/>
          <w:szCs w:val="28"/>
        </w:rPr>
        <w:t xml:space="preserve">. Плавание с полной координацией движений вариантами брасса с поздним вдохом, последовательным согласованием рабочих движений руками и ногами (амплитуда рабочих движений средняя) и плоским положением тела. Плавание с помощью непрерывных движений руками брассом и ногами баттерфляем в ритме </w:t>
      </w:r>
      <w:proofErr w:type="spellStart"/>
      <w:r w:rsidRPr="00164C5E">
        <w:rPr>
          <w:rFonts w:ascii="Times New Roman" w:hAnsi="Times New Roman" w:cs="Times New Roman"/>
          <w:sz w:val="28"/>
          <w:szCs w:val="28"/>
        </w:rPr>
        <w:t>безнаплывного</w:t>
      </w:r>
      <w:proofErr w:type="spellEnd"/>
      <w:r w:rsidRPr="00164C5E">
        <w:rPr>
          <w:rFonts w:ascii="Times New Roman" w:hAnsi="Times New Roman" w:cs="Times New Roman"/>
          <w:sz w:val="28"/>
          <w:szCs w:val="28"/>
        </w:rPr>
        <w:t xml:space="preserve"> одноударного баттерфляя (движение стоп вниз совпадают с посылом мышц спины и плечевого пояса вперед и началом гребка руками). То же, но обращая внимание на поздний вдох. Плавание с помощью непрерывных гребков руками брассом (с поплавком между ног и без него) с акцентом внимания на энергичном выполнении гребка с высоким подниманием локтей и мощном его завершении. Плавание с помощью непрерывных движений руками брассом, ногами кролем (таз и бедра у поверхности воды)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 xml:space="preserve">Плавание на груди и на спине с помощью непрерывных и нешироких движений ногами брассом (колени разводятся примерно на ширину таза), с подчеркнутым разворотом стоп во время отталкивания носками </w:t>
      </w:r>
      <w:proofErr w:type="spellStart"/>
      <w:r w:rsidR="00164C5E" w:rsidRPr="00164C5E">
        <w:rPr>
          <w:rFonts w:ascii="Times New Roman" w:hAnsi="Times New Roman" w:cs="Times New Roman"/>
          <w:sz w:val="28"/>
          <w:szCs w:val="28"/>
        </w:rPr>
        <w:t>кнаружу</w:t>
      </w:r>
      <w:proofErr w:type="spellEnd"/>
      <w:r w:rsidR="00164C5E" w:rsidRPr="00164C5E">
        <w:rPr>
          <w:rFonts w:ascii="Times New Roman" w:hAnsi="Times New Roman" w:cs="Times New Roman"/>
          <w:sz w:val="28"/>
          <w:szCs w:val="28"/>
        </w:rPr>
        <w:t xml:space="preserve"> и выходом бедер к поверхности воды в конце рабочего движения ногами (упражнения выполняются с доской в руках и без нее – обе руки вытянуты вперед или находятся у бедер). </w:t>
      </w:r>
      <w:proofErr w:type="gramEnd"/>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Плавание брассом, </w:t>
      </w:r>
      <w:proofErr w:type="spellStart"/>
      <w:r w:rsidR="00164C5E" w:rsidRPr="00164C5E">
        <w:rPr>
          <w:rFonts w:ascii="Times New Roman" w:hAnsi="Times New Roman" w:cs="Times New Roman"/>
          <w:sz w:val="28"/>
          <w:szCs w:val="28"/>
        </w:rPr>
        <w:t>согласуя</w:t>
      </w:r>
      <w:proofErr w:type="spellEnd"/>
      <w:r w:rsidR="00164C5E" w:rsidRPr="00164C5E">
        <w:rPr>
          <w:rFonts w:ascii="Times New Roman" w:hAnsi="Times New Roman" w:cs="Times New Roman"/>
          <w:sz w:val="28"/>
          <w:szCs w:val="28"/>
        </w:rPr>
        <w:t xml:space="preserve"> два гребка руками с одним гребком ногами (следить за плоским положением тела, энергичным выполнением заключительного движения руками, поздним вдохом, подтягиванием и отталкиванием ногами). Плавание брассом, </w:t>
      </w:r>
      <w:proofErr w:type="spellStart"/>
      <w:r w:rsidR="00164C5E" w:rsidRPr="00164C5E">
        <w:rPr>
          <w:rFonts w:ascii="Times New Roman" w:hAnsi="Times New Roman" w:cs="Times New Roman"/>
          <w:sz w:val="28"/>
          <w:szCs w:val="28"/>
        </w:rPr>
        <w:t>согласуя</w:t>
      </w:r>
      <w:proofErr w:type="spellEnd"/>
      <w:r w:rsidR="00164C5E" w:rsidRPr="00164C5E">
        <w:rPr>
          <w:rFonts w:ascii="Times New Roman" w:hAnsi="Times New Roman" w:cs="Times New Roman"/>
          <w:sz w:val="28"/>
          <w:szCs w:val="28"/>
        </w:rPr>
        <w:t xml:space="preserve"> два гребка ногами с одним гребком руками: после второго рабочего движения ногами руки тотчас начинают гребок, завершая цикл без наплывного брасса. Плавание с помощью непрерывных движений ногами и руками, чередуя 2-3 цикла движений рук брассом и ног дельфином с 2-3 циклами без наплывного брасса. Плавание брассом с полной координацией, но непрерывными и </w:t>
      </w:r>
      <w:r w:rsidR="00164C5E" w:rsidRPr="00164C5E">
        <w:rPr>
          <w:rFonts w:ascii="Times New Roman" w:hAnsi="Times New Roman" w:cs="Times New Roman"/>
          <w:sz w:val="28"/>
          <w:szCs w:val="28"/>
        </w:rPr>
        <w:lastRenderedPageBreak/>
        <w:t xml:space="preserve">специально укороченными движениями ног от колена (утрированные темповые движения ногами ускоряют выведение рук вперед и начало гребка, сдвигают вдох на начало выведение рук вперед). Плавание брассом с оптимальной амплитудой движений руками и ногами. </w:t>
      </w:r>
    </w:p>
    <w:p w:rsidR="00725500" w:rsidRDefault="00164C5E" w:rsidP="00164C5E">
      <w:pPr>
        <w:spacing w:after="0"/>
        <w:jc w:val="both"/>
        <w:rPr>
          <w:rFonts w:ascii="Times New Roman" w:hAnsi="Times New Roman" w:cs="Times New Roman"/>
          <w:sz w:val="28"/>
          <w:szCs w:val="28"/>
        </w:rPr>
      </w:pPr>
      <w:r w:rsidRPr="00725500">
        <w:rPr>
          <w:rFonts w:ascii="Times New Roman" w:hAnsi="Times New Roman" w:cs="Times New Roman"/>
          <w:b/>
          <w:sz w:val="28"/>
          <w:szCs w:val="28"/>
          <w:u w:val="single"/>
        </w:rPr>
        <w:t>Старты и повороты.</w:t>
      </w:r>
      <w:r w:rsidRPr="00164C5E">
        <w:rPr>
          <w:rFonts w:ascii="Times New Roman" w:hAnsi="Times New Roman" w:cs="Times New Roman"/>
          <w:sz w:val="28"/>
          <w:szCs w:val="28"/>
        </w:rPr>
        <w:t xml:space="preserve"> Осваиваются рациональные варианты старта с тумбочки и из воды (под свисток, сирену, выстрел стартового пистолета). Старт со скольжением на дальность. Прохождение контрольного отрезка 10м со старта под команду на время. Старт при смене этапов в эстафетном плавании.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Обычный открытый поворот и поворот «маятником» с проносом руки над водой при плавании брассом и баттерфляем. Поворот кувырком вперед при плавании кролем без касания стенки руками. Закрытые повороты на спине с проносом по воздуху над собой или через сторону. Повороты, применяемые в комплексном плавании при переходе с одного способа на другой. Выполнение поворотов на время; выполнение скольжения после поворота на дальность. </w:t>
      </w:r>
      <w:proofErr w:type="spellStart"/>
      <w:r w:rsidR="00164C5E" w:rsidRPr="00164C5E">
        <w:rPr>
          <w:rFonts w:ascii="Times New Roman" w:hAnsi="Times New Roman" w:cs="Times New Roman"/>
          <w:sz w:val="28"/>
          <w:szCs w:val="28"/>
        </w:rPr>
        <w:t>Проплывание</w:t>
      </w:r>
      <w:proofErr w:type="spellEnd"/>
      <w:r w:rsidR="00164C5E" w:rsidRPr="00164C5E">
        <w:rPr>
          <w:rFonts w:ascii="Times New Roman" w:hAnsi="Times New Roman" w:cs="Times New Roman"/>
          <w:sz w:val="28"/>
          <w:szCs w:val="28"/>
        </w:rPr>
        <w:t xml:space="preserve"> на время контрольного отрезка 15м, включающего в себя поворот. </w:t>
      </w:r>
    </w:p>
    <w:p w:rsidR="00725500" w:rsidRPr="00725500" w:rsidRDefault="00164C5E"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4-й и 5-й годы обучения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Применяются технические упражнения, освоенные ранее, но выполняемые с большой амплитудой гребка, силой, в более высоком темпе и на более длинных дистанциях. Повышается устойчивость техники плавания, ее экономичность. С учетом выраженных индивидуальных особенностей пловцов начинается работа по формированию индивидуального стиля плавания.</w:t>
      </w:r>
    </w:p>
    <w:p w:rsidR="00725500" w:rsidRDefault="00164C5E" w:rsidP="00725500">
      <w:pPr>
        <w:spacing w:after="0"/>
        <w:jc w:val="center"/>
        <w:rPr>
          <w:rFonts w:ascii="Times New Roman" w:hAnsi="Times New Roman" w:cs="Times New Roman"/>
          <w:sz w:val="28"/>
          <w:szCs w:val="28"/>
        </w:rPr>
      </w:pPr>
      <w:r w:rsidRPr="00725500">
        <w:rPr>
          <w:rFonts w:ascii="Times New Roman" w:hAnsi="Times New Roman" w:cs="Times New Roman"/>
          <w:b/>
          <w:sz w:val="28"/>
          <w:szCs w:val="28"/>
        </w:rPr>
        <w:t>ОСНОВНЫЕ ТРЕНИРОВОЧНЫЕ УПРАЖНЕНИЯ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Для дальнейшего совершенствования в технике плавания, повышения ее стабильности, экономичности и эффективности в единстве с развитием выносливости, скоростных возможностей и силы, для освоения тактического мастерства и повышения волевой подготовленности используются тренировочные упражнения, подобные нижеследующим. </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
    <w:p w:rsidR="00725500" w:rsidRPr="00725500" w:rsidRDefault="00164C5E"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1-й год обучения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Равномерно-дистанционный метод: преодоление с умеренной интенсивностью дистанций до 400м. при комплексном плавании (смена способов через 25 и 50м.); до 600м. при плавании на спине и брассом; до 100 м. при плавании кролем на груди.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Повторно-дистанционный метод: повторное </w:t>
      </w:r>
      <w:proofErr w:type="spellStart"/>
      <w:r w:rsidR="00164C5E" w:rsidRPr="00164C5E">
        <w:rPr>
          <w:rFonts w:ascii="Times New Roman" w:hAnsi="Times New Roman" w:cs="Times New Roman"/>
          <w:sz w:val="28"/>
          <w:szCs w:val="28"/>
        </w:rPr>
        <w:t>проплывание</w:t>
      </w:r>
      <w:proofErr w:type="spellEnd"/>
      <w:r w:rsidR="00164C5E" w:rsidRPr="00164C5E">
        <w:rPr>
          <w:rFonts w:ascii="Times New Roman" w:hAnsi="Times New Roman" w:cs="Times New Roman"/>
          <w:sz w:val="28"/>
          <w:szCs w:val="28"/>
        </w:rPr>
        <w:t xml:space="preserve"> коротких и средних дистанций с умеренной интенсивностью 3-4х200м комплексное плавание (смена способов через 25м), отдых 1 мин; 2х300м или 400м способами на спине, брасс, кроль, отдых 1.30- 2мин; «горки» типа: 200м комплексное плавание (смена способов через 25м) + 150м на спине + 100м комплексное плавание (смена способов через 25м) + 150м брасс + 200м кроль – все с отдыхом в 1 мин.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64C5E" w:rsidRPr="00164C5E">
        <w:rPr>
          <w:rFonts w:ascii="Times New Roman" w:hAnsi="Times New Roman" w:cs="Times New Roman"/>
          <w:sz w:val="28"/>
          <w:szCs w:val="28"/>
        </w:rPr>
        <w:t xml:space="preserve">Переменное плавание: 400м комплексное плавание с помощью движений одними ногами (смена способов через 50м) в виде 8х(35м с умеренной интенсивностью + 15м с ускорением до большой интенсивности) и т.п.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Малоинтенсивный вариант интервальной тренировки: 12х25м или 6-8х50м с умеренной интенсивностью и интервалом отдыха 30 сек (способы плавания чередуются); 5х100м комплексное плавание (смена способов через 25м) с умеренной интенсивностью и интервалом отдыха 30-60 сек. (т.е. в режиме примерно 1ю15-1.30 во время плавания по 100м).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Эстафетное плавание по 10-12,5м (поперек бассейна), 25 и 50 м – все в </w:t>
      </w:r>
      <w:proofErr w:type="gramStart"/>
      <w:r w:rsidR="00164C5E" w:rsidRPr="00164C5E">
        <w:rPr>
          <w:rFonts w:ascii="Times New Roman" w:hAnsi="Times New Roman" w:cs="Times New Roman"/>
          <w:sz w:val="28"/>
          <w:szCs w:val="28"/>
        </w:rPr>
        <w:t>плавании</w:t>
      </w:r>
      <w:proofErr w:type="gramEnd"/>
      <w:r w:rsidR="00164C5E" w:rsidRPr="00164C5E">
        <w:rPr>
          <w:rFonts w:ascii="Times New Roman" w:hAnsi="Times New Roman" w:cs="Times New Roman"/>
          <w:sz w:val="28"/>
          <w:szCs w:val="28"/>
        </w:rPr>
        <w:t xml:space="preserve"> как с полной координацией движений, так и по элементам (используются поочередно все способы плавания).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Повторное </w:t>
      </w:r>
      <w:proofErr w:type="spellStart"/>
      <w:r w:rsidR="00164C5E" w:rsidRPr="00164C5E">
        <w:rPr>
          <w:rFonts w:ascii="Times New Roman" w:hAnsi="Times New Roman" w:cs="Times New Roman"/>
          <w:sz w:val="28"/>
          <w:szCs w:val="28"/>
        </w:rPr>
        <w:t>проплывание</w:t>
      </w:r>
      <w:proofErr w:type="spellEnd"/>
      <w:r w:rsidR="00164C5E" w:rsidRPr="00164C5E">
        <w:rPr>
          <w:rFonts w:ascii="Times New Roman" w:hAnsi="Times New Roman" w:cs="Times New Roman"/>
          <w:sz w:val="28"/>
          <w:szCs w:val="28"/>
        </w:rPr>
        <w:t xml:space="preserve"> коротких отрезков с повышенной скоростью и акцентом внимания на технике и свободе движений, типа 4-6х25м, отдых 1 мин. </w:t>
      </w:r>
      <w:proofErr w:type="gramStart"/>
      <w:r w:rsidR="00164C5E" w:rsidRPr="00164C5E">
        <w:rPr>
          <w:rFonts w:ascii="Times New Roman" w:hAnsi="Times New Roman" w:cs="Times New Roman"/>
          <w:sz w:val="28"/>
          <w:szCs w:val="28"/>
        </w:rPr>
        <w:t xml:space="preserve">( </w:t>
      </w:r>
      <w:proofErr w:type="gramEnd"/>
      <w:r w:rsidR="00164C5E" w:rsidRPr="00164C5E">
        <w:rPr>
          <w:rFonts w:ascii="Times New Roman" w:hAnsi="Times New Roman" w:cs="Times New Roman"/>
          <w:sz w:val="28"/>
          <w:szCs w:val="28"/>
        </w:rPr>
        <w:t xml:space="preserve">по одному повторению каждым спортивным способом плавания); 2х50м, отдых 1-2 мин (используются различные способы плавания); 75м+25м, отдых 2 мин (упражнение проплывается одним способом или различными способами).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Контрольно-тренировочная серия (для оценки разносторонней плавательной подготовленности): 5х100 м комплексное плавание (смена способов через 25м), с умеренной интенсивностью и интервалом отдыха 30 сек. – учитывается, суммарное чистое время выполнения упражнения (без учета времени, затраченного на отдых), техника плавания и выполнение поворотов. </w:t>
      </w:r>
    </w:p>
    <w:p w:rsidR="00725500" w:rsidRPr="00725500" w:rsidRDefault="00164C5E"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2-й год обучения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Равномерно-дистанционный метод: преодоление с умеренной интенсивностью дистанций до 1500м кролем, до 1000м – на спине и брассом, до 800 м – при комплексном плавании (смена способов через 25; 50 или 100м), до 400 м – при плавании баттерфляем в чередовании с другим способом через 50 м.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Повторно-дистанционный метод: 5-6х200м комплексного плавания, отдых 30-60сек; 3-4х300м или 400м комплексное плавание или плавание по очереди различными способами, отдых 1 мин; 2-3х600м или 2х800м плавание кролем, брассом или на спине, отдых 2 мин; «горки» типа: 300м комплексное плавание + 200м брасс + 100м баттерфляй + 200м на спине + 300м кроль – все с отдыхом в 1 мин. В подобных упражнениях большую часть повторений рекомендуется выполнять с умеренной интенсивностью, лишь последние – с постоянным повышением интенсивности.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 xml:space="preserve">Переменное плавание, типа 600м в воде 6х(25м баттерфляем с повышенной скоростью со слитным согласованием движений и длинным гребком руками + 75м на спине свободно или 400м комплексное плавание (смена способов через 100м) в виде 4х (75м свободно с полной координацией движений + 25м сильно с помощью движений одними ногами). </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roofErr w:type="gramEnd"/>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164C5E" w:rsidRPr="00164C5E">
        <w:rPr>
          <w:rFonts w:ascii="Times New Roman" w:hAnsi="Times New Roman" w:cs="Times New Roman"/>
          <w:sz w:val="28"/>
          <w:szCs w:val="28"/>
        </w:rPr>
        <w:t xml:space="preserve">Малоинтенсивный вариант интервальной тренировки (с акцентом внимания на технике плавания и выполнения поворотов): 10-12х50м с умеренной интенсивностью и интервалом отдыха 15-20 сек (способы плавания чередуются); 6-8х100м комплексное плавание и интервалом отдыха 30 сек (т.е. в режиме примерно 1.15-1.20 во время плавания по 50м и 2.10-2.30 во время плавания по 100м). </w:t>
      </w:r>
      <w:r>
        <w:rPr>
          <w:rFonts w:ascii="Times New Roman" w:hAnsi="Times New Roman" w:cs="Times New Roman"/>
          <w:sz w:val="28"/>
          <w:szCs w:val="28"/>
        </w:rPr>
        <w:t xml:space="preserve"> </w:t>
      </w:r>
      <w:proofErr w:type="gramEnd"/>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Повторное</w:t>
      </w:r>
      <w:proofErr w:type="gramEnd"/>
      <w:r w:rsidR="00164C5E" w:rsidRPr="00164C5E">
        <w:rPr>
          <w:rFonts w:ascii="Times New Roman" w:hAnsi="Times New Roman" w:cs="Times New Roman"/>
          <w:sz w:val="28"/>
          <w:szCs w:val="28"/>
        </w:rPr>
        <w:t xml:space="preserve"> </w:t>
      </w:r>
      <w:proofErr w:type="spellStart"/>
      <w:r w:rsidR="00164C5E" w:rsidRPr="00164C5E">
        <w:rPr>
          <w:rFonts w:ascii="Times New Roman" w:hAnsi="Times New Roman" w:cs="Times New Roman"/>
          <w:sz w:val="28"/>
          <w:szCs w:val="28"/>
        </w:rPr>
        <w:t>проплывание</w:t>
      </w:r>
      <w:proofErr w:type="spellEnd"/>
      <w:r w:rsidR="00164C5E" w:rsidRPr="00164C5E">
        <w:rPr>
          <w:rFonts w:ascii="Times New Roman" w:hAnsi="Times New Roman" w:cs="Times New Roman"/>
          <w:sz w:val="28"/>
          <w:szCs w:val="28"/>
        </w:rPr>
        <w:t xml:space="preserve"> коротких отрезков с повышенной скоростью и акцентом внимания на полноценном гребке руками и дыхании, эффективном согласовании, ритмичности и способе движений: 6-8х15м с соревновательной скоростью, отдых 30 сек (способы плавания чередуются; 4х15-25м с максимальной интенсивностью с помощью движений одними ногами, отдых 30 сек; 4х25м со старта по одному повторению каждым способом (в порядке комплексного плавания) с </w:t>
      </w:r>
      <w:proofErr w:type="spellStart"/>
      <w:r w:rsidR="00164C5E" w:rsidRPr="00164C5E">
        <w:rPr>
          <w:rFonts w:ascii="Times New Roman" w:hAnsi="Times New Roman" w:cs="Times New Roman"/>
          <w:sz w:val="28"/>
          <w:szCs w:val="28"/>
        </w:rPr>
        <w:t>субмаксимальной</w:t>
      </w:r>
      <w:proofErr w:type="spellEnd"/>
      <w:r w:rsidR="00164C5E" w:rsidRPr="00164C5E">
        <w:rPr>
          <w:rFonts w:ascii="Times New Roman" w:hAnsi="Times New Roman" w:cs="Times New Roman"/>
          <w:sz w:val="28"/>
          <w:szCs w:val="28"/>
        </w:rPr>
        <w:t xml:space="preserve"> интенсивностью, отдых 1-2 мин; 50 или 75м со старта + 25м с поворота и с хода, скорость плавания около соревновательная, отдых 30 сек.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Контрольно-тренировочная серия (для оценки разносторонней плавательной подготовленности): 8х100 м комплексное плавание с умеренной интенсивностью, отдых 30 сек., учитывается суммарное чистое время выполнения упражнения, техника плавания и поворотов. </w:t>
      </w:r>
    </w:p>
    <w:p w:rsidR="00725500" w:rsidRPr="00725500" w:rsidRDefault="00164C5E"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3-й год обучения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Равномерно-дистанционный метод: преодоление с умеренной интенсивностью дистанции до 2000м кролем, 120м на спине и брассом, до 800м комплексного плавания (смена способов через 25; 50; 100м) до 600м при плавании баттерфляем в чередовании с другими способами через 50м.</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Повторно-дистанционный метод: 6-8х200м комплексного плавания, отдых 30-60 сек , 4-6х300м или 400м комплексное плавание или плавание по очереди различными способами, отдых 1 мин.; 3-4х600м или 2-3х800м плавание кролем, брассом или на спине, отдых 1-2 мин; «горки» типа 400м комплексное плавание + 200м кроль +100м на спине + 50м баттерфляй + 400м кроль + 200м брасс + 100м баттерфляй + 50 м на спине – все с отдыхом 1 мин ( в подобных упражнениях большую часть повторений рекомендуется выполнять с умеренной интенсивностью, последние повторения с повышением интенсивности </w:t>
      </w:r>
      <w:proofErr w:type="gramStart"/>
      <w:r w:rsidR="00164C5E" w:rsidRPr="00164C5E">
        <w:rPr>
          <w:rFonts w:ascii="Times New Roman" w:hAnsi="Times New Roman" w:cs="Times New Roman"/>
          <w:sz w:val="28"/>
          <w:szCs w:val="28"/>
        </w:rPr>
        <w:t>Ш</w:t>
      </w:r>
      <w:proofErr w:type="gramEnd"/>
      <w:r w:rsidR="00164C5E" w:rsidRPr="00164C5E">
        <w:rPr>
          <w:rFonts w:ascii="Times New Roman" w:hAnsi="Times New Roman" w:cs="Times New Roman"/>
          <w:sz w:val="28"/>
          <w:szCs w:val="28"/>
        </w:rPr>
        <w:t xml:space="preserve"> уровня)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Переменное плавание типа: 800м кролем в виде 8х(50 м с умеренной интенсивностью и подчеркнуто длинным гребком руками + 50м с повышением темпа и с сохранением оптимальной длины гребка) или 600м комплексное плавание (смена способов через 150м) в виде 4х(125 м с умеренной интенсивностью + 25м сильно)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Малоинтенсивный вариант интервальной тренировки (с акцентом внимания на технике плавания и выполнении поворотов): 16х50м с умеренной интенсивностью и интервалом отдыха 10сек (способы плавания чередуются); </w:t>
      </w:r>
      <w:proofErr w:type="gramStart"/>
      <w:r w:rsidR="00164C5E" w:rsidRPr="00164C5E">
        <w:rPr>
          <w:rFonts w:ascii="Times New Roman" w:hAnsi="Times New Roman" w:cs="Times New Roman"/>
          <w:sz w:val="28"/>
          <w:szCs w:val="28"/>
        </w:rPr>
        <w:t xml:space="preserve">10х100м к/плавание с умеренной интенсивностью и интервалом отдыха 30 сек (т.е. в режиме примерно </w:t>
      </w:r>
      <w:r w:rsidR="00164C5E" w:rsidRPr="00164C5E">
        <w:rPr>
          <w:rFonts w:ascii="Times New Roman" w:hAnsi="Times New Roman" w:cs="Times New Roman"/>
          <w:sz w:val="28"/>
          <w:szCs w:val="28"/>
        </w:rPr>
        <w:lastRenderedPageBreak/>
        <w:t>1.00 во время плавания по 50м и 2.00 во время плавания по 100м) Повторное плавание во время коротких отрезков с повышенной скоростью и акцентом внимания на полноценном гребке руками и дыхании, эффективном согласовании, ритмичности и свободе движений: 8-10х15-25м со старта с около соревновательной и</w:t>
      </w:r>
      <w:proofErr w:type="gramEnd"/>
      <w:r w:rsidR="00164C5E" w:rsidRPr="00164C5E">
        <w:rPr>
          <w:rFonts w:ascii="Times New Roman" w:hAnsi="Times New Roman" w:cs="Times New Roman"/>
          <w:sz w:val="28"/>
          <w:szCs w:val="28"/>
        </w:rPr>
        <w:t xml:space="preserve"> соревновательной скоростью, отдых 30-60 сек (способы плавания чередуются); 4-6х25м с максимальной интенсивностью с помощью движений одними ногами, одними руками, с полной координацией – отдых 30 сек. 4-6х50м со старта по 1-2 повторению каждым способом (в порядке комплексного плавания), скорость плавания ниже соревновательной, отдых 1-2 мин; 75м со старта + 25м с поворота или с хода, скорость на первом отрезке соревновательная, на втором – максимальная, отдых 30сек.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Эстафетное плавание с использованием тех же отрезков. </w:t>
      </w: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Контрольно-тренировочная серия (для оценки равносторонней плавательной подготовленности): 5х200м </w:t>
      </w:r>
      <w:proofErr w:type="gramStart"/>
      <w:r w:rsidR="00164C5E" w:rsidRPr="00164C5E">
        <w:rPr>
          <w:rFonts w:ascii="Times New Roman" w:hAnsi="Times New Roman" w:cs="Times New Roman"/>
          <w:sz w:val="28"/>
          <w:szCs w:val="28"/>
        </w:rPr>
        <w:t>к</w:t>
      </w:r>
      <w:proofErr w:type="gramEnd"/>
      <w:r w:rsidR="00164C5E" w:rsidRPr="00164C5E">
        <w:rPr>
          <w:rFonts w:ascii="Times New Roman" w:hAnsi="Times New Roman" w:cs="Times New Roman"/>
          <w:sz w:val="28"/>
          <w:szCs w:val="28"/>
        </w:rPr>
        <w:t xml:space="preserve">/плавание, отдых 30 сек. интенсивность умеренная, учитывается суммарное чистое время, техника плавания и поворотов. </w:t>
      </w:r>
    </w:p>
    <w:p w:rsidR="00725500" w:rsidRPr="00725500" w:rsidRDefault="00164C5E"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4-й и 5-й годы обучения</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Равномерно-дистанционный метод: преодоление с умеренной интенсивностью дистанции до 3000м кролем, до 1500м на спине и брассом, до 800м комплексное плавание (смена способов через 25; 50 и 100м), до 400м баттерфляем в чередовании с другим способом (</w:t>
      </w:r>
      <w:proofErr w:type="gramStart"/>
      <w:r w:rsidR="00164C5E" w:rsidRPr="00164C5E">
        <w:rPr>
          <w:rFonts w:ascii="Times New Roman" w:hAnsi="Times New Roman" w:cs="Times New Roman"/>
          <w:sz w:val="28"/>
          <w:szCs w:val="28"/>
        </w:rPr>
        <w:t>через</w:t>
      </w:r>
      <w:proofErr w:type="gramEnd"/>
      <w:r w:rsidR="00164C5E" w:rsidRPr="00164C5E">
        <w:rPr>
          <w:rFonts w:ascii="Times New Roman" w:hAnsi="Times New Roman" w:cs="Times New Roman"/>
          <w:sz w:val="28"/>
          <w:szCs w:val="28"/>
        </w:rPr>
        <w:t xml:space="preserve"> 50м и 100м) и без чередования.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Повторно-дистанционный метод типа: 8-10х200м комплексное плавание, отдых 30- 60сек; 6-8х300м или 400м комплексное плавание или плавание по очереди различными способами, отдых 1 мин; 4-6х600м или 3-4х800м плавание кролем, брассом или на спине, отдых 1-2мин; «горки» в виде 300-400м </w:t>
      </w:r>
      <w:proofErr w:type="gramStart"/>
      <w:r w:rsidR="00164C5E" w:rsidRPr="00164C5E">
        <w:rPr>
          <w:rFonts w:ascii="Times New Roman" w:hAnsi="Times New Roman" w:cs="Times New Roman"/>
          <w:sz w:val="28"/>
          <w:szCs w:val="28"/>
        </w:rPr>
        <w:t>к</w:t>
      </w:r>
      <w:proofErr w:type="gramEnd"/>
      <w:r w:rsidR="00164C5E" w:rsidRPr="00164C5E">
        <w:rPr>
          <w:rFonts w:ascii="Times New Roman" w:hAnsi="Times New Roman" w:cs="Times New Roman"/>
          <w:sz w:val="28"/>
          <w:szCs w:val="28"/>
        </w:rPr>
        <w:t>/</w:t>
      </w:r>
      <w:proofErr w:type="gramStart"/>
      <w:r w:rsidR="00164C5E" w:rsidRPr="00164C5E">
        <w:rPr>
          <w:rFonts w:ascii="Times New Roman" w:hAnsi="Times New Roman" w:cs="Times New Roman"/>
          <w:sz w:val="28"/>
          <w:szCs w:val="28"/>
        </w:rPr>
        <w:t>плавание</w:t>
      </w:r>
      <w:proofErr w:type="gramEnd"/>
      <w:r w:rsidR="00164C5E" w:rsidRPr="00164C5E">
        <w:rPr>
          <w:rFonts w:ascii="Times New Roman" w:hAnsi="Times New Roman" w:cs="Times New Roman"/>
          <w:sz w:val="28"/>
          <w:szCs w:val="28"/>
        </w:rPr>
        <w:t xml:space="preserve"> + 200-300м брасс + 100-150м баттерфляй + 200м на спине + 300-400м кроль – все с отдыхом 1мин (в подобных упражнениях большую часть повторений рекомендуется выполнять с умеренной интенсивностью, последние повторения с повышением интенсивности).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Переменное плавание типа: 1000м кролем в виде 8х(75м с умеренной интенсивностью и подчеркнуто длинным гребком руками + 25м сильно, но сохраняя оптимальную длину гребка) или 800м </w:t>
      </w:r>
      <w:proofErr w:type="gramStart"/>
      <w:r w:rsidR="00164C5E" w:rsidRPr="00164C5E">
        <w:rPr>
          <w:rFonts w:ascii="Times New Roman" w:hAnsi="Times New Roman" w:cs="Times New Roman"/>
          <w:sz w:val="28"/>
          <w:szCs w:val="28"/>
        </w:rPr>
        <w:t>к</w:t>
      </w:r>
      <w:proofErr w:type="gramEnd"/>
      <w:r w:rsidR="00164C5E" w:rsidRPr="00164C5E">
        <w:rPr>
          <w:rFonts w:ascii="Times New Roman" w:hAnsi="Times New Roman" w:cs="Times New Roman"/>
          <w:sz w:val="28"/>
          <w:szCs w:val="28"/>
        </w:rPr>
        <w:t>/плавание (смена способов через 100м) в виде 8х(75м с умеренной интенсивностью + 25м сильно).</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 Малоинтенсивный вариант интервальной тренировки (с акцентом внимания на технике плавания и выполнения поворотов): 20х50м с умеренной интенсивностью и интервалом отдыха 30сек. (рекомендуется освоить упражнения в режиме примерно 0.50 во время плавания по 50м и 1.50 во время плавания по 100 м. кролем). </w:t>
      </w:r>
      <w:r>
        <w:rPr>
          <w:rFonts w:ascii="Times New Roman" w:hAnsi="Times New Roman" w:cs="Times New Roman"/>
          <w:sz w:val="28"/>
          <w:szCs w:val="28"/>
        </w:rPr>
        <w:t xml:space="preserve">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4C5E" w:rsidRPr="00164C5E">
        <w:rPr>
          <w:rFonts w:ascii="Times New Roman" w:hAnsi="Times New Roman" w:cs="Times New Roman"/>
          <w:sz w:val="28"/>
          <w:szCs w:val="28"/>
        </w:rPr>
        <w:t xml:space="preserve">Повторное </w:t>
      </w:r>
      <w:proofErr w:type="spellStart"/>
      <w:r w:rsidR="00164C5E" w:rsidRPr="00164C5E">
        <w:rPr>
          <w:rFonts w:ascii="Times New Roman" w:hAnsi="Times New Roman" w:cs="Times New Roman"/>
          <w:sz w:val="28"/>
          <w:szCs w:val="28"/>
        </w:rPr>
        <w:t>проплывание</w:t>
      </w:r>
      <w:proofErr w:type="spellEnd"/>
      <w:r w:rsidR="00164C5E" w:rsidRPr="00164C5E">
        <w:rPr>
          <w:rFonts w:ascii="Times New Roman" w:hAnsi="Times New Roman" w:cs="Times New Roman"/>
          <w:sz w:val="28"/>
          <w:szCs w:val="28"/>
        </w:rPr>
        <w:t xml:space="preserve"> коротких отрезков с повышенной скоростью и акцентом внимания на полноценном гребке руками и дыхании, эффективном согласовании, ритмичности и свободе движений: 12-16х25м со старта, поворота и </w:t>
      </w:r>
      <w:r w:rsidR="00164C5E" w:rsidRPr="00164C5E">
        <w:rPr>
          <w:rFonts w:ascii="Times New Roman" w:hAnsi="Times New Roman" w:cs="Times New Roman"/>
          <w:sz w:val="28"/>
          <w:szCs w:val="28"/>
        </w:rPr>
        <w:lastRenderedPageBreak/>
        <w:t>путем отталкивания от стенки с около соревновательной и соревновательной скоростью, отдых 30-60сек (способы плавания чередуются); 6-8х25м с максимальной интенсивностью с помощью движений одними ногами, одними руками, с полной координацией движений – отдых 30сек;</w:t>
      </w:r>
      <w:proofErr w:type="gramEnd"/>
      <w:r w:rsidR="00164C5E" w:rsidRPr="00164C5E">
        <w:rPr>
          <w:rFonts w:ascii="Times New Roman" w:hAnsi="Times New Roman" w:cs="Times New Roman"/>
          <w:sz w:val="28"/>
          <w:szCs w:val="28"/>
        </w:rPr>
        <w:t xml:space="preserve"> 4-8х50м со старта (каждым способом в порядке комплексного плавания), скорость ниже соревновательной, отдых 1-2 мин; 75м со старта +25м с поворота или с хода, скорость на первом отрезке соревновательная, на втором – максимальная, отдых 30сек. </w:t>
      </w:r>
    </w:p>
    <w:p w:rsidR="00725500"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 xml:space="preserve">Эстафетное плавание на отрезках 15-25; 50; 100 и 200м различными способами с полной координацией движений, по элементам и со связками элементов. Плавание с лопаточками, различными видами дополнительных отягощений и сопротивлений с использованием повторного, переменного и интервального методов (отрезки 25; 50 и 100м. способы плавания чередуются) для развития силы. Упражнения применяются в небольшом объеме (не более 10-15% от суммарного объема плавания в одном занятии). Плавание с ластами на ногах. </w:t>
      </w:r>
    </w:p>
    <w:p w:rsidR="00164C5E" w:rsidRDefault="00725500" w:rsidP="00164C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64C5E" w:rsidRPr="00164C5E">
        <w:rPr>
          <w:rFonts w:ascii="Times New Roman" w:hAnsi="Times New Roman" w:cs="Times New Roman"/>
          <w:sz w:val="28"/>
          <w:szCs w:val="28"/>
        </w:rPr>
        <w:t>Контрольная тренировочная серия (для оценки разносторонней плавательной подготовленности): 5х200м комплексное плавание, отдых 30 сек, интенсивность у</w:t>
      </w:r>
      <w:r>
        <w:rPr>
          <w:rFonts w:ascii="Times New Roman" w:hAnsi="Times New Roman" w:cs="Times New Roman"/>
          <w:sz w:val="28"/>
          <w:szCs w:val="28"/>
        </w:rPr>
        <w:t>меренная, учитываются суммарное</w:t>
      </w:r>
      <w:r w:rsidRPr="00725500">
        <w:rPr>
          <w:rFonts w:ascii="Times New Roman" w:hAnsi="Times New Roman" w:cs="Times New Roman"/>
          <w:sz w:val="28"/>
          <w:szCs w:val="28"/>
        </w:rPr>
        <w:t xml:space="preserve"> чистое время выполнения упражнения, техника плавания и поворотов. </w:t>
      </w:r>
    </w:p>
    <w:p w:rsidR="00725500" w:rsidRDefault="00725500" w:rsidP="00725500">
      <w:pPr>
        <w:spacing w:after="0"/>
        <w:jc w:val="center"/>
        <w:rPr>
          <w:rFonts w:ascii="Times New Roman" w:hAnsi="Times New Roman" w:cs="Times New Roman"/>
          <w:sz w:val="28"/>
          <w:szCs w:val="28"/>
        </w:rPr>
      </w:pPr>
      <w:r w:rsidRPr="00725500">
        <w:rPr>
          <w:rFonts w:ascii="Times New Roman" w:hAnsi="Times New Roman" w:cs="Times New Roman"/>
          <w:b/>
          <w:sz w:val="28"/>
          <w:szCs w:val="28"/>
        </w:rPr>
        <w:t>СОДЕРЖАНИЕ ПРАКТИЧЕСКИХ ЗАНЯТИЙ</w:t>
      </w:r>
    </w:p>
    <w:p w:rsidR="00725500" w:rsidRPr="00725500" w:rsidRDefault="00725500" w:rsidP="00725500">
      <w:pPr>
        <w:spacing w:after="0"/>
        <w:jc w:val="center"/>
        <w:rPr>
          <w:rFonts w:ascii="Times New Roman" w:hAnsi="Times New Roman" w:cs="Times New Roman"/>
          <w:b/>
          <w:sz w:val="28"/>
          <w:szCs w:val="28"/>
        </w:rPr>
      </w:pPr>
      <w:r w:rsidRPr="00725500">
        <w:rPr>
          <w:rFonts w:ascii="Times New Roman" w:hAnsi="Times New Roman" w:cs="Times New Roman"/>
          <w:b/>
          <w:sz w:val="28"/>
          <w:szCs w:val="28"/>
        </w:rPr>
        <w:t>Общая физическая подготовка на суше</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u w:val="single"/>
        </w:rPr>
        <w:t>Прикладные упражнения</w:t>
      </w:r>
      <w:r w:rsidRPr="00725500">
        <w:rPr>
          <w:rFonts w:ascii="Times New Roman" w:hAnsi="Times New Roman" w:cs="Times New Roman"/>
          <w:sz w:val="28"/>
          <w:szCs w:val="28"/>
        </w:rPr>
        <w:t xml:space="preserve">. Строевые упражнения, ходьба и бег. Основные строевые упражнения на месте и в движении, применяемые для организации </w:t>
      </w:r>
      <w:proofErr w:type="gramStart"/>
      <w:r w:rsidRPr="00725500">
        <w:rPr>
          <w:rFonts w:ascii="Times New Roman" w:hAnsi="Times New Roman" w:cs="Times New Roman"/>
          <w:sz w:val="28"/>
          <w:szCs w:val="28"/>
        </w:rPr>
        <w:t>занимающихся</w:t>
      </w:r>
      <w:proofErr w:type="gramEnd"/>
      <w:r w:rsidRPr="00725500">
        <w:rPr>
          <w:rFonts w:ascii="Times New Roman" w:hAnsi="Times New Roman" w:cs="Times New Roman"/>
          <w:sz w:val="28"/>
          <w:szCs w:val="28"/>
        </w:rPr>
        <w:t xml:space="preserve">. </w:t>
      </w:r>
      <w:r w:rsidR="00D42CDA">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Воспитание чувства, темпа, ритма, </w:t>
      </w:r>
      <w:proofErr w:type="spellStart"/>
      <w:r w:rsidR="00725500" w:rsidRPr="00725500">
        <w:rPr>
          <w:rFonts w:ascii="Times New Roman" w:hAnsi="Times New Roman" w:cs="Times New Roman"/>
          <w:sz w:val="28"/>
          <w:szCs w:val="28"/>
        </w:rPr>
        <w:t>координированности</w:t>
      </w:r>
      <w:proofErr w:type="spellEnd"/>
      <w:r w:rsidR="00725500" w:rsidRPr="00725500">
        <w:rPr>
          <w:rFonts w:ascii="Times New Roman" w:hAnsi="Times New Roman" w:cs="Times New Roman"/>
          <w:sz w:val="28"/>
          <w:szCs w:val="28"/>
        </w:rPr>
        <w:t xml:space="preserve">, формирования правильной осанки. Ходьба обычным шагом, с высоким подниманием колен, на носках пятках. Ходьба в приседе и </w:t>
      </w:r>
      <w:proofErr w:type="spellStart"/>
      <w:r w:rsidR="00725500" w:rsidRPr="00725500">
        <w:rPr>
          <w:rFonts w:ascii="Times New Roman" w:hAnsi="Times New Roman" w:cs="Times New Roman"/>
          <w:sz w:val="28"/>
          <w:szCs w:val="28"/>
        </w:rPr>
        <w:t>полуприседе</w:t>
      </w:r>
      <w:proofErr w:type="spellEnd"/>
      <w:r w:rsidR="00725500" w:rsidRPr="00725500">
        <w:rPr>
          <w:rFonts w:ascii="Times New Roman" w:hAnsi="Times New Roman" w:cs="Times New Roman"/>
          <w:sz w:val="28"/>
          <w:szCs w:val="28"/>
        </w:rPr>
        <w:t xml:space="preserve">. Сочетание ходьбы с различными движениями рук.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Элементы спортивной ходьбы: ходьба выпадами, ходьба и бег </w:t>
      </w:r>
      <w:proofErr w:type="spellStart"/>
      <w:r w:rsidR="00725500" w:rsidRPr="00725500">
        <w:rPr>
          <w:rFonts w:ascii="Times New Roman" w:hAnsi="Times New Roman" w:cs="Times New Roman"/>
          <w:sz w:val="28"/>
          <w:szCs w:val="28"/>
        </w:rPr>
        <w:t>скрестным</w:t>
      </w:r>
      <w:proofErr w:type="spellEnd"/>
      <w:r w:rsidR="00725500" w:rsidRPr="00725500">
        <w:rPr>
          <w:rFonts w:ascii="Times New Roman" w:hAnsi="Times New Roman" w:cs="Times New Roman"/>
          <w:sz w:val="28"/>
          <w:szCs w:val="28"/>
        </w:rPr>
        <w:t xml:space="preserve"> и приставным шагом, с изменением направления, темпа и ритма, соотношения шагов и дыхания. Бег на местности в чередовании с ходьбой до 30 мин.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Для тренировочной группы 3-4-го года обучения; бег в умеренном темпе по слабопересеченной местности до 2-х км</w:t>
      </w:r>
      <w:proofErr w:type="gramStart"/>
      <w:r w:rsidR="00725500" w:rsidRPr="00725500">
        <w:rPr>
          <w:rFonts w:ascii="Times New Roman" w:hAnsi="Times New Roman" w:cs="Times New Roman"/>
          <w:sz w:val="28"/>
          <w:szCs w:val="28"/>
        </w:rPr>
        <w:t>.</w:t>
      </w:r>
      <w:proofErr w:type="gramEnd"/>
      <w:r w:rsidR="00725500" w:rsidRPr="00725500">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д</w:t>
      </w:r>
      <w:proofErr w:type="gramEnd"/>
      <w:r w:rsidR="00725500" w:rsidRPr="00725500">
        <w:rPr>
          <w:rFonts w:ascii="Times New Roman" w:hAnsi="Times New Roman" w:cs="Times New Roman"/>
          <w:sz w:val="28"/>
          <w:szCs w:val="28"/>
        </w:rPr>
        <w:t xml:space="preserve">ля девочек и 3-х км. для мальчиков; повторное </w:t>
      </w:r>
      <w:proofErr w:type="spellStart"/>
      <w:r w:rsidR="00725500" w:rsidRPr="00725500">
        <w:rPr>
          <w:rFonts w:ascii="Times New Roman" w:hAnsi="Times New Roman" w:cs="Times New Roman"/>
          <w:sz w:val="28"/>
          <w:szCs w:val="28"/>
        </w:rPr>
        <w:t>пробегание</w:t>
      </w:r>
      <w:proofErr w:type="spellEnd"/>
      <w:r w:rsidR="00725500" w:rsidRPr="00725500">
        <w:rPr>
          <w:rFonts w:ascii="Times New Roman" w:hAnsi="Times New Roman" w:cs="Times New Roman"/>
          <w:sz w:val="28"/>
          <w:szCs w:val="28"/>
        </w:rPr>
        <w:t xml:space="preserve"> отрезков 30-60м., бег на местности в умеренном темпе в чередовании с ходьбой продолжительностью до 1 часа.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Броски и ловля набивных мячей (вес 1, 2 и 3кг.), передача мяча друг другу, в кругу парах; броски двумя руками из-за головы, снизу, от груди, назад через голову. Броски и ловля мяча в положении сидя или лежа на спине. </w:t>
      </w:r>
    </w:p>
    <w:p w:rsidR="00D42CDA" w:rsidRDefault="00725500" w:rsidP="00725500">
      <w:pPr>
        <w:spacing w:after="0"/>
        <w:jc w:val="both"/>
        <w:rPr>
          <w:rFonts w:ascii="Times New Roman" w:hAnsi="Times New Roman" w:cs="Times New Roman"/>
          <w:sz w:val="28"/>
          <w:szCs w:val="28"/>
        </w:rPr>
      </w:pPr>
      <w:r w:rsidRPr="00D42CDA">
        <w:rPr>
          <w:rFonts w:ascii="Times New Roman" w:hAnsi="Times New Roman" w:cs="Times New Roman"/>
          <w:sz w:val="28"/>
          <w:szCs w:val="28"/>
          <w:u w:val="single"/>
        </w:rPr>
        <w:t>Спортивно-вспомогательная гимнастика (примерные перечни упражнений)</w:t>
      </w:r>
      <w:r w:rsidRPr="00725500">
        <w:rPr>
          <w:rFonts w:ascii="Times New Roman" w:hAnsi="Times New Roman" w:cs="Times New Roman"/>
          <w:sz w:val="28"/>
          <w:szCs w:val="28"/>
        </w:rPr>
        <w:t xml:space="preserve"> Одиночные упражнения без предметов для укрепления мышц туловища.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lastRenderedPageBreak/>
        <w:t xml:space="preserve">1. Лежа на груди, руки вытянуты вперед: прогибаясь </w:t>
      </w:r>
      <w:proofErr w:type="gramStart"/>
      <w:r w:rsidRPr="00725500">
        <w:rPr>
          <w:rFonts w:ascii="Times New Roman" w:hAnsi="Times New Roman" w:cs="Times New Roman"/>
          <w:sz w:val="28"/>
          <w:szCs w:val="28"/>
        </w:rPr>
        <w:t>поднять</w:t>
      </w:r>
      <w:proofErr w:type="gramEnd"/>
      <w:r w:rsidRPr="00725500">
        <w:rPr>
          <w:rFonts w:ascii="Times New Roman" w:hAnsi="Times New Roman" w:cs="Times New Roman"/>
          <w:sz w:val="28"/>
          <w:szCs w:val="28"/>
        </w:rPr>
        <w:t xml:space="preserve"> возможно выше руки и ноги.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2.Лежа на груди, ладони согнутых рук опереться о пол: выпрямляя руки, прогнуться до отказа, не отрывая бедер от пола.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3.Лежа на груди, ноги врозь, руки вытянуты вперед в стороны: </w:t>
      </w:r>
      <w:proofErr w:type="gramStart"/>
      <w:r w:rsidRPr="00725500">
        <w:rPr>
          <w:rFonts w:ascii="Times New Roman" w:hAnsi="Times New Roman" w:cs="Times New Roman"/>
          <w:sz w:val="28"/>
          <w:szCs w:val="28"/>
        </w:rPr>
        <w:t>прогнуться т выполнить</w:t>
      </w:r>
      <w:proofErr w:type="gramEnd"/>
      <w:r w:rsidRPr="00725500">
        <w:rPr>
          <w:rFonts w:ascii="Times New Roman" w:hAnsi="Times New Roman" w:cs="Times New Roman"/>
          <w:sz w:val="28"/>
          <w:szCs w:val="28"/>
        </w:rPr>
        <w:t xml:space="preserve"> быстрые </w:t>
      </w:r>
      <w:proofErr w:type="spellStart"/>
      <w:r w:rsidRPr="00725500">
        <w:rPr>
          <w:rFonts w:ascii="Times New Roman" w:hAnsi="Times New Roman" w:cs="Times New Roman"/>
          <w:sz w:val="28"/>
          <w:szCs w:val="28"/>
        </w:rPr>
        <w:t>скрестные</w:t>
      </w:r>
      <w:proofErr w:type="spellEnd"/>
      <w:r w:rsidRPr="00725500">
        <w:rPr>
          <w:rFonts w:ascii="Times New Roman" w:hAnsi="Times New Roman" w:cs="Times New Roman"/>
          <w:sz w:val="28"/>
          <w:szCs w:val="28"/>
        </w:rPr>
        <w:t xml:space="preserve"> движения руками и ногами одновременно в горизонтальной плоскости.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4.Лежа на груди, руки за голову; прогнувшись поднять плечи: повороты туловища налево и направо.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5.</w:t>
      </w:r>
      <w:proofErr w:type="gramStart"/>
      <w:r w:rsidRPr="00725500">
        <w:rPr>
          <w:rFonts w:ascii="Times New Roman" w:hAnsi="Times New Roman" w:cs="Times New Roman"/>
          <w:sz w:val="28"/>
          <w:szCs w:val="28"/>
        </w:rPr>
        <w:t>Сед</w:t>
      </w:r>
      <w:proofErr w:type="gramEnd"/>
      <w:r w:rsidRPr="00725500">
        <w:rPr>
          <w:rFonts w:ascii="Times New Roman" w:hAnsi="Times New Roman" w:cs="Times New Roman"/>
          <w:sz w:val="28"/>
          <w:szCs w:val="28"/>
        </w:rPr>
        <w:t xml:space="preserve"> с согнутыми ногами, руки за головой: разгибание сгибание ног, не касаясь пятками пола.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6.Сидя на пятках и держась руками за стопы; прогнуться выдвинуть таз вперед-вверх и не отпуская руками стоп.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7.Упор сидя на пятках с наклоном вперед; выполняя «волну» туловищем, перейти в упор лежа</w:t>
      </w:r>
      <w:proofErr w:type="gramStart"/>
      <w:r w:rsidRPr="00725500">
        <w:rPr>
          <w:rFonts w:ascii="Times New Roman" w:hAnsi="Times New Roman" w:cs="Times New Roman"/>
          <w:sz w:val="28"/>
          <w:szCs w:val="28"/>
        </w:rPr>
        <w:t>.</w:t>
      </w:r>
      <w:proofErr w:type="gramEnd"/>
      <w:r w:rsidRPr="00725500">
        <w:rPr>
          <w:rFonts w:ascii="Times New Roman" w:hAnsi="Times New Roman" w:cs="Times New Roman"/>
          <w:sz w:val="28"/>
          <w:szCs w:val="28"/>
        </w:rPr>
        <w:t xml:space="preserve"> («</w:t>
      </w:r>
      <w:proofErr w:type="gramStart"/>
      <w:r w:rsidRPr="00725500">
        <w:rPr>
          <w:rFonts w:ascii="Times New Roman" w:hAnsi="Times New Roman" w:cs="Times New Roman"/>
          <w:sz w:val="28"/>
          <w:szCs w:val="28"/>
        </w:rPr>
        <w:t>к</w:t>
      </w:r>
      <w:proofErr w:type="gramEnd"/>
      <w:r w:rsidRPr="00725500">
        <w:rPr>
          <w:rFonts w:ascii="Times New Roman" w:hAnsi="Times New Roman" w:cs="Times New Roman"/>
          <w:sz w:val="28"/>
          <w:szCs w:val="28"/>
        </w:rPr>
        <w:t xml:space="preserve">ошечка»)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8.</w:t>
      </w:r>
      <w:proofErr w:type="gramStart"/>
      <w:r w:rsidRPr="00725500">
        <w:rPr>
          <w:rFonts w:ascii="Times New Roman" w:hAnsi="Times New Roman" w:cs="Times New Roman"/>
          <w:sz w:val="28"/>
          <w:szCs w:val="28"/>
        </w:rPr>
        <w:t>Сед</w:t>
      </w:r>
      <w:proofErr w:type="gramEnd"/>
      <w:r w:rsidRPr="00725500">
        <w:rPr>
          <w:rFonts w:ascii="Times New Roman" w:hAnsi="Times New Roman" w:cs="Times New Roman"/>
          <w:sz w:val="28"/>
          <w:szCs w:val="28"/>
        </w:rPr>
        <w:t xml:space="preserve"> углом, руки вперед: разнонаправленные маховые движения руками и ногами в стороны.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9.</w:t>
      </w:r>
      <w:proofErr w:type="gramStart"/>
      <w:r w:rsidRPr="00725500">
        <w:rPr>
          <w:rFonts w:ascii="Times New Roman" w:hAnsi="Times New Roman" w:cs="Times New Roman"/>
          <w:sz w:val="28"/>
          <w:szCs w:val="28"/>
        </w:rPr>
        <w:t>Сед</w:t>
      </w:r>
      <w:proofErr w:type="gramEnd"/>
      <w:r w:rsidRPr="00725500">
        <w:rPr>
          <w:rFonts w:ascii="Times New Roman" w:hAnsi="Times New Roman" w:cs="Times New Roman"/>
          <w:sz w:val="28"/>
          <w:szCs w:val="28"/>
        </w:rPr>
        <w:t xml:space="preserve"> углом, руки вверх: попеременные движения прямыми ногами вверх вниз. Упражнения с партнером.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10.Стоя спиной </w:t>
      </w:r>
      <w:proofErr w:type="gramStart"/>
      <w:r w:rsidRPr="00725500">
        <w:rPr>
          <w:rFonts w:ascii="Times New Roman" w:hAnsi="Times New Roman" w:cs="Times New Roman"/>
          <w:sz w:val="28"/>
          <w:szCs w:val="28"/>
        </w:rPr>
        <w:t>к</w:t>
      </w:r>
      <w:proofErr w:type="gramEnd"/>
      <w:r w:rsidRPr="00725500">
        <w:rPr>
          <w:rFonts w:ascii="Times New Roman" w:hAnsi="Times New Roman" w:cs="Times New Roman"/>
          <w:sz w:val="28"/>
          <w:szCs w:val="28"/>
        </w:rPr>
        <w:t xml:space="preserve"> </w:t>
      </w:r>
      <w:proofErr w:type="gramStart"/>
      <w:r w:rsidRPr="00725500">
        <w:rPr>
          <w:rFonts w:ascii="Times New Roman" w:hAnsi="Times New Roman" w:cs="Times New Roman"/>
          <w:sz w:val="28"/>
          <w:szCs w:val="28"/>
        </w:rPr>
        <w:t>друг</w:t>
      </w:r>
      <w:proofErr w:type="gramEnd"/>
      <w:r w:rsidRPr="00725500">
        <w:rPr>
          <w:rFonts w:ascii="Times New Roman" w:hAnsi="Times New Roman" w:cs="Times New Roman"/>
          <w:sz w:val="28"/>
          <w:szCs w:val="28"/>
        </w:rPr>
        <w:t xml:space="preserve"> другу с захватом под руки: попеременные наклоны вперед, поднимая партнера на спину.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11.Стоя на коленях руки за голову (партнер прижимает колени к полу); медленно наклониться назад.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12.Лежа на груди, руки вперед (партнер прижимает ноги к полу): прогнуться, поднимая руки и туловище назад-вверх до отказа.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13.Стоя лицом к друг к другу на расстоянии полутора шагов, первый поднимает руки к плечам ладонями вверх; </w:t>
      </w:r>
      <w:proofErr w:type="gramStart"/>
      <w:r w:rsidRPr="00725500">
        <w:rPr>
          <w:rFonts w:ascii="Times New Roman" w:hAnsi="Times New Roman" w:cs="Times New Roman"/>
          <w:sz w:val="28"/>
          <w:szCs w:val="28"/>
        </w:rPr>
        <w:t>второй</w:t>
      </w:r>
      <w:proofErr w:type="gramEnd"/>
      <w:r w:rsidRPr="00725500">
        <w:rPr>
          <w:rFonts w:ascii="Times New Roman" w:hAnsi="Times New Roman" w:cs="Times New Roman"/>
          <w:sz w:val="28"/>
          <w:szCs w:val="28"/>
        </w:rPr>
        <w:t xml:space="preserve"> в наклоне прогнувшись, кладет прямые руки на ладони партнера: первый разгибает и сгибает руки, второй сопротивляется, напрягая мышцы живота и рук. </w:t>
      </w:r>
      <w:r w:rsidR="00D42CDA">
        <w:rPr>
          <w:rFonts w:ascii="Times New Roman" w:hAnsi="Times New Roman" w:cs="Times New Roman"/>
          <w:sz w:val="28"/>
          <w:szCs w:val="28"/>
        </w:rPr>
        <w:t xml:space="preserve"> </w:t>
      </w:r>
      <w:r w:rsidRPr="00725500">
        <w:rPr>
          <w:rFonts w:ascii="Times New Roman" w:hAnsi="Times New Roman" w:cs="Times New Roman"/>
          <w:sz w:val="28"/>
          <w:szCs w:val="28"/>
        </w:rPr>
        <w:t xml:space="preserve">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14.Стоя ноги врозь, лицом к друг другу, руки вверх-наружу</w:t>
      </w:r>
      <w:proofErr w:type="gramStart"/>
      <w:r w:rsidRPr="00725500">
        <w:rPr>
          <w:rFonts w:ascii="Times New Roman" w:hAnsi="Times New Roman" w:cs="Times New Roman"/>
          <w:sz w:val="28"/>
          <w:szCs w:val="28"/>
        </w:rPr>
        <w:t xml:space="preserve"> :</w:t>
      </w:r>
      <w:proofErr w:type="gramEnd"/>
      <w:r w:rsidRPr="00725500">
        <w:rPr>
          <w:rFonts w:ascii="Times New Roman" w:hAnsi="Times New Roman" w:cs="Times New Roman"/>
          <w:sz w:val="28"/>
          <w:szCs w:val="28"/>
        </w:rPr>
        <w:t xml:space="preserve"> опускание и поднимание рук через стороны: партнер оказывает сопротивление, удерживая упражняющегося за лучезапястные суставы.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15.Стоя ноги врозь, лицом </w:t>
      </w:r>
      <w:proofErr w:type="gramStart"/>
      <w:r w:rsidRPr="00725500">
        <w:rPr>
          <w:rFonts w:ascii="Times New Roman" w:hAnsi="Times New Roman" w:cs="Times New Roman"/>
          <w:sz w:val="28"/>
          <w:szCs w:val="28"/>
        </w:rPr>
        <w:t>к</w:t>
      </w:r>
      <w:proofErr w:type="gramEnd"/>
      <w:r w:rsidRPr="00725500">
        <w:rPr>
          <w:rFonts w:ascii="Times New Roman" w:hAnsi="Times New Roman" w:cs="Times New Roman"/>
          <w:sz w:val="28"/>
          <w:szCs w:val="28"/>
        </w:rPr>
        <w:t xml:space="preserve"> </w:t>
      </w:r>
      <w:proofErr w:type="gramStart"/>
      <w:r w:rsidRPr="00725500">
        <w:rPr>
          <w:rFonts w:ascii="Times New Roman" w:hAnsi="Times New Roman" w:cs="Times New Roman"/>
          <w:sz w:val="28"/>
          <w:szCs w:val="28"/>
        </w:rPr>
        <w:t>друг</w:t>
      </w:r>
      <w:proofErr w:type="gramEnd"/>
      <w:r w:rsidRPr="00725500">
        <w:rPr>
          <w:rFonts w:ascii="Times New Roman" w:hAnsi="Times New Roman" w:cs="Times New Roman"/>
          <w:sz w:val="28"/>
          <w:szCs w:val="28"/>
        </w:rPr>
        <w:t xml:space="preserve"> другу: поднимание и опускание плечевых суставов (или круговые движения плечевым поясом), партнер оказывает сопротивление, положив руки на плечи упражняющегося.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16.</w:t>
      </w:r>
      <w:proofErr w:type="gramStart"/>
      <w:r w:rsidRPr="00725500">
        <w:rPr>
          <w:rFonts w:ascii="Times New Roman" w:hAnsi="Times New Roman" w:cs="Times New Roman"/>
          <w:sz w:val="28"/>
          <w:szCs w:val="28"/>
        </w:rPr>
        <w:t>Упор</w:t>
      </w:r>
      <w:proofErr w:type="gramEnd"/>
      <w:r w:rsidRPr="00725500">
        <w:rPr>
          <w:rFonts w:ascii="Times New Roman" w:hAnsi="Times New Roman" w:cs="Times New Roman"/>
          <w:sz w:val="28"/>
          <w:szCs w:val="28"/>
        </w:rPr>
        <w:t xml:space="preserve"> лежа, ноги врозь: передвижение на руках, партнер поддерживает упражняющегося (тачка)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17.Стоя спиной к друг другу, взяться под руки, </w:t>
      </w:r>
      <w:proofErr w:type="gramStart"/>
      <w:r w:rsidRPr="00725500">
        <w:rPr>
          <w:rFonts w:ascii="Times New Roman" w:hAnsi="Times New Roman" w:cs="Times New Roman"/>
          <w:sz w:val="28"/>
          <w:szCs w:val="28"/>
        </w:rPr>
        <w:t>присесть</w:t>
      </w:r>
      <w:proofErr w:type="gramEnd"/>
      <w:r w:rsidRPr="00725500">
        <w:rPr>
          <w:rFonts w:ascii="Times New Roman" w:hAnsi="Times New Roman" w:cs="Times New Roman"/>
          <w:sz w:val="28"/>
          <w:szCs w:val="28"/>
        </w:rPr>
        <w:t xml:space="preserve"> одновременно выполняя прыжки в приседе, продвигаться по кругу. </w:t>
      </w:r>
    </w:p>
    <w:p w:rsidR="00D42CDA" w:rsidRDefault="00725500" w:rsidP="00725500">
      <w:pPr>
        <w:spacing w:after="0"/>
        <w:jc w:val="both"/>
        <w:rPr>
          <w:rFonts w:ascii="Times New Roman" w:hAnsi="Times New Roman" w:cs="Times New Roman"/>
          <w:sz w:val="28"/>
          <w:szCs w:val="28"/>
        </w:rPr>
      </w:pPr>
      <w:r w:rsidRPr="00D42CDA">
        <w:rPr>
          <w:rFonts w:ascii="Times New Roman" w:hAnsi="Times New Roman" w:cs="Times New Roman"/>
          <w:sz w:val="28"/>
          <w:szCs w:val="28"/>
          <w:u w:val="single"/>
        </w:rPr>
        <w:lastRenderedPageBreak/>
        <w:t>Упражнения с набивными мячами</w:t>
      </w:r>
      <w:r w:rsidRPr="00725500">
        <w:rPr>
          <w:rFonts w:ascii="Times New Roman" w:hAnsi="Times New Roman" w:cs="Times New Roman"/>
          <w:sz w:val="28"/>
          <w:szCs w:val="28"/>
        </w:rPr>
        <w:t xml:space="preserve">.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Стойка ноги врозь, набивной мяч внизу в вытянутых руках: круги мячом в лицевой плоскости.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Сидя на скамейке, мяч в руках, вытянутых вперед: движение руками влево и вправо до отказа, оставляя туловище неподвижным.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Основная стойка, мяч в руках: приседая, поднимая мяч прямыми руками вверх. Стать лицом друг другу, мяч вверх в вытянутых руках: броски и ловля мяча прямыми руками из-за головы.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Стоя, ноги врозь боком друг другу, мяч у первого на ладони руки, поднятой в сторону: бросок мяча партнеру одной рукой через голову. </w:t>
      </w:r>
    </w:p>
    <w:p w:rsidR="00D42CDA" w:rsidRPr="00D42CDA" w:rsidRDefault="00725500" w:rsidP="00725500">
      <w:pPr>
        <w:spacing w:after="0"/>
        <w:jc w:val="both"/>
        <w:rPr>
          <w:rFonts w:ascii="Times New Roman" w:hAnsi="Times New Roman" w:cs="Times New Roman"/>
          <w:sz w:val="28"/>
          <w:szCs w:val="28"/>
          <w:u w:val="single"/>
        </w:rPr>
      </w:pPr>
      <w:r w:rsidRPr="00D42CDA">
        <w:rPr>
          <w:rFonts w:ascii="Times New Roman" w:hAnsi="Times New Roman" w:cs="Times New Roman"/>
          <w:sz w:val="28"/>
          <w:szCs w:val="28"/>
          <w:u w:val="single"/>
        </w:rPr>
        <w:t xml:space="preserve">Упражнения на расслабление. </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Применяются движения, включающие потряхивание кистей, </w:t>
      </w:r>
      <w:proofErr w:type="spellStart"/>
      <w:r w:rsidRPr="00725500">
        <w:rPr>
          <w:rFonts w:ascii="Times New Roman" w:hAnsi="Times New Roman" w:cs="Times New Roman"/>
          <w:sz w:val="28"/>
          <w:szCs w:val="28"/>
        </w:rPr>
        <w:t>предплечьев</w:t>
      </w:r>
      <w:proofErr w:type="spellEnd"/>
      <w:r w:rsidRPr="00725500">
        <w:rPr>
          <w:rFonts w:ascii="Times New Roman" w:hAnsi="Times New Roman" w:cs="Times New Roman"/>
          <w:sz w:val="28"/>
          <w:szCs w:val="28"/>
        </w:rPr>
        <w:t xml:space="preserve">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D42CDA" w:rsidRDefault="00725500" w:rsidP="00725500">
      <w:pPr>
        <w:spacing w:after="0"/>
        <w:jc w:val="both"/>
        <w:rPr>
          <w:rFonts w:ascii="Times New Roman" w:hAnsi="Times New Roman" w:cs="Times New Roman"/>
          <w:sz w:val="28"/>
          <w:szCs w:val="28"/>
        </w:rPr>
      </w:pPr>
      <w:r w:rsidRPr="00D42CDA">
        <w:rPr>
          <w:rFonts w:ascii="Times New Roman" w:hAnsi="Times New Roman" w:cs="Times New Roman"/>
          <w:sz w:val="28"/>
          <w:szCs w:val="28"/>
          <w:u w:val="single"/>
        </w:rPr>
        <w:t>Акробатические упражнения</w:t>
      </w:r>
      <w:r w:rsidRPr="00725500">
        <w:rPr>
          <w:rFonts w:ascii="Times New Roman" w:hAnsi="Times New Roman" w:cs="Times New Roman"/>
          <w:sz w:val="28"/>
          <w:szCs w:val="28"/>
        </w:rPr>
        <w:t xml:space="preserve">. Упражнения выполняются со страховкой. Применяются перекаты в стороны из упора стоя на коленях или из </w:t>
      </w:r>
      <w:proofErr w:type="gramStart"/>
      <w:r w:rsidRPr="00725500">
        <w:rPr>
          <w:rFonts w:ascii="Times New Roman" w:hAnsi="Times New Roman" w:cs="Times New Roman"/>
          <w:sz w:val="28"/>
          <w:szCs w:val="28"/>
        </w:rPr>
        <w:t>положения</w:t>
      </w:r>
      <w:proofErr w:type="gramEnd"/>
      <w:r w:rsidRPr="00725500">
        <w:rPr>
          <w:rFonts w:ascii="Times New Roman" w:hAnsi="Times New Roman" w:cs="Times New Roman"/>
          <w:sz w:val="28"/>
          <w:szCs w:val="28"/>
        </w:rPr>
        <w:t xml:space="preserve"> лежа прогнувшись; перекаты назад и вперед; кувырок вперед в группировке; кувырок вперед с шага. Мост из </w:t>
      </w:r>
      <w:proofErr w:type="gramStart"/>
      <w:r w:rsidRPr="00725500">
        <w:rPr>
          <w:rFonts w:ascii="Times New Roman" w:hAnsi="Times New Roman" w:cs="Times New Roman"/>
          <w:sz w:val="28"/>
          <w:szCs w:val="28"/>
        </w:rPr>
        <w:t>положения</w:t>
      </w:r>
      <w:proofErr w:type="gramEnd"/>
      <w:r w:rsidRPr="00725500">
        <w:rPr>
          <w:rFonts w:ascii="Times New Roman" w:hAnsi="Times New Roman" w:cs="Times New Roman"/>
          <w:sz w:val="28"/>
          <w:szCs w:val="28"/>
        </w:rPr>
        <w:t xml:space="preserve"> лежа на спине. Кувырки через плечо. Шпагат с опорой на руки. </w:t>
      </w:r>
    </w:p>
    <w:p w:rsidR="00D42CDA" w:rsidRPr="00D42CDA" w:rsidRDefault="00725500" w:rsidP="00D42CDA">
      <w:pPr>
        <w:spacing w:after="0"/>
        <w:jc w:val="center"/>
        <w:rPr>
          <w:rFonts w:ascii="Times New Roman" w:hAnsi="Times New Roman" w:cs="Times New Roman"/>
          <w:b/>
          <w:sz w:val="28"/>
          <w:szCs w:val="28"/>
        </w:rPr>
      </w:pPr>
      <w:r w:rsidRPr="00D42CDA">
        <w:rPr>
          <w:rFonts w:ascii="Times New Roman" w:hAnsi="Times New Roman" w:cs="Times New Roman"/>
          <w:b/>
          <w:sz w:val="28"/>
          <w:szCs w:val="28"/>
        </w:rPr>
        <w:t>Специальная физическая подготовка на суше</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Имитационные упражнения для освоения и совершенствования техники спортивных способов плавания, стартов и поворотов типа: движения руками и туловищем, как при плавании кролем на груди, на спине, брассом, баттерфляем в сочетании с дыханием и на задержке дыхания; имитация на гимнастическом мате группировок, кувырков и вращений, являющихся элементами техники поворотов на груди и на спине. </w:t>
      </w:r>
      <w:proofErr w:type="gramEnd"/>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Упражнения на учебных тренажерах для воспитания силы и выносливости мышечных групп, являющихся ведущими в плавании. Специальные упражнения с резиновыми амортизаторами и портативными снарядами блочной конструкции. </w:t>
      </w:r>
      <w:r>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Упражнения на растягивание и подвижность, обеспечивающие свободное выполнение движений с большой амплитудой при плавании спортивными способами, типа: маятникообразные, пружинистые или вращательные движения рук и ног с постепенно увеличивающейся амплитудой в плечевых, голеностопных, коленных и тазобедренных суставах; волнообразные движения, повороты, сгибание и разгибание туловища в поясничном, грудном и шейном отделах; круговые движения плечевого пояса.</w:t>
      </w:r>
      <w:proofErr w:type="gramEnd"/>
      <w:r w:rsidR="00725500" w:rsidRPr="00725500">
        <w:rPr>
          <w:rFonts w:ascii="Times New Roman" w:hAnsi="Times New Roman" w:cs="Times New Roman"/>
          <w:sz w:val="28"/>
          <w:szCs w:val="28"/>
        </w:rPr>
        <w:t xml:space="preserve"> Упражнения на выносливость, соответствующие по продолжительности, характеру и форме движений основным тренировочным упражнениям в воде. Например, аналогично упражнению 8х50м. на ногах брассом с </w:t>
      </w:r>
      <w:r w:rsidR="00725500" w:rsidRPr="00725500">
        <w:rPr>
          <w:rFonts w:ascii="Times New Roman" w:hAnsi="Times New Roman" w:cs="Times New Roman"/>
          <w:sz w:val="28"/>
          <w:szCs w:val="28"/>
        </w:rPr>
        <w:lastRenderedPageBreak/>
        <w:t xml:space="preserve">30-секундными паузами отдыха спортсмен выполняет на суше с теми же паузами отдыха 8 серий приседаний (по 45 с. каждая) с положением стоп и коленей, характерным для плавания брассом. С целью развития выносливости и общей работоспособности применяется круговая тренировка продолжительностью от 20 мин (на 1 году обучения) до 40-60 мин (на 4 году обучения) </w:t>
      </w: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 </w:t>
      </w:r>
    </w:p>
    <w:p w:rsidR="00D42CDA" w:rsidRPr="00D42CDA" w:rsidRDefault="00725500" w:rsidP="00D42CDA">
      <w:pPr>
        <w:spacing w:after="0"/>
        <w:jc w:val="center"/>
        <w:rPr>
          <w:rFonts w:ascii="Times New Roman" w:hAnsi="Times New Roman" w:cs="Times New Roman"/>
          <w:b/>
          <w:sz w:val="28"/>
          <w:szCs w:val="28"/>
        </w:rPr>
      </w:pPr>
      <w:r w:rsidRPr="00D42CDA">
        <w:rPr>
          <w:rFonts w:ascii="Times New Roman" w:hAnsi="Times New Roman" w:cs="Times New Roman"/>
          <w:b/>
          <w:sz w:val="28"/>
          <w:szCs w:val="28"/>
        </w:rPr>
        <w:t>ПЛАВАТЕЛЬНАЯ ПОДГОТОВКА</w:t>
      </w:r>
    </w:p>
    <w:p w:rsidR="00D42CDA" w:rsidRPr="00D42CDA" w:rsidRDefault="00D42CDA" w:rsidP="00D42CD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725500" w:rsidRPr="00D42CDA">
        <w:rPr>
          <w:rFonts w:ascii="Times New Roman" w:hAnsi="Times New Roman" w:cs="Times New Roman"/>
          <w:b/>
          <w:sz w:val="28"/>
          <w:szCs w:val="28"/>
        </w:rPr>
        <w:t>Упражнения для освоения спортивной техники 1-й, 2-й, 3-й годы обучения</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D42CDA">
        <w:rPr>
          <w:rFonts w:ascii="Times New Roman" w:hAnsi="Times New Roman" w:cs="Times New Roman"/>
          <w:sz w:val="28"/>
          <w:szCs w:val="28"/>
          <w:u w:val="single"/>
        </w:rPr>
        <w:t>Кроль на груди</w:t>
      </w:r>
      <w:r w:rsidR="00725500" w:rsidRPr="00725500">
        <w:rPr>
          <w:rFonts w:ascii="Times New Roman" w:hAnsi="Times New Roman" w:cs="Times New Roman"/>
          <w:sz w:val="28"/>
          <w:szCs w:val="28"/>
        </w:rPr>
        <w:t>. Плавание с полной координацией движений двух-, четыре</w:t>
      </w:r>
      <w:proofErr w:type="gramStart"/>
      <w:r w:rsidR="00725500" w:rsidRPr="00725500">
        <w:rPr>
          <w:rFonts w:ascii="Times New Roman" w:hAnsi="Times New Roman" w:cs="Times New Roman"/>
          <w:sz w:val="28"/>
          <w:szCs w:val="28"/>
        </w:rPr>
        <w:t>х-</w:t>
      </w:r>
      <w:proofErr w:type="gramEnd"/>
      <w:r w:rsidR="00725500" w:rsidRPr="00725500">
        <w:rPr>
          <w:rFonts w:ascii="Times New Roman" w:hAnsi="Times New Roman" w:cs="Times New Roman"/>
          <w:sz w:val="28"/>
          <w:szCs w:val="28"/>
        </w:rPr>
        <w:t xml:space="preserve">,и </w:t>
      </w:r>
      <w:proofErr w:type="spellStart"/>
      <w:r w:rsidR="00725500" w:rsidRPr="00725500">
        <w:rPr>
          <w:rFonts w:ascii="Times New Roman" w:hAnsi="Times New Roman" w:cs="Times New Roman"/>
          <w:sz w:val="28"/>
          <w:szCs w:val="28"/>
        </w:rPr>
        <w:t>шестиударным</w:t>
      </w:r>
      <w:proofErr w:type="spellEnd"/>
      <w:r w:rsidR="00725500" w:rsidRPr="00725500">
        <w:rPr>
          <w:rFonts w:ascii="Times New Roman" w:hAnsi="Times New Roman" w:cs="Times New Roman"/>
          <w:sz w:val="28"/>
          <w:szCs w:val="28"/>
        </w:rPr>
        <w:t xml:space="preserve"> кролем. Плавание с помощью движений одними руками (с поплавком между ног и без него – акцент на качественном длинном гребке). Плавание кролем с задержкой дыхания (на отрезках 10-15 м.). Плавание с двухсторонним дыханием (вдох на каждый третий и пятый гребок). Плавание кролем на груди с помощью движений одними ногами и различным исходным положением рук (руки вытянуты вперед; одна вперед, другая – вдоль туловища; обе вдоль туловища). </w:t>
      </w:r>
      <w:proofErr w:type="gramStart"/>
      <w:r w:rsidR="00725500" w:rsidRPr="00725500">
        <w:rPr>
          <w:rFonts w:ascii="Times New Roman" w:hAnsi="Times New Roman" w:cs="Times New Roman"/>
          <w:sz w:val="28"/>
          <w:szCs w:val="28"/>
        </w:rPr>
        <w:t>Плавание кролем на груди с подменой гребка левой рукой, правая вдоль туловища; в момент начала третьего гребка левой, правая подхватывает движение и, в свою очередь, выполняет три гребка: левая после ее движения под водой остается вытянутой вдоль туловища и т.д.</w:t>
      </w:r>
      <w:proofErr w:type="gramEnd"/>
      <w:r w:rsidR="00725500" w:rsidRPr="00725500">
        <w:rPr>
          <w:rFonts w:ascii="Times New Roman" w:hAnsi="Times New Roman" w:cs="Times New Roman"/>
          <w:sz w:val="28"/>
          <w:szCs w:val="28"/>
        </w:rPr>
        <w:t xml:space="preserve"> Плавание кролем на сцепление; в исходном положении одна рука вытянута вперед, другая у бедра, ноги выполняют непрерывные движения кролем; затем руки непременно выполняют: одна – захват воды и гребок до бедра, другая – выход из воды и движение по воздуху (под эту руку выполняется и вдох), после чего следует пауза в движениях рук, ноги работают кролем и т.д</w:t>
      </w:r>
      <w:proofErr w:type="gramStart"/>
      <w:r w:rsidR="00725500" w:rsidRPr="00725500">
        <w:rPr>
          <w:rFonts w:ascii="Times New Roman" w:hAnsi="Times New Roman" w:cs="Times New Roman"/>
          <w:sz w:val="28"/>
          <w:szCs w:val="28"/>
        </w:rPr>
        <w:t>.(</w:t>
      </w:r>
      <w:proofErr w:type="gramEnd"/>
      <w:r w:rsidR="00725500" w:rsidRPr="00725500">
        <w:rPr>
          <w:rFonts w:ascii="Times New Roman" w:hAnsi="Times New Roman" w:cs="Times New Roman"/>
          <w:sz w:val="28"/>
          <w:szCs w:val="28"/>
        </w:rPr>
        <w:t xml:space="preserve">вдох выполняется под каждую руку). Для совершенствования </w:t>
      </w:r>
      <w:proofErr w:type="spellStart"/>
      <w:r w:rsidR="00725500" w:rsidRPr="00725500">
        <w:rPr>
          <w:rFonts w:ascii="Times New Roman" w:hAnsi="Times New Roman" w:cs="Times New Roman"/>
          <w:sz w:val="28"/>
          <w:szCs w:val="28"/>
        </w:rPr>
        <w:t>двухударного</w:t>
      </w:r>
      <w:proofErr w:type="spellEnd"/>
      <w:r w:rsidR="00725500" w:rsidRPr="00725500">
        <w:rPr>
          <w:rFonts w:ascii="Times New Roman" w:hAnsi="Times New Roman" w:cs="Times New Roman"/>
          <w:sz w:val="28"/>
          <w:szCs w:val="28"/>
        </w:rPr>
        <w:t xml:space="preserve"> варианта дополнительно применяют следующие упражнения. Плавание с помощью движений ногами баттерфляй.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Плавание с помощью движений ногами баттерфляй и одной руки кролем, вторая – вытянута вперед, вдох в сторону гребка (внимание обращается на оптимальное согласование гребка рукой с двумя захлестывающими ударами стоп вниз; один удар приходится на вдох руки в воду и захват воды, другой – на энергичное завершение гребка)</w:t>
      </w:r>
      <w:proofErr w:type="gramStart"/>
      <w:r w:rsidR="00725500" w:rsidRPr="00725500">
        <w:rPr>
          <w:rFonts w:ascii="Times New Roman" w:hAnsi="Times New Roman" w:cs="Times New Roman"/>
          <w:sz w:val="28"/>
          <w:szCs w:val="28"/>
        </w:rPr>
        <w:t>.Т</w:t>
      </w:r>
      <w:proofErr w:type="gramEnd"/>
      <w:r w:rsidR="00725500" w:rsidRPr="00725500">
        <w:rPr>
          <w:rFonts w:ascii="Times New Roman" w:hAnsi="Times New Roman" w:cs="Times New Roman"/>
          <w:sz w:val="28"/>
          <w:szCs w:val="28"/>
        </w:rPr>
        <w:t xml:space="preserve">о же, но вторая рука у бедра, вдох в сторону прижатой руки.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Темповое плавание на коротких отрезках </w:t>
      </w:r>
      <w:proofErr w:type="spellStart"/>
      <w:r w:rsidR="00725500" w:rsidRPr="00725500">
        <w:rPr>
          <w:rFonts w:ascii="Times New Roman" w:hAnsi="Times New Roman" w:cs="Times New Roman"/>
          <w:sz w:val="28"/>
          <w:szCs w:val="28"/>
        </w:rPr>
        <w:t>двухударным</w:t>
      </w:r>
      <w:proofErr w:type="spellEnd"/>
      <w:r w:rsidR="00725500" w:rsidRPr="00725500">
        <w:rPr>
          <w:rFonts w:ascii="Times New Roman" w:hAnsi="Times New Roman" w:cs="Times New Roman"/>
          <w:sz w:val="28"/>
          <w:szCs w:val="28"/>
        </w:rPr>
        <w:t xml:space="preserve"> кролем с высоко поднятой головой – подбородок на поверхности воды, пловец смотрит вперед. </w:t>
      </w:r>
    </w:p>
    <w:p w:rsidR="00D42CDA" w:rsidRDefault="00725500" w:rsidP="00725500">
      <w:pPr>
        <w:spacing w:after="0"/>
        <w:jc w:val="both"/>
        <w:rPr>
          <w:rFonts w:ascii="Times New Roman" w:hAnsi="Times New Roman" w:cs="Times New Roman"/>
          <w:sz w:val="28"/>
          <w:szCs w:val="28"/>
        </w:rPr>
      </w:pPr>
      <w:r w:rsidRPr="00D42CDA">
        <w:rPr>
          <w:rFonts w:ascii="Times New Roman" w:hAnsi="Times New Roman" w:cs="Times New Roman"/>
          <w:sz w:val="28"/>
          <w:szCs w:val="28"/>
          <w:u w:val="single"/>
        </w:rPr>
        <w:t>Кроль на спине.</w:t>
      </w:r>
      <w:r w:rsidRPr="00725500">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w:t>
      </w:r>
      <w:proofErr w:type="spellStart"/>
      <w:r w:rsidR="00725500" w:rsidRPr="00725500">
        <w:rPr>
          <w:rFonts w:ascii="Times New Roman" w:hAnsi="Times New Roman" w:cs="Times New Roman"/>
          <w:sz w:val="28"/>
          <w:szCs w:val="28"/>
        </w:rPr>
        <w:t>шестиударным</w:t>
      </w:r>
      <w:proofErr w:type="spellEnd"/>
      <w:r w:rsidR="00725500" w:rsidRPr="00725500">
        <w:rPr>
          <w:rFonts w:ascii="Times New Roman" w:hAnsi="Times New Roman" w:cs="Times New Roman"/>
          <w:sz w:val="28"/>
          <w:szCs w:val="28"/>
        </w:rPr>
        <w:t xml:space="preserve"> кролем на спине с полной координацией движений и акцентом внимания; на вытянутом положении тела (таз и бедра у самой поверхности воды, голова занимает положение почти строго на продольной оси тела), сильном и длинном гребке рукой со сгибанием в локте, непрерывном согласовании движений. </w:t>
      </w:r>
      <w:r>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на спине с помощью движений одними ногами, руки вытянуты вперед, кисти лежат одна на другой ладонями вверх, голова между рук (акцент внимания на </w:t>
      </w:r>
      <w:r w:rsidR="00725500" w:rsidRPr="00725500">
        <w:rPr>
          <w:rFonts w:ascii="Times New Roman" w:hAnsi="Times New Roman" w:cs="Times New Roman"/>
          <w:sz w:val="28"/>
          <w:szCs w:val="28"/>
        </w:rPr>
        <w:lastRenderedPageBreak/>
        <w:t xml:space="preserve">непрерывных и энергичных движениях бедер с умеренной амплитудой, расслаблении голеностопных суставов, обтекаемом и плоском положении тела). То же одна рука вытянута вперед, другая у бедра. Плавание с помощью движений одними руками (с поплавком между ног и без него). Плавание на спине с помощью движений ног и одной руки, другая прижата к бедру (во время гребков плечевой пояс руки, прижатой к бедру, подчеркнуто выходит из воды вверх и имитирует движение, как если бы эта рука двигалась по воздуху и входила в воду). </w:t>
      </w:r>
      <w:proofErr w:type="gramStart"/>
      <w:r w:rsidR="00725500" w:rsidRPr="00725500">
        <w:rPr>
          <w:rFonts w:ascii="Times New Roman" w:hAnsi="Times New Roman" w:cs="Times New Roman"/>
          <w:sz w:val="28"/>
          <w:szCs w:val="28"/>
        </w:rPr>
        <w:t>Плавание на спине с подменой: выполняется три гребка левой рукой, правая прижата к бедру, в момент начала третьего гребка левой – правая выходит из воды, движется по воздуху и, в свою очередь, выполняет 3 гребка; правая, после того как она завершила последний гребок, остается у бедра.</w:t>
      </w:r>
      <w:proofErr w:type="gramEnd"/>
      <w:r w:rsidR="00725500" w:rsidRPr="00725500">
        <w:rPr>
          <w:rFonts w:ascii="Times New Roman" w:hAnsi="Times New Roman" w:cs="Times New Roman"/>
          <w:sz w:val="28"/>
          <w:szCs w:val="28"/>
        </w:rPr>
        <w:t xml:space="preserve"> То же, но во время гребков одной рукой, другая остается вытянутой вперед (смена положений рук происходит в момент завершения 3 или 2 гребка; внимание – на своевременную передачу гребка с руки на руку). </w:t>
      </w:r>
      <w:proofErr w:type="gramStart"/>
      <w:r w:rsidR="00725500" w:rsidRPr="00725500">
        <w:rPr>
          <w:rFonts w:ascii="Times New Roman" w:hAnsi="Times New Roman" w:cs="Times New Roman"/>
          <w:sz w:val="28"/>
          <w:szCs w:val="28"/>
        </w:rPr>
        <w:t xml:space="preserve">Плавание кролем на спине с помощью одновременных гребков обеими руками и движений ногами кролем или баттерфляем). </w:t>
      </w: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 </w:t>
      </w:r>
      <w:proofErr w:type="gramEnd"/>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Плавание на спине на сцепление: в исходном положении одна рука вытянута вперед ладонью к наружи, другая у бедра, ноги непрерывно работают, после нескольких ударов ногами и в согласовании со следующими тремя ударами одна рука выполняет захват воды и гребок до бедра, другая одновременно – выход из воды и пронос по воздуху вперед;</w:t>
      </w:r>
      <w:proofErr w:type="gramEnd"/>
      <w:r w:rsidR="00725500" w:rsidRPr="00725500">
        <w:rPr>
          <w:rFonts w:ascii="Times New Roman" w:hAnsi="Times New Roman" w:cs="Times New Roman"/>
          <w:sz w:val="28"/>
          <w:szCs w:val="28"/>
        </w:rPr>
        <w:t xml:space="preserve"> затем в движении рук настает пауза и после нескольких движений ногами кролем цикл движений руками повторяется.. Плавание на спине с различными вариантами дыхания: один вдох и выдох на полный цикл движений рук (</w:t>
      </w:r>
      <w:proofErr w:type="gramStart"/>
      <w:r w:rsidR="00725500" w:rsidRPr="00725500">
        <w:rPr>
          <w:rFonts w:ascii="Times New Roman" w:hAnsi="Times New Roman" w:cs="Times New Roman"/>
          <w:sz w:val="28"/>
          <w:szCs w:val="28"/>
        </w:rPr>
        <w:t>например</w:t>
      </w:r>
      <w:proofErr w:type="gramEnd"/>
      <w:r w:rsidR="00725500" w:rsidRPr="00725500">
        <w:rPr>
          <w:rFonts w:ascii="Times New Roman" w:hAnsi="Times New Roman" w:cs="Times New Roman"/>
          <w:sz w:val="28"/>
          <w:szCs w:val="28"/>
        </w:rPr>
        <w:t xml:space="preserve"> во время гребка левой – выдох, во время проноса левой вдох); один вдох и выдох на два полных цикла движений рук и др. </w:t>
      </w:r>
      <w:r w:rsidR="00725500" w:rsidRPr="00D42CDA">
        <w:rPr>
          <w:rFonts w:ascii="Times New Roman" w:hAnsi="Times New Roman" w:cs="Times New Roman"/>
          <w:sz w:val="28"/>
          <w:szCs w:val="28"/>
          <w:u w:val="single"/>
        </w:rPr>
        <w:t>Баттерфляй</w:t>
      </w:r>
      <w:r w:rsidR="00725500" w:rsidRPr="00725500">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баттерфляем с помощью движений одними руками (с поплавком между ног и без него), постепенно увеличивая длину отрезков и количество их повторений (внимание на длинном гребке с высоким положением локтей, по оптимальной траектории со сгибанием рук в локтевых суставах).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помощью движений одними ногами баттерфляем (на груди, на спине, на боку) и различным исходным положением рук (обе вытянуты вперед; одна вытянута вперед, другая – у бедра; обе у бедра).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помощью движений ног и одной рукой баттерфляем, другая рука вытянута вперед в ритме двух ударного слитного дельфина (вдох поворотом головы в сторону). То же, но рука вытянута у бедра. Плавание с помощью движений ногами баттерфляем, рук кролем в ритме двух </w:t>
      </w:r>
      <w:proofErr w:type="gramStart"/>
      <w:r w:rsidR="00725500" w:rsidRPr="00725500">
        <w:rPr>
          <w:rFonts w:ascii="Times New Roman" w:hAnsi="Times New Roman" w:cs="Times New Roman"/>
          <w:sz w:val="28"/>
          <w:szCs w:val="28"/>
        </w:rPr>
        <w:t>ударного</w:t>
      </w:r>
      <w:proofErr w:type="gramEnd"/>
      <w:r w:rsidR="00725500" w:rsidRPr="00725500">
        <w:rPr>
          <w:rFonts w:ascii="Times New Roman" w:hAnsi="Times New Roman" w:cs="Times New Roman"/>
          <w:sz w:val="28"/>
          <w:szCs w:val="28"/>
        </w:rPr>
        <w:t xml:space="preserve"> слитной координацией.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баттерфляем в </w:t>
      </w:r>
      <w:proofErr w:type="spellStart"/>
      <w:r w:rsidR="00725500" w:rsidRPr="00725500">
        <w:rPr>
          <w:rFonts w:ascii="Times New Roman" w:hAnsi="Times New Roman" w:cs="Times New Roman"/>
          <w:sz w:val="28"/>
          <w:szCs w:val="28"/>
        </w:rPr>
        <w:t>двухударной</w:t>
      </w:r>
      <w:proofErr w:type="spellEnd"/>
      <w:r w:rsidR="00725500" w:rsidRPr="00725500">
        <w:rPr>
          <w:rFonts w:ascii="Times New Roman" w:hAnsi="Times New Roman" w:cs="Times New Roman"/>
          <w:sz w:val="28"/>
          <w:szCs w:val="28"/>
        </w:rPr>
        <w:t xml:space="preserve"> слитной координацией, непрерывно чередуя: цикл движений левой рукой (</w:t>
      </w:r>
      <w:proofErr w:type="gramStart"/>
      <w:r w:rsidR="00725500" w:rsidRPr="00725500">
        <w:rPr>
          <w:rFonts w:ascii="Times New Roman" w:hAnsi="Times New Roman" w:cs="Times New Roman"/>
          <w:sz w:val="28"/>
          <w:szCs w:val="28"/>
        </w:rPr>
        <w:t>правая</w:t>
      </w:r>
      <w:proofErr w:type="gramEnd"/>
      <w:r w:rsidR="00725500" w:rsidRPr="00725500">
        <w:rPr>
          <w:rFonts w:ascii="Times New Roman" w:hAnsi="Times New Roman" w:cs="Times New Roman"/>
          <w:sz w:val="28"/>
          <w:szCs w:val="28"/>
        </w:rPr>
        <w:t xml:space="preserve"> у бедра), цикл движений обеими </w:t>
      </w:r>
      <w:r w:rsidR="00725500" w:rsidRPr="00725500">
        <w:rPr>
          <w:rFonts w:ascii="Times New Roman" w:hAnsi="Times New Roman" w:cs="Times New Roman"/>
          <w:sz w:val="28"/>
          <w:szCs w:val="28"/>
        </w:rPr>
        <w:lastRenderedPageBreak/>
        <w:t xml:space="preserve">руками, цикл движений правой рукой (левая у бедра) и т.д. То же, но в цикле движениями одной рукой, другая остается вытянутой вперед.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w:t>
      </w:r>
      <w:proofErr w:type="spellStart"/>
      <w:r w:rsidR="00725500" w:rsidRPr="00725500">
        <w:rPr>
          <w:rFonts w:ascii="Times New Roman" w:hAnsi="Times New Roman" w:cs="Times New Roman"/>
          <w:sz w:val="28"/>
          <w:szCs w:val="28"/>
        </w:rPr>
        <w:t>двухударным</w:t>
      </w:r>
      <w:proofErr w:type="spellEnd"/>
      <w:r w:rsidR="00725500" w:rsidRPr="00725500">
        <w:rPr>
          <w:rFonts w:ascii="Times New Roman" w:hAnsi="Times New Roman" w:cs="Times New Roman"/>
          <w:sz w:val="28"/>
          <w:szCs w:val="28"/>
        </w:rPr>
        <w:t xml:space="preserve"> слитным баттерфляем </w:t>
      </w:r>
      <w:proofErr w:type="gramStart"/>
      <w:r w:rsidR="00725500" w:rsidRPr="00725500">
        <w:rPr>
          <w:rFonts w:ascii="Times New Roman" w:hAnsi="Times New Roman" w:cs="Times New Roman"/>
          <w:sz w:val="28"/>
          <w:szCs w:val="28"/>
        </w:rPr>
        <w:t>в</w:t>
      </w:r>
      <w:proofErr w:type="gramEnd"/>
      <w:r w:rsidR="00725500" w:rsidRPr="00725500">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задержкой</w:t>
      </w:r>
      <w:proofErr w:type="gramEnd"/>
      <w:r w:rsidR="00725500" w:rsidRPr="00725500">
        <w:rPr>
          <w:rFonts w:ascii="Times New Roman" w:hAnsi="Times New Roman" w:cs="Times New Roman"/>
          <w:sz w:val="28"/>
          <w:szCs w:val="28"/>
        </w:rPr>
        <w:t xml:space="preserve"> дыхания, с задержкой дыхания через 2-3 цикла, с дыханием через цикл и на каждый цикл движений руками (постепенно длина и количество учебных отрезков увеличиваются) </w:t>
      </w:r>
      <w:r>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помощью движений руками баттерфляем, ногами кролем. </w:t>
      </w:r>
    </w:p>
    <w:p w:rsidR="00D42CDA" w:rsidRDefault="00725500" w:rsidP="00725500">
      <w:pPr>
        <w:spacing w:after="0"/>
        <w:jc w:val="both"/>
        <w:rPr>
          <w:rFonts w:ascii="Times New Roman" w:hAnsi="Times New Roman" w:cs="Times New Roman"/>
          <w:sz w:val="28"/>
          <w:szCs w:val="28"/>
        </w:rPr>
      </w:pPr>
      <w:r w:rsidRPr="00D42CDA">
        <w:rPr>
          <w:rFonts w:ascii="Times New Roman" w:hAnsi="Times New Roman" w:cs="Times New Roman"/>
          <w:sz w:val="28"/>
          <w:szCs w:val="28"/>
          <w:u w:val="single"/>
        </w:rPr>
        <w:t>Брасс.</w:t>
      </w:r>
      <w:r w:rsidRPr="00725500">
        <w:rPr>
          <w:rFonts w:ascii="Times New Roman" w:hAnsi="Times New Roman" w:cs="Times New Roman"/>
          <w:sz w:val="28"/>
          <w:szCs w:val="28"/>
        </w:rPr>
        <w:t xml:space="preserve">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полной координацией движений вариантами брасса с поздним вдохом, последовательным согласованием рабочих движений руками и ногами (амплитуда рабочих движений средняя) и плоским положением тела.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помощью непрерывных движений руками брассом и ногами баттерфляем в ритме </w:t>
      </w:r>
      <w:proofErr w:type="spellStart"/>
      <w:r w:rsidR="00725500" w:rsidRPr="00725500">
        <w:rPr>
          <w:rFonts w:ascii="Times New Roman" w:hAnsi="Times New Roman" w:cs="Times New Roman"/>
          <w:sz w:val="28"/>
          <w:szCs w:val="28"/>
        </w:rPr>
        <w:t>безнаплывного</w:t>
      </w:r>
      <w:proofErr w:type="spellEnd"/>
      <w:r w:rsidR="00725500" w:rsidRPr="00725500">
        <w:rPr>
          <w:rFonts w:ascii="Times New Roman" w:hAnsi="Times New Roman" w:cs="Times New Roman"/>
          <w:sz w:val="28"/>
          <w:szCs w:val="28"/>
        </w:rPr>
        <w:t xml:space="preserve"> одноударного баттерфляя (движение стоп вниз совпадают с посылом мышц спины и плечевого пояса вперед и началом гребка руками). То же, но обращая внимание на поздний вдох. Плавание с помощью непрерывных гребков руками брассом (с поплавком между ног и без него) с акцентом внимания на энергичном выполнении гребка с высоким подниманием локтей и мощном его завершении.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Плавание с помощью непрерывных движений руками брассом, ногами кролем (таз и бедра у поверхности воды) Плавание на груди и на спине с помощью непрерывных и нешироких движений ногами брассом (колени разводятся примерно на ширину таза), с подчеркнутым разворотом стоп во время отталкивания носками </w:t>
      </w:r>
      <w:proofErr w:type="spellStart"/>
      <w:r w:rsidR="00725500" w:rsidRPr="00725500">
        <w:rPr>
          <w:rFonts w:ascii="Times New Roman" w:hAnsi="Times New Roman" w:cs="Times New Roman"/>
          <w:sz w:val="28"/>
          <w:szCs w:val="28"/>
        </w:rPr>
        <w:t>кнаружу</w:t>
      </w:r>
      <w:proofErr w:type="spellEnd"/>
      <w:r w:rsidR="00725500" w:rsidRPr="00725500">
        <w:rPr>
          <w:rFonts w:ascii="Times New Roman" w:hAnsi="Times New Roman" w:cs="Times New Roman"/>
          <w:sz w:val="28"/>
          <w:szCs w:val="28"/>
        </w:rPr>
        <w:t xml:space="preserve"> и выходом бедер к поверхности воды в конце рабочего движения ногами (упражнения выполняются с доской в</w:t>
      </w:r>
      <w:proofErr w:type="gramEnd"/>
      <w:r w:rsidR="00725500" w:rsidRPr="00725500">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руках</w:t>
      </w:r>
      <w:proofErr w:type="gramEnd"/>
      <w:r w:rsidR="00725500" w:rsidRPr="00725500">
        <w:rPr>
          <w:rFonts w:ascii="Times New Roman" w:hAnsi="Times New Roman" w:cs="Times New Roman"/>
          <w:sz w:val="28"/>
          <w:szCs w:val="28"/>
        </w:rPr>
        <w:t xml:space="preserve"> и без нее – обе руки вытянуты вперед или находятся у бедер).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брассом, </w:t>
      </w:r>
      <w:proofErr w:type="spellStart"/>
      <w:r w:rsidR="00725500" w:rsidRPr="00725500">
        <w:rPr>
          <w:rFonts w:ascii="Times New Roman" w:hAnsi="Times New Roman" w:cs="Times New Roman"/>
          <w:sz w:val="28"/>
          <w:szCs w:val="28"/>
        </w:rPr>
        <w:t>согласуя</w:t>
      </w:r>
      <w:proofErr w:type="spellEnd"/>
      <w:r w:rsidR="00725500" w:rsidRPr="00725500">
        <w:rPr>
          <w:rFonts w:ascii="Times New Roman" w:hAnsi="Times New Roman" w:cs="Times New Roman"/>
          <w:sz w:val="28"/>
          <w:szCs w:val="28"/>
        </w:rPr>
        <w:t xml:space="preserve"> два гребка руками с одним гребком ногами (следить за плоским положением тела, энергичным выполнением заключительного движения руками, поздним вдохом, подтягиванием и отталкиванием ногами). Плавание брассом, </w:t>
      </w:r>
      <w:proofErr w:type="spellStart"/>
      <w:r w:rsidR="00725500" w:rsidRPr="00725500">
        <w:rPr>
          <w:rFonts w:ascii="Times New Roman" w:hAnsi="Times New Roman" w:cs="Times New Roman"/>
          <w:sz w:val="28"/>
          <w:szCs w:val="28"/>
        </w:rPr>
        <w:t>согласуя</w:t>
      </w:r>
      <w:proofErr w:type="spellEnd"/>
      <w:r w:rsidR="00725500" w:rsidRPr="00725500">
        <w:rPr>
          <w:rFonts w:ascii="Times New Roman" w:hAnsi="Times New Roman" w:cs="Times New Roman"/>
          <w:sz w:val="28"/>
          <w:szCs w:val="28"/>
        </w:rPr>
        <w:t xml:space="preserve"> два гребка ногами с одним гребком руками: после второго рабочего движения ногами руки тотчас начинают гребок, завершая цикл без наплывного брасса. Плавание с помощью непрерывных движений ногами и руками, чередуя 2-3 цикла движений рук брассом и ног дельфином с 2-3 циклами без наплывного брасса. Плавание брассом с полной 40 координацией, но непрерывными и специально укороченными движениями ног от колена (утрированные темповые движения ногами ускоряют выведение рук вперед и начало гребка, сдвигают вдох на начало выведение рук вперед). Плавание брассом с оптимальной амплитудой движений руками и ногами. </w:t>
      </w:r>
    </w:p>
    <w:p w:rsidR="00D42CDA" w:rsidRPr="00D42CDA" w:rsidRDefault="00725500" w:rsidP="00725500">
      <w:pPr>
        <w:spacing w:after="0"/>
        <w:jc w:val="both"/>
        <w:rPr>
          <w:rFonts w:ascii="Times New Roman" w:hAnsi="Times New Roman" w:cs="Times New Roman"/>
          <w:sz w:val="28"/>
          <w:szCs w:val="28"/>
          <w:u w:val="single"/>
        </w:rPr>
      </w:pPr>
      <w:r w:rsidRPr="00D42CDA">
        <w:rPr>
          <w:rFonts w:ascii="Times New Roman" w:hAnsi="Times New Roman" w:cs="Times New Roman"/>
          <w:sz w:val="28"/>
          <w:szCs w:val="28"/>
          <w:u w:val="single"/>
        </w:rPr>
        <w:t xml:space="preserve">Старты и повороты.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Осваиваются рациональные варианты старта с тумбочки и из воды (под свисток, сирену, выстрел стартового пистолета). Старт со скольжением на дальность. </w:t>
      </w:r>
      <w:r w:rsidR="00725500" w:rsidRPr="00725500">
        <w:rPr>
          <w:rFonts w:ascii="Times New Roman" w:hAnsi="Times New Roman" w:cs="Times New Roman"/>
          <w:sz w:val="28"/>
          <w:szCs w:val="28"/>
        </w:rPr>
        <w:lastRenderedPageBreak/>
        <w:t xml:space="preserve">Прохождение контрольного отрезка 10м со старта под команду на время. Старт при смене этапов в эстафетном плавании. </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Обычный открытый поворот и поворот «маятником» с проносом руки над водой при плавании брассом и баттерфляем. Поворот кувырком вперед при плавании кролем без касания стенки руками. Закрытые повороты на спине с проносом по воздуху над собой или через сторону. Повороты, применяемые в комплексном плавании при переходе с одного способа на другой. Выполнение поворотов на время; выполнение скольжения после поворота на дальность.</w:t>
      </w:r>
    </w:p>
    <w:p w:rsidR="00D42CDA" w:rsidRDefault="00725500" w:rsidP="00D42CDA">
      <w:pPr>
        <w:spacing w:after="0"/>
        <w:jc w:val="center"/>
        <w:rPr>
          <w:rFonts w:ascii="Times New Roman" w:hAnsi="Times New Roman" w:cs="Times New Roman"/>
          <w:sz w:val="28"/>
          <w:szCs w:val="28"/>
        </w:rPr>
      </w:pPr>
      <w:proofErr w:type="spellStart"/>
      <w:r w:rsidRPr="00725500">
        <w:rPr>
          <w:rFonts w:ascii="Times New Roman" w:hAnsi="Times New Roman" w:cs="Times New Roman"/>
          <w:sz w:val="28"/>
          <w:szCs w:val="28"/>
        </w:rPr>
        <w:t>Проплывание</w:t>
      </w:r>
      <w:proofErr w:type="spellEnd"/>
      <w:r w:rsidRPr="00725500">
        <w:rPr>
          <w:rFonts w:ascii="Times New Roman" w:hAnsi="Times New Roman" w:cs="Times New Roman"/>
          <w:sz w:val="28"/>
          <w:szCs w:val="28"/>
        </w:rPr>
        <w:t xml:space="preserve"> на время контрольного отрезка 15м, включающего в себя поворот. </w:t>
      </w:r>
      <w:r w:rsidR="00D42CDA">
        <w:rPr>
          <w:rFonts w:ascii="Times New Roman" w:hAnsi="Times New Roman" w:cs="Times New Roman"/>
          <w:sz w:val="28"/>
          <w:szCs w:val="28"/>
        </w:rPr>
        <w:t xml:space="preserve"> </w:t>
      </w:r>
    </w:p>
    <w:p w:rsidR="00D42CDA" w:rsidRPr="00D42CDA" w:rsidRDefault="00725500" w:rsidP="00D42CDA">
      <w:pPr>
        <w:spacing w:after="0"/>
        <w:jc w:val="center"/>
        <w:rPr>
          <w:rFonts w:ascii="Times New Roman" w:hAnsi="Times New Roman" w:cs="Times New Roman"/>
          <w:b/>
          <w:sz w:val="28"/>
          <w:szCs w:val="28"/>
        </w:rPr>
      </w:pPr>
      <w:r w:rsidRPr="00D42CDA">
        <w:rPr>
          <w:rFonts w:ascii="Times New Roman" w:hAnsi="Times New Roman" w:cs="Times New Roman"/>
          <w:b/>
          <w:sz w:val="28"/>
          <w:szCs w:val="28"/>
        </w:rPr>
        <w:t>4-й и 5-й годы обучения</w:t>
      </w:r>
    </w:p>
    <w:p w:rsidR="00D42CDA" w:rsidRDefault="00725500" w:rsidP="00725500">
      <w:pPr>
        <w:spacing w:after="0"/>
        <w:jc w:val="both"/>
        <w:rPr>
          <w:rFonts w:ascii="Times New Roman" w:hAnsi="Times New Roman" w:cs="Times New Roman"/>
          <w:sz w:val="28"/>
          <w:szCs w:val="28"/>
        </w:rPr>
      </w:pPr>
      <w:r w:rsidRPr="00725500">
        <w:rPr>
          <w:rFonts w:ascii="Times New Roman" w:hAnsi="Times New Roman" w:cs="Times New Roman"/>
          <w:sz w:val="28"/>
          <w:szCs w:val="28"/>
        </w:rPr>
        <w:t xml:space="preserve">Применяются технические упражнения, освоенные ранее, но выполняемые с большой амплитудой гребка, силой, в более высоком темпе и на более длинных дистанциях. Повышается устойчивость техники плавания, ее экономичность. С учетом выраженных индивидуальных особенностей пловцов начинается работа по формированию индивидуального стиля плавания. </w:t>
      </w:r>
    </w:p>
    <w:p w:rsidR="00D42CDA" w:rsidRPr="00D42CDA" w:rsidRDefault="00725500" w:rsidP="00D42CDA">
      <w:pPr>
        <w:spacing w:after="0"/>
        <w:jc w:val="center"/>
        <w:rPr>
          <w:rFonts w:ascii="Times New Roman" w:hAnsi="Times New Roman" w:cs="Times New Roman"/>
          <w:b/>
          <w:sz w:val="28"/>
          <w:szCs w:val="28"/>
        </w:rPr>
      </w:pPr>
      <w:r w:rsidRPr="00D42CDA">
        <w:rPr>
          <w:rFonts w:ascii="Times New Roman" w:hAnsi="Times New Roman" w:cs="Times New Roman"/>
          <w:b/>
          <w:sz w:val="28"/>
          <w:szCs w:val="28"/>
        </w:rPr>
        <w:t>ОСНОВНЫЕ ТРЕНИРОВОЧНЫЕ УПРАЖНЕНИЯ</w:t>
      </w:r>
    </w:p>
    <w:p w:rsidR="00D42CDA"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Для дальнейшего совершенствования в технике плавания, повышения ее стабильности, экономичности и эффективности в единстве с развитием выносливости, скоростных возможностей и силы, для освоения тактического мастерства и повышения волевой подготовленности используются тренировочные упражнения, подобные нижеследующим. </w:t>
      </w:r>
    </w:p>
    <w:p w:rsidR="00D42CDA" w:rsidRPr="00D42CDA" w:rsidRDefault="00725500" w:rsidP="00D42CDA">
      <w:pPr>
        <w:spacing w:after="0"/>
        <w:jc w:val="center"/>
        <w:rPr>
          <w:rFonts w:ascii="Times New Roman" w:hAnsi="Times New Roman" w:cs="Times New Roman"/>
          <w:b/>
          <w:sz w:val="28"/>
          <w:szCs w:val="28"/>
        </w:rPr>
      </w:pPr>
      <w:r w:rsidRPr="00D42CDA">
        <w:rPr>
          <w:rFonts w:ascii="Times New Roman" w:hAnsi="Times New Roman" w:cs="Times New Roman"/>
          <w:b/>
          <w:sz w:val="28"/>
          <w:szCs w:val="28"/>
        </w:rPr>
        <w:t>1-й год обучения</w:t>
      </w:r>
    </w:p>
    <w:p w:rsidR="00444323" w:rsidRDefault="00D42CDA"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Равномерно-дистанционный метод: преодоление с умеренной интенсивностью дистанций до 400м. при комплексном плавании (смена способов через 25 и 50м.); до 600м. при плавании на спине и брассом; до 100 м. при плавании кролем на груди. </w:t>
      </w:r>
      <w:r w:rsidR="00444323">
        <w:rPr>
          <w:rFonts w:ascii="Times New Roman" w:hAnsi="Times New Roman" w:cs="Times New Roman"/>
          <w:sz w:val="28"/>
          <w:szCs w:val="28"/>
        </w:rPr>
        <w:t xml:space="preserve">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Повторно-дистанционный метод: повторное </w:t>
      </w:r>
      <w:proofErr w:type="spellStart"/>
      <w:r w:rsidR="00725500" w:rsidRPr="00725500">
        <w:rPr>
          <w:rFonts w:ascii="Times New Roman" w:hAnsi="Times New Roman" w:cs="Times New Roman"/>
          <w:sz w:val="28"/>
          <w:szCs w:val="28"/>
        </w:rPr>
        <w:t>проплывание</w:t>
      </w:r>
      <w:proofErr w:type="spellEnd"/>
      <w:r w:rsidR="00725500" w:rsidRPr="00725500">
        <w:rPr>
          <w:rFonts w:ascii="Times New Roman" w:hAnsi="Times New Roman" w:cs="Times New Roman"/>
          <w:sz w:val="28"/>
          <w:szCs w:val="28"/>
        </w:rPr>
        <w:t xml:space="preserve"> коротких и средних дистанций с умеренной интенсивностью 3-4х200м комплексное плавание (смена способов через 25м), отдых 1 мин; 2х300м или 400м способами на спине, брасс, кроль, отдых 1.30- 2мин; «горки» типа: 200м комплексное плавание (смена способов через 25м) + 150м на спине + 100м комплексное плавание (смена способов через 25м) + 150м брасс + 200м кроль – все с отдыхом в 1 мин.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Переменное плавание: 400м комплексное плавание с помощью движений одними ногами (смена способов через 50м) в виде 8х(35м с умеренной интенсивностью + 15м с ускорением до большой интенсивности) и т.п. </w:t>
      </w:r>
      <w:r>
        <w:rPr>
          <w:rFonts w:ascii="Times New Roman" w:hAnsi="Times New Roman" w:cs="Times New Roman"/>
          <w:sz w:val="28"/>
          <w:szCs w:val="28"/>
        </w:rPr>
        <w:t xml:space="preserve">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Малоинтенсивный вариант интервальной тренировки: 12х25м или 6-8х50м с умеренной интенсивностью и интервалом отдыха 30 сек (способы плавания чередуются); 5х100м комплексное плавание (смена способов через 25м) с умеренной интенсивностью 41 и интервалом отдыха 30-60 сек. (т.е. в режиме примерно 1ю15-1.30 во время плавания по 100м).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25500" w:rsidRPr="00725500">
        <w:rPr>
          <w:rFonts w:ascii="Times New Roman" w:hAnsi="Times New Roman" w:cs="Times New Roman"/>
          <w:sz w:val="28"/>
          <w:szCs w:val="28"/>
        </w:rPr>
        <w:t xml:space="preserve">Эстафетное плавание по 10-12,5м (поперек бассейна), 25 и 50 м – все в </w:t>
      </w:r>
      <w:proofErr w:type="gramStart"/>
      <w:r w:rsidR="00725500" w:rsidRPr="00725500">
        <w:rPr>
          <w:rFonts w:ascii="Times New Roman" w:hAnsi="Times New Roman" w:cs="Times New Roman"/>
          <w:sz w:val="28"/>
          <w:szCs w:val="28"/>
        </w:rPr>
        <w:t>плавании</w:t>
      </w:r>
      <w:proofErr w:type="gramEnd"/>
      <w:r w:rsidR="00725500" w:rsidRPr="00725500">
        <w:rPr>
          <w:rFonts w:ascii="Times New Roman" w:hAnsi="Times New Roman" w:cs="Times New Roman"/>
          <w:sz w:val="28"/>
          <w:szCs w:val="28"/>
        </w:rPr>
        <w:t xml:space="preserve"> как с полной координацией движений, так и по элементам (используются поочередно все способы плавания).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Повторное </w:t>
      </w:r>
      <w:proofErr w:type="spellStart"/>
      <w:r w:rsidR="00725500" w:rsidRPr="00725500">
        <w:rPr>
          <w:rFonts w:ascii="Times New Roman" w:hAnsi="Times New Roman" w:cs="Times New Roman"/>
          <w:sz w:val="28"/>
          <w:szCs w:val="28"/>
        </w:rPr>
        <w:t>проплывание</w:t>
      </w:r>
      <w:proofErr w:type="spellEnd"/>
      <w:r w:rsidR="00725500" w:rsidRPr="00725500">
        <w:rPr>
          <w:rFonts w:ascii="Times New Roman" w:hAnsi="Times New Roman" w:cs="Times New Roman"/>
          <w:sz w:val="28"/>
          <w:szCs w:val="28"/>
        </w:rPr>
        <w:t xml:space="preserve"> коротких отрезков с повышенной скоростью и акцентом внимания на технике и свободе движений, типа 4-6х25м, отдых 1 мин. </w:t>
      </w:r>
      <w:proofErr w:type="gramStart"/>
      <w:r w:rsidR="00725500" w:rsidRPr="00725500">
        <w:rPr>
          <w:rFonts w:ascii="Times New Roman" w:hAnsi="Times New Roman" w:cs="Times New Roman"/>
          <w:sz w:val="28"/>
          <w:szCs w:val="28"/>
        </w:rPr>
        <w:t xml:space="preserve">( </w:t>
      </w:r>
      <w:proofErr w:type="gramEnd"/>
      <w:r w:rsidR="00725500" w:rsidRPr="00725500">
        <w:rPr>
          <w:rFonts w:ascii="Times New Roman" w:hAnsi="Times New Roman" w:cs="Times New Roman"/>
          <w:sz w:val="28"/>
          <w:szCs w:val="28"/>
        </w:rPr>
        <w:t xml:space="preserve">по одному повторению каждым спортивным способом плавания); 2х50м, отдых 1-2 мин (используются различные способы плавания); 75м+25м, отдых 2 мин (упражнение проплывается одним способом или различными способами).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Контрольно-тренировочная серия (для оценки разносторонней плавательной подготовленности): 5х100 м комплексное плавание (смена способов через 25м), с умеренной интенсивностью и интервалом отдыха 30 сек. – учитывается, суммарное чистое время выполнения упражнения (без учета времени, затраченного на отдых), техника плавания и выполнение поворотов. </w:t>
      </w:r>
    </w:p>
    <w:p w:rsidR="00444323" w:rsidRPr="00444323" w:rsidRDefault="00725500" w:rsidP="00444323">
      <w:pPr>
        <w:spacing w:after="0"/>
        <w:jc w:val="center"/>
        <w:rPr>
          <w:rFonts w:ascii="Times New Roman" w:hAnsi="Times New Roman" w:cs="Times New Roman"/>
          <w:b/>
          <w:sz w:val="28"/>
          <w:szCs w:val="28"/>
        </w:rPr>
      </w:pPr>
      <w:r w:rsidRPr="00444323">
        <w:rPr>
          <w:rFonts w:ascii="Times New Roman" w:hAnsi="Times New Roman" w:cs="Times New Roman"/>
          <w:b/>
          <w:sz w:val="28"/>
          <w:szCs w:val="28"/>
        </w:rPr>
        <w:t>2-й год обучения</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Равномерно-дистанционный метод: преодоление с умеренной интенсивностью дистанций до 1500м кролем, до 1000м – на спине и брассом, до 800 м – при комплексном плавании (смена способов через 25; 50 или 100м), до 400 м – при плавании баттерфляем в чередовании с другим способом через 50 м.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Повторно-дистанционный метод: 5-6х200м комплексного плавания, отдых 30-60сек; 3-4х300м или 400м комплексное плавание или плавание по очереди различными способами, отдых 1 мин; 2-3х600м или 2х800м плавание кролем, брассом или на спине, отдых 2 мин; «горки» типа: 300м комплексное плавание + 200м брасс + 100м баттерфляй + 200м на спине + 300м кроль – все с отдыхом в 1 мин. </w:t>
      </w:r>
      <w:proofErr w:type="gramEnd"/>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В подобных упражнениях большую часть повторений рекомендуется выполнять с умеренной интенсивностью, лишь последние – с постоянным повышением интенсивности.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Переменное плавание, типа 600м в воде 6х(25м баттерфляем с повышенной скоростью со слитным согласованием движений и длинным гребком руками + 75м на спине свободно или 400м комплексное плавание (смена способов через 100м) в виде 4х (75м свободно с полной координацией движений + 25м сильно с помощью движений одними ногами). </w:t>
      </w:r>
      <w:proofErr w:type="gramEnd"/>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Малоинтенсивный вариант интервальной тренировки (с акцентом внимания на технике плавания и выполнения поворотов): 10-12х50м с умеренной интенсивностью и интервалом отдыха 15-20 сек (способы плавания чередуются); 6-8х100м комплексное плавание и интервалом отдыха 30 сек (т.е. в режиме примерно 1.15-1.20 во время плавания по 50м и 2.10-2.30 во время плавания по 100м). </w:t>
      </w:r>
      <w:r>
        <w:rPr>
          <w:rFonts w:ascii="Times New Roman" w:hAnsi="Times New Roman" w:cs="Times New Roman"/>
          <w:sz w:val="28"/>
          <w:szCs w:val="28"/>
        </w:rPr>
        <w:t xml:space="preserve"> </w:t>
      </w:r>
      <w:proofErr w:type="gramEnd"/>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Повторное</w:t>
      </w:r>
      <w:proofErr w:type="gramEnd"/>
      <w:r w:rsidR="00725500" w:rsidRPr="00725500">
        <w:rPr>
          <w:rFonts w:ascii="Times New Roman" w:hAnsi="Times New Roman" w:cs="Times New Roman"/>
          <w:sz w:val="28"/>
          <w:szCs w:val="28"/>
        </w:rPr>
        <w:t xml:space="preserve"> </w:t>
      </w:r>
      <w:proofErr w:type="spellStart"/>
      <w:r w:rsidR="00725500" w:rsidRPr="00725500">
        <w:rPr>
          <w:rFonts w:ascii="Times New Roman" w:hAnsi="Times New Roman" w:cs="Times New Roman"/>
          <w:sz w:val="28"/>
          <w:szCs w:val="28"/>
        </w:rPr>
        <w:t>проплывание</w:t>
      </w:r>
      <w:proofErr w:type="spellEnd"/>
      <w:r w:rsidR="00725500" w:rsidRPr="00725500">
        <w:rPr>
          <w:rFonts w:ascii="Times New Roman" w:hAnsi="Times New Roman" w:cs="Times New Roman"/>
          <w:sz w:val="28"/>
          <w:szCs w:val="28"/>
        </w:rPr>
        <w:t xml:space="preserve"> коротких отрезков с повышенной скоростью и акцентом внимания на полноценном гребке руками и дыхании, эффективном </w:t>
      </w:r>
      <w:r w:rsidR="00725500" w:rsidRPr="00725500">
        <w:rPr>
          <w:rFonts w:ascii="Times New Roman" w:hAnsi="Times New Roman" w:cs="Times New Roman"/>
          <w:sz w:val="28"/>
          <w:szCs w:val="28"/>
        </w:rPr>
        <w:lastRenderedPageBreak/>
        <w:t xml:space="preserve">согласовании, ритмичности и способе движений: 6-8х15м с соревновательной скоростью, отдых 30 сек (способы плавания чередуются; 4х15-25м с максимальной интенсивностью с помощью движений одними ногами, отдых 30 сек; 4х25м со старта по одному повторению каждым способом (в порядке комплексного плавания) с </w:t>
      </w:r>
      <w:proofErr w:type="spellStart"/>
      <w:r w:rsidR="00725500" w:rsidRPr="00725500">
        <w:rPr>
          <w:rFonts w:ascii="Times New Roman" w:hAnsi="Times New Roman" w:cs="Times New Roman"/>
          <w:sz w:val="28"/>
          <w:szCs w:val="28"/>
        </w:rPr>
        <w:t>субмаксимальной</w:t>
      </w:r>
      <w:proofErr w:type="spellEnd"/>
      <w:r w:rsidR="00725500" w:rsidRPr="00725500">
        <w:rPr>
          <w:rFonts w:ascii="Times New Roman" w:hAnsi="Times New Roman" w:cs="Times New Roman"/>
          <w:sz w:val="28"/>
          <w:szCs w:val="28"/>
        </w:rPr>
        <w:t xml:space="preserve"> интенсивностью, отдых 1-2 мин; 50 или 75м со старта + 25м с поворота и с хода, скорость плавания около соревновательная, отдых 30 сек. </w:t>
      </w:r>
      <w:r>
        <w:rPr>
          <w:rFonts w:ascii="Times New Roman" w:hAnsi="Times New Roman" w:cs="Times New Roman"/>
          <w:sz w:val="28"/>
          <w:szCs w:val="28"/>
        </w:rPr>
        <w:t xml:space="preserve">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Контрольно-тренировочная серия (для оценки разносторонней плавательной подготовленности): 8х100 м комплексное плавание с умеренной интенсивностью, отдых 30 сек., учитывается суммарное чистое время выполнения упражнения, техника плавания и поворотов. </w:t>
      </w: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 </w:t>
      </w:r>
    </w:p>
    <w:p w:rsidR="00444323" w:rsidRPr="00444323" w:rsidRDefault="00725500" w:rsidP="00444323">
      <w:pPr>
        <w:spacing w:after="0"/>
        <w:jc w:val="center"/>
        <w:rPr>
          <w:rFonts w:ascii="Times New Roman" w:hAnsi="Times New Roman" w:cs="Times New Roman"/>
          <w:b/>
          <w:sz w:val="28"/>
          <w:szCs w:val="28"/>
        </w:rPr>
      </w:pPr>
      <w:r w:rsidRPr="00444323">
        <w:rPr>
          <w:rFonts w:ascii="Times New Roman" w:hAnsi="Times New Roman" w:cs="Times New Roman"/>
          <w:b/>
          <w:sz w:val="28"/>
          <w:szCs w:val="28"/>
        </w:rPr>
        <w:t>3-й год обучения</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Равномерно-дистанционный метод: преодоление с умеренной интенсивностью дистанции до 2000м кролем, </w:t>
      </w:r>
      <w:proofErr w:type="spellStart"/>
      <w:r w:rsidR="00725500" w:rsidRPr="00725500">
        <w:rPr>
          <w:rFonts w:ascii="Times New Roman" w:hAnsi="Times New Roman" w:cs="Times New Roman"/>
          <w:sz w:val="28"/>
          <w:szCs w:val="28"/>
        </w:rPr>
        <w:t>дл</w:t>
      </w:r>
      <w:proofErr w:type="spellEnd"/>
      <w:r w:rsidR="00725500" w:rsidRPr="00725500">
        <w:rPr>
          <w:rFonts w:ascii="Times New Roman" w:hAnsi="Times New Roman" w:cs="Times New Roman"/>
          <w:sz w:val="28"/>
          <w:szCs w:val="28"/>
        </w:rPr>
        <w:t xml:space="preserve"> 120м на спине и брассом, до 800м комплексного плавания (смена способов через 25; 50; 100м) до 600м при плавании баттерфляем в чередовании с другими способами через 50м.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Повторно-дистанционный метод: 6-8х200м комплексного плавания, отдых 30-60 сек , 4-6х300м или 400м комплексное плавание или плавание по очереди различными способами, отдых 1 мин.; 3-4х600м или 2-3х800м плавание кролем, брассом или на спине, отдых 1-2 мин; «горки» типа 400м комплексное плавание + 200м кроль +100м на спине + 50м баттерфляй + 400м кроль + 200м брасс + 100м баттерфляй + 50 м на спине – все с отдыхом 1 мин ( в подобных упражнениях большую часть повторений рекомендуется выполнять с умеренной интенсивностью, последние повторения с повышением интенсивности </w:t>
      </w:r>
      <w:proofErr w:type="gramStart"/>
      <w:r w:rsidR="00725500" w:rsidRPr="00725500">
        <w:rPr>
          <w:rFonts w:ascii="Times New Roman" w:hAnsi="Times New Roman" w:cs="Times New Roman"/>
          <w:sz w:val="28"/>
          <w:szCs w:val="28"/>
        </w:rPr>
        <w:t>Ш</w:t>
      </w:r>
      <w:proofErr w:type="gramEnd"/>
      <w:r w:rsidR="00725500" w:rsidRPr="00725500">
        <w:rPr>
          <w:rFonts w:ascii="Times New Roman" w:hAnsi="Times New Roman" w:cs="Times New Roman"/>
          <w:sz w:val="28"/>
          <w:szCs w:val="28"/>
        </w:rPr>
        <w:t xml:space="preserve"> уровня)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Переменное плавание типа: 800м кролем в виде 8х(50 м с умеренной интенсивностью и подчеркнуто длинным гребком руками + 50м с повышением темпа и с сохранением оптимальной длины гребка) или 600м комплексное плавание (смена способов через 150м) в виде 4х(125 м с умеренной интенсивностью + 25м сильно)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Малоинтенсивный вариант интервальной тренировки (с акцентом внимания на технике плавания и выполнении поворотов): 16х50м с умеренной интенсивностью и интервалом отдыха 10сек (способы плавания чередуются); 10х100м к/плавание с умеренной интенсивностью и интервалом отдыха 30 сек (т.е. в режиме примерно 1.00 во время плавания по 50м и 2.00 во время плавания по 100м) </w:t>
      </w:r>
      <w:proofErr w:type="gramEnd"/>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Повторное плавание во время коротких отрезков с повышенной скоростью и акцентом внимания на полноценном гребке руками и дыхании, эффективном согласовании, ритмичности и свободе движений: 8-10х15-25м со старта с около соревновательной и соревновательной скоростью, отдых 30-60 сек (способы плавания чередуются); </w:t>
      </w:r>
      <w:proofErr w:type="gramStart"/>
      <w:r w:rsidR="00725500" w:rsidRPr="00725500">
        <w:rPr>
          <w:rFonts w:ascii="Times New Roman" w:hAnsi="Times New Roman" w:cs="Times New Roman"/>
          <w:sz w:val="28"/>
          <w:szCs w:val="28"/>
        </w:rPr>
        <w:t xml:space="preserve">4-6х25м с максимальной интенсивностью с помощью движений одними ногами, одними руками, с полной координацией – отдых 30 сек. </w:t>
      </w:r>
      <w:r w:rsidR="00725500" w:rsidRPr="00725500">
        <w:rPr>
          <w:rFonts w:ascii="Times New Roman" w:hAnsi="Times New Roman" w:cs="Times New Roman"/>
          <w:sz w:val="28"/>
          <w:szCs w:val="28"/>
        </w:rPr>
        <w:lastRenderedPageBreak/>
        <w:t xml:space="preserve">4-6х50м со старта по 1-2 повторению каждым способом (в порядке комплексного плавания), скорость плавания ниже соревновательной, отдых 1-2 мин; 75м со старта + 25м с поворота или с хода, скорость на первом отрезке соревновательная, на втором – максимальная, отдых 30сек. </w:t>
      </w:r>
      <w:proofErr w:type="gramEnd"/>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Эстафетное плавание с использованием тех же отрезков.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Контрольно-тренировочная серия (для оценки равносторонней плавательной подготовленности): 5х200м </w:t>
      </w:r>
      <w:proofErr w:type="gramStart"/>
      <w:r w:rsidR="00725500" w:rsidRPr="00725500">
        <w:rPr>
          <w:rFonts w:ascii="Times New Roman" w:hAnsi="Times New Roman" w:cs="Times New Roman"/>
          <w:sz w:val="28"/>
          <w:szCs w:val="28"/>
        </w:rPr>
        <w:t>к</w:t>
      </w:r>
      <w:proofErr w:type="gramEnd"/>
      <w:r w:rsidR="00725500" w:rsidRPr="00725500">
        <w:rPr>
          <w:rFonts w:ascii="Times New Roman" w:hAnsi="Times New Roman" w:cs="Times New Roman"/>
          <w:sz w:val="28"/>
          <w:szCs w:val="28"/>
        </w:rPr>
        <w:t xml:space="preserve">/плавание, отдых 30 сек. интенсивность умеренная, учитывается суммарное чистое время, техника плавания и поворотов. </w:t>
      </w:r>
    </w:p>
    <w:p w:rsidR="00444323" w:rsidRPr="00444323" w:rsidRDefault="00725500" w:rsidP="00444323">
      <w:pPr>
        <w:spacing w:after="0"/>
        <w:jc w:val="center"/>
        <w:rPr>
          <w:rFonts w:ascii="Times New Roman" w:hAnsi="Times New Roman" w:cs="Times New Roman"/>
          <w:b/>
          <w:sz w:val="28"/>
          <w:szCs w:val="28"/>
        </w:rPr>
      </w:pPr>
      <w:r w:rsidRPr="00444323">
        <w:rPr>
          <w:rFonts w:ascii="Times New Roman" w:hAnsi="Times New Roman" w:cs="Times New Roman"/>
          <w:b/>
          <w:sz w:val="28"/>
          <w:szCs w:val="28"/>
        </w:rPr>
        <w:t>4-й и 5-й годы обучения</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Равномерно-дистанционный метод: преодоление с умеренной интенсивностью дистанции до 3000м кролем, до 1500м на спине и брассом, до 800м комплексное плавание (смена способов через 25; 50 и 100м), до 400м баттерфляем в чередовании с другим способом (</w:t>
      </w:r>
      <w:proofErr w:type="gramStart"/>
      <w:r w:rsidR="00725500" w:rsidRPr="00725500">
        <w:rPr>
          <w:rFonts w:ascii="Times New Roman" w:hAnsi="Times New Roman" w:cs="Times New Roman"/>
          <w:sz w:val="28"/>
          <w:szCs w:val="28"/>
        </w:rPr>
        <w:t>через</w:t>
      </w:r>
      <w:proofErr w:type="gramEnd"/>
      <w:r w:rsidR="00725500" w:rsidRPr="00725500">
        <w:rPr>
          <w:rFonts w:ascii="Times New Roman" w:hAnsi="Times New Roman" w:cs="Times New Roman"/>
          <w:sz w:val="28"/>
          <w:szCs w:val="28"/>
        </w:rPr>
        <w:t xml:space="preserve"> 50м и 100м) и без чередования.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Повторно-дистанционный метод типа: 8-10х200м комплексное плавание, отдых 30- 60сек; 6-8х300м или 400м комплексное плавание или плавание по очереди различными способами, отдых 1 мин; 4-6х600м или 3-4х800м плавание кролем, брассом или на спине, отдых 1-2мин; «горки» в виде 300-400м </w:t>
      </w:r>
      <w:proofErr w:type="gramStart"/>
      <w:r w:rsidR="00725500" w:rsidRPr="00725500">
        <w:rPr>
          <w:rFonts w:ascii="Times New Roman" w:hAnsi="Times New Roman" w:cs="Times New Roman"/>
          <w:sz w:val="28"/>
          <w:szCs w:val="28"/>
        </w:rPr>
        <w:t>к</w:t>
      </w:r>
      <w:proofErr w:type="gramEnd"/>
      <w:r w:rsidR="00725500" w:rsidRPr="00725500">
        <w:rPr>
          <w:rFonts w:ascii="Times New Roman" w:hAnsi="Times New Roman" w:cs="Times New Roman"/>
          <w:sz w:val="28"/>
          <w:szCs w:val="28"/>
        </w:rPr>
        <w:t>/</w:t>
      </w:r>
      <w:proofErr w:type="gramStart"/>
      <w:r w:rsidR="00725500" w:rsidRPr="00725500">
        <w:rPr>
          <w:rFonts w:ascii="Times New Roman" w:hAnsi="Times New Roman" w:cs="Times New Roman"/>
          <w:sz w:val="28"/>
          <w:szCs w:val="28"/>
        </w:rPr>
        <w:t>плавание</w:t>
      </w:r>
      <w:proofErr w:type="gramEnd"/>
      <w:r w:rsidR="00725500" w:rsidRPr="00725500">
        <w:rPr>
          <w:rFonts w:ascii="Times New Roman" w:hAnsi="Times New Roman" w:cs="Times New Roman"/>
          <w:sz w:val="28"/>
          <w:szCs w:val="28"/>
        </w:rPr>
        <w:t xml:space="preserve"> + 200-300м брасс + 100-150м баттерфляй + 200м на спине + 300-400м кроль – все с отдыхом 1мин (в подобных упражнениях большую часть повторений рекомендуется выполнять с умеренной интенсивностью, последние повторения с повышением интенсивности).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Переменное плавание типа: 1000м кролем в виде 8х(75м с умеренной интенсивностью и подчеркнуто длинным гребком руками + 25м сильно, но сохраняя 43 оптимальную длину гребка) или 800м </w:t>
      </w:r>
      <w:proofErr w:type="gramStart"/>
      <w:r w:rsidR="00725500" w:rsidRPr="00725500">
        <w:rPr>
          <w:rFonts w:ascii="Times New Roman" w:hAnsi="Times New Roman" w:cs="Times New Roman"/>
          <w:sz w:val="28"/>
          <w:szCs w:val="28"/>
        </w:rPr>
        <w:t>к</w:t>
      </w:r>
      <w:proofErr w:type="gramEnd"/>
      <w:r w:rsidR="00725500" w:rsidRPr="00725500">
        <w:rPr>
          <w:rFonts w:ascii="Times New Roman" w:hAnsi="Times New Roman" w:cs="Times New Roman"/>
          <w:sz w:val="28"/>
          <w:szCs w:val="28"/>
        </w:rPr>
        <w:t xml:space="preserve">/плавание (смена способов через 100м) в виде 8х(75м с умеренной интенсивностью + 25м сильно). Малоинтенсивный вариант интервальной тренировки (с акцентом внимания на технике плавания и выполнения поворотов): 20х50м с умеренной интенсивностью и интервалом отдыха 30сек. (рекомендуется освоить упражнения в режиме примерно 0.50 во время плавания по 50м и 1.50 во время плавания по 100мкролем).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25500" w:rsidRPr="00725500">
        <w:rPr>
          <w:rFonts w:ascii="Times New Roman" w:hAnsi="Times New Roman" w:cs="Times New Roman"/>
          <w:sz w:val="28"/>
          <w:szCs w:val="28"/>
        </w:rPr>
        <w:t xml:space="preserve">Повторное </w:t>
      </w:r>
      <w:proofErr w:type="spellStart"/>
      <w:r w:rsidR="00725500" w:rsidRPr="00725500">
        <w:rPr>
          <w:rFonts w:ascii="Times New Roman" w:hAnsi="Times New Roman" w:cs="Times New Roman"/>
          <w:sz w:val="28"/>
          <w:szCs w:val="28"/>
        </w:rPr>
        <w:t>проплывание</w:t>
      </w:r>
      <w:proofErr w:type="spellEnd"/>
      <w:r w:rsidR="00725500" w:rsidRPr="00725500">
        <w:rPr>
          <w:rFonts w:ascii="Times New Roman" w:hAnsi="Times New Roman" w:cs="Times New Roman"/>
          <w:sz w:val="28"/>
          <w:szCs w:val="28"/>
        </w:rPr>
        <w:t xml:space="preserve"> коротких отрезков с повышенной скоростью и акцентом внимания на полноценном гребке руками и дыхании, эффективном согласовании, ритмичности и свободе движений: 12-16х25м со старта, поворота и путем отталкивания от стенки с около соревновательной и соревновательной скоростью, отдых 30-60сек (способы плавания чередуются); 6-8х25м с максимальной интенсивностью с помощью движений одними ногами, одними руками, с полной координацией движений – отдых 30сек;</w:t>
      </w:r>
      <w:proofErr w:type="gramEnd"/>
      <w:r w:rsidR="00725500" w:rsidRPr="00725500">
        <w:rPr>
          <w:rFonts w:ascii="Times New Roman" w:hAnsi="Times New Roman" w:cs="Times New Roman"/>
          <w:sz w:val="28"/>
          <w:szCs w:val="28"/>
        </w:rPr>
        <w:t xml:space="preserve"> 4-8х50м со старта (каждым способом в порядке комплексного плавания), скорость ниже соревновательной, отдых 1-2 мин; 75м со старта +25м с поворота или с хода, </w:t>
      </w:r>
      <w:r w:rsidR="00725500" w:rsidRPr="00725500">
        <w:rPr>
          <w:rFonts w:ascii="Times New Roman" w:hAnsi="Times New Roman" w:cs="Times New Roman"/>
          <w:sz w:val="28"/>
          <w:szCs w:val="28"/>
        </w:rPr>
        <w:lastRenderedPageBreak/>
        <w:t xml:space="preserve">скорость на первом отрезке соревновательная, на втором – максимальная, отдых 30сек.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Эстафетное плавание на отрезках 15-25; 50; 100 и 200м различными способами с полной координацией движений, по элементам и со связками элементов. Плавание с лопаточками, различными видами дополнительных отягощений и сопротивлений с использованием повторного, переменного и интервального методов (отрезки 25; 50 и 100м. способы плавания чередуются) для развития силы. Упражнения применяются в небольшом объеме (не более 10-15% от суммарного объема плавания в одном занятии). </w:t>
      </w:r>
    </w:p>
    <w:p w:rsidR="00444323"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 xml:space="preserve">Плавание с ластами на ногах. </w:t>
      </w:r>
    </w:p>
    <w:p w:rsidR="00725500" w:rsidRDefault="00444323" w:rsidP="007255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500" w:rsidRPr="00725500">
        <w:rPr>
          <w:rFonts w:ascii="Times New Roman" w:hAnsi="Times New Roman" w:cs="Times New Roman"/>
          <w:sz w:val="28"/>
          <w:szCs w:val="28"/>
        </w:rPr>
        <w:t>Контрольная тренировочная серия (для оценки разносторонней плавательной подготовленности): 5х200м комплексное плавание, отдых 30 сек, интенсивность умеренная, учитываются суммарное чистое время, техника плавания и выполнение поворотов</w:t>
      </w:r>
      <w:r w:rsidR="000048E6">
        <w:rPr>
          <w:rFonts w:ascii="Times New Roman" w:hAnsi="Times New Roman" w:cs="Times New Roman"/>
          <w:sz w:val="28"/>
          <w:szCs w:val="28"/>
        </w:rPr>
        <w:t>.</w:t>
      </w:r>
    </w:p>
    <w:p w:rsidR="000048E6" w:rsidRPr="000048E6" w:rsidRDefault="000048E6" w:rsidP="000048E6">
      <w:pPr>
        <w:tabs>
          <w:tab w:val="left" w:pos="1276"/>
        </w:tabs>
        <w:spacing w:after="0" w:line="240" w:lineRule="auto"/>
        <w:jc w:val="center"/>
        <w:rPr>
          <w:rFonts w:ascii="Times New Roman" w:eastAsia="Calibri" w:hAnsi="Times New Roman" w:cs="Times New Roman"/>
          <w:sz w:val="28"/>
          <w:szCs w:val="28"/>
        </w:rPr>
      </w:pPr>
      <w:r w:rsidRPr="000048E6">
        <w:rPr>
          <w:rFonts w:ascii="Times New Roman" w:eastAsia="Calibri" w:hAnsi="Times New Roman" w:cs="Times New Roman"/>
          <w:b/>
          <w:sz w:val="28"/>
          <w:szCs w:val="28"/>
        </w:rPr>
        <w:t>V. Особенности осуществления спортивной подготовки по отдельным спортивным дисциплинам</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16. Особенности осуществления спортивной подготовки по спортивным дисциплинам вида спорта «</w:t>
      </w:r>
      <w:r>
        <w:rPr>
          <w:rFonts w:ascii="Times New Roman" w:eastAsia="Calibri" w:hAnsi="Times New Roman" w:cs="Times New Roman"/>
          <w:sz w:val="28"/>
          <w:szCs w:val="28"/>
        </w:rPr>
        <w:t>плавание</w:t>
      </w:r>
      <w:r w:rsidRPr="000048E6">
        <w:rPr>
          <w:rFonts w:ascii="Times New Roman" w:eastAsia="Calibri" w:hAnsi="Times New Roman" w:cs="Times New Roman"/>
          <w:sz w:val="28"/>
          <w:szCs w:val="28"/>
        </w:rPr>
        <w:t>» основаны на особенностях вида спорта «волейбол»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Pr>
          <w:rFonts w:ascii="Times New Roman" w:eastAsia="Calibri" w:hAnsi="Times New Roman" w:cs="Times New Roman"/>
          <w:sz w:val="28"/>
          <w:szCs w:val="28"/>
        </w:rPr>
        <w:t>плавание</w:t>
      </w:r>
      <w:r w:rsidRPr="000048E6">
        <w:rPr>
          <w:rFonts w:ascii="Times New Roman" w:eastAsia="Calibri" w:hAnsi="Times New Roman" w:cs="Times New Roman"/>
          <w:sz w:val="28"/>
          <w:szCs w:val="28"/>
        </w:rPr>
        <w:t xml:space="preserve">», по которым осуществляется спортивная подготовка.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Pr>
          <w:rFonts w:ascii="Times New Roman" w:eastAsia="Calibri" w:hAnsi="Times New Roman" w:cs="Times New Roman"/>
          <w:sz w:val="28"/>
          <w:szCs w:val="28"/>
        </w:rPr>
        <w:t>плавание</w:t>
      </w:r>
      <w:r w:rsidRPr="000048E6">
        <w:rPr>
          <w:rFonts w:ascii="Times New Roman" w:eastAsia="Calibri" w:hAnsi="Times New Roman" w:cs="Times New Roman"/>
          <w:sz w:val="28"/>
          <w:szCs w:val="28"/>
        </w:rPr>
        <w:t>» и участия в официальных спортивных соревн</w:t>
      </w:r>
      <w:r>
        <w:rPr>
          <w:rFonts w:ascii="Times New Roman" w:eastAsia="Calibri" w:hAnsi="Times New Roman" w:cs="Times New Roman"/>
          <w:sz w:val="28"/>
          <w:szCs w:val="28"/>
        </w:rPr>
        <w:t>ованиях по виду спорта «плавание</w:t>
      </w:r>
      <w:r w:rsidRPr="000048E6">
        <w:rPr>
          <w:rFonts w:ascii="Times New Roman" w:eastAsia="Calibri" w:hAnsi="Times New Roman" w:cs="Times New Roman"/>
          <w:sz w:val="28"/>
          <w:szCs w:val="28"/>
        </w:rPr>
        <w:t xml:space="preserve">» не ниже уровня всероссийских спортивных соревнований.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w:t>
      </w:r>
      <w:r>
        <w:rPr>
          <w:rFonts w:ascii="Times New Roman" w:eastAsia="Calibri" w:hAnsi="Times New Roman" w:cs="Times New Roman"/>
          <w:sz w:val="28"/>
          <w:szCs w:val="28"/>
        </w:rPr>
        <w:t>исциплинам вида спорта «плавание</w:t>
      </w:r>
      <w:r w:rsidRPr="000048E6">
        <w:rPr>
          <w:rFonts w:ascii="Times New Roman" w:eastAsia="Calibri" w:hAnsi="Times New Roman" w:cs="Times New Roman"/>
          <w:sz w:val="28"/>
          <w:szCs w:val="28"/>
        </w:rPr>
        <w:t xml:space="preserve">». </w:t>
      </w:r>
    </w:p>
    <w:p w:rsidR="000048E6" w:rsidRPr="000048E6" w:rsidRDefault="000048E6" w:rsidP="000048E6">
      <w:pPr>
        <w:tabs>
          <w:tab w:val="left" w:pos="1276"/>
        </w:tabs>
        <w:spacing w:after="0" w:line="240" w:lineRule="auto"/>
        <w:jc w:val="center"/>
        <w:rPr>
          <w:rFonts w:ascii="Times New Roman" w:eastAsia="Calibri" w:hAnsi="Times New Roman" w:cs="Times New Roman"/>
          <w:b/>
          <w:sz w:val="28"/>
          <w:szCs w:val="28"/>
        </w:rPr>
      </w:pPr>
      <w:r w:rsidRPr="000048E6">
        <w:rPr>
          <w:rFonts w:ascii="Times New Roman" w:eastAsia="Calibri" w:hAnsi="Times New Roman" w:cs="Times New Roman"/>
          <w:b/>
          <w:sz w:val="28"/>
          <w:szCs w:val="28"/>
        </w:rPr>
        <w:t>VI. Условия реализации Программы</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17. Требования к материально-техническим условиям (далее – МТУ)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lastRenderedPageBreak/>
        <w:t xml:space="preserve">                  - наличие </w:t>
      </w:r>
      <w:r>
        <w:rPr>
          <w:rFonts w:ascii="Times New Roman" w:eastAsia="Calibri" w:hAnsi="Times New Roman" w:cs="Times New Roman"/>
          <w:sz w:val="28"/>
          <w:szCs w:val="28"/>
        </w:rPr>
        <w:t>плавательного бассейна</w:t>
      </w:r>
      <w:r w:rsidRPr="000048E6">
        <w:rPr>
          <w:rFonts w:ascii="Times New Roman" w:eastAsia="Calibri" w:hAnsi="Times New Roman" w:cs="Times New Roman"/>
          <w:sz w:val="28"/>
          <w:szCs w:val="28"/>
        </w:rPr>
        <w:t>;</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наличие тренажерного зала;</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наличие раздевалок, душевых;</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w:t>
      </w:r>
      <w:proofErr w:type="gramStart"/>
      <w:r w:rsidRPr="000048E6">
        <w:rPr>
          <w:rFonts w:ascii="Times New Roman" w:eastAsia="Calibri" w:hAnsi="Times New Roman" w:cs="Times New Roman"/>
          <w:sz w:val="28"/>
          <w:szCs w:val="28"/>
        </w:rPr>
        <w:t>- наличие медицинского пункта, оборудованного в соответствии с приказом</w:t>
      </w:r>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Pr="000048E6">
        <w:rPr>
          <w:rFonts w:ascii="Times New Roman" w:eastAsia="Calibri" w:hAnsi="Times New Roman" w:cs="Times New Roman"/>
          <w:sz w:val="28"/>
          <w:szCs w:val="28"/>
        </w:rPr>
        <w:t xml:space="preserve"> испытаний (тестов) Всероссийского физкультурно-спортивного комплекса «Готов к труду и обороне» (ГТО)» и форм медицинских заключений допуске к участию физкультурных и спортивных мероприятиях» (</w:t>
      </w:r>
      <w:proofErr w:type="gramStart"/>
      <w:r w:rsidRPr="000048E6">
        <w:rPr>
          <w:rFonts w:ascii="Times New Roman" w:eastAsia="Calibri" w:hAnsi="Times New Roman" w:cs="Times New Roman"/>
          <w:sz w:val="28"/>
          <w:szCs w:val="28"/>
        </w:rPr>
        <w:t>зарегистрирован</w:t>
      </w:r>
      <w:proofErr w:type="gramEnd"/>
      <w:r w:rsidRPr="000048E6">
        <w:rPr>
          <w:rFonts w:ascii="Times New Roman" w:eastAsia="Calibri" w:hAnsi="Times New Roman" w:cs="Times New Roman"/>
          <w:sz w:val="28"/>
          <w:szCs w:val="28"/>
        </w:rPr>
        <w:t xml:space="preserve"> Министерством юстиции Российской Федерации 03.12.2020, регистрационный № 61238);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обеспечение оборудованием и спортивным инвентарем, </w:t>
      </w:r>
      <w:proofErr w:type="gramStart"/>
      <w:r w:rsidRPr="000048E6">
        <w:rPr>
          <w:rFonts w:ascii="Times New Roman" w:eastAsia="Calibri" w:hAnsi="Times New Roman" w:cs="Times New Roman"/>
          <w:sz w:val="28"/>
          <w:szCs w:val="28"/>
        </w:rPr>
        <w:t>необходимыми</w:t>
      </w:r>
      <w:proofErr w:type="gramEnd"/>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60 для прохождения спортивной подготовки (Приложение № 5 к данной Программе);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обеспечение спортивной экипировкой (Приложение № 6 к данной</w:t>
      </w:r>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Программе);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обеспечение проездом к месту проведения спортивных мероприятий</w:t>
      </w:r>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и обратно лиц, проходящих </w:t>
      </w:r>
      <w:proofErr w:type="gramStart"/>
      <w:r w:rsidRPr="000048E6">
        <w:rPr>
          <w:rFonts w:ascii="Times New Roman" w:eastAsia="Calibri" w:hAnsi="Times New Roman" w:cs="Times New Roman"/>
          <w:sz w:val="28"/>
          <w:szCs w:val="28"/>
        </w:rPr>
        <w:t>обучение</w:t>
      </w:r>
      <w:proofErr w:type="gramEnd"/>
      <w:r w:rsidRPr="000048E6">
        <w:rPr>
          <w:rFonts w:ascii="Times New Roman" w:eastAsia="Calibri" w:hAnsi="Times New Roman" w:cs="Times New Roman"/>
          <w:sz w:val="28"/>
          <w:szCs w:val="28"/>
        </w:rPr>
        <w:t xml:space="preserve"> по дополнительной образовательной программе спортивной подготовки;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обеспечение питанием и проживанием лиц, проходящих </w:t>
      </w:r>
      <w:proofErr w:type="gramStart"/>
      <w:r w:rsidRPr="000048E6">
        <w:rPr>
          <w:rFonts w:ascii="Times New Roman" w:eastAsia="Calibri" w:hAnsi="Times New Roman" w:cs="Times New Roman"/>
          <w:sz w:val="28"/>
          <w:szCs w:val="28"/>
        </w:rPr>
        <w:t>обучение</w:t>
      </w:r>
      <w:proofErr w:type="gramEnd"/>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по дополнительной образовательной программе спортивной подготовки, в период проведения спортивных мероприятий.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 медицинское обеспечение лиц, проходящих </w:t>
      </w:r>
      <w:proofErr w:type="gramStart"/>
      <w:r w:rsidRPr="000048E6">
        <w:rPr>
          <w:rFonts w:ascii="Times New Roman" w:eastAsia="Calibri" w:hAnsi="Times New Roman" w:cs="Times New Roman"/>
          <w:sz w:val="28"/>
          <w:szCs w:val="28"/>
        </w:rPr>
        <w:t>обучение</w:t>
      </w:r>
      <w:proofErr w:type="gramEnd"/>
      <w:r w:rsidRPr="000048E6">
        <w:rPr>
          <w:rFonts w:ascii="Times New Roman" w:eastAsia="Calibri" w:hAnsi="Times New Roman" w:cs="Times New Roman"/>
          <w:sz w:val="28"/>
          <w:szCs w:val="28"/>
        </w:rPr>
        <w:t xml:space="preserve"> по дополнительной</w:t>
      </w:r>
      <w:r w:rsidRPr="000048E6">
        <w:rPr>
          <w:rFonts w:ascii="Times New Roman" w:eastAsia="Calibri" w:hAnsi="Times New Roman" w:cs="Times New Roman"/>
          <w:sz w:val="28"/>
          <w:szCs w:val="28"/>
        </w:rPr>
        <w:sym w:font="Symbol" w:char="F02D"/>
      </w:r>
      <w:r w:rsidRPr="000048E6">
        <w:rPr>
          <w:rFonts w:ascii="Times New Roman" w:eastAsia="Calibri" w:hAnsi="Times New Roman" w:cs="Times New Roman"/>
          <w:sz w:val="28"/>
          <w:szCs w:val="28"/>
        </w:rPr>
        <w:t xml:space="preserve"> образовательной программе спортивной подготовки, в том числе организацию систематического медицинского контроля. </w:t>
      </w:r>
    </w:p>
    <w:p w:rsidR="000048E6" w:rsidRPr="000048E6" w:rsidRDefault="000048E6" w:rsidP="000048E6">
      <w:pPr>
        <w:shd w:val="clear" w:color="auto" w:fill="FFFFFF"/>
        <w:spacing w:after="0" w:line="270" w:lineRule="atLeast"/>
        <w:jc w:val="center"/>
        <w:rPr>
          <w:rFonts w:ascii="Times New Roman" w:eastAsia="Times New Roman" w:hAnsi="Times New Roman" w:cs="Times New Roman"/>
          <w:b/>
          <w:color w:val="333333"/>
          <w:sz w:val="28"/>
          <w:szCs w:val="28"/>
          <w:lang w:eastAsia="ru-RU"/>
        </w:rPr>
      </w:pPr>
      <w:r w:rsidRPr="000048E6">
        <w:rPr>
          <w:rFonts w:ascii="Times New Roman" w:eastAsia="Times New Roman" w:hAnsi="Times New Roman" w:cs="Times New Roman"/>
          <w:b/>
          <w:color w:val="333333"/>
          <w:sz w:val="28"/>
          <w:szCs w:val="28"/>
          <w:lang w:eastAsia="ru-RU"/>
        </w:rPr>
        <w:t xml:space="preserve">Обеспечение оборудованием и спортивным инвентарем, </w:t>
      </w:r>
      <w:proofErr w:type="gramStart"/>
      <w:r w:rsidRPr="000048E6">
        <w:rPr>
          <w:rFonts w:ascii="Times New Roman" w:eastAsia="Times New Roman" w:hAnsi="Times New Roman" w:cs="Times New Roman"/>
          <w:b/>
          <w:color w:val="333333"/>
          <w:sz w:val="28"/>
          <w:szCs w:val="28"/>
          <w:lang w:eastAsia="ru-RU"/>
        </w:rPr>
        <w:t>необходимыми</w:t>
      </w:r>
      <w:proofErr w:type="gramEnd"/>
      <w:r w:rsidRPr="000048E6">
        <w:rPr>
          <w:rFonts w:ascii="Times New Roman" w:eastAsia="Times New Roman" w:hAnsi="Times New Roman" w:cs="Times New Roman"/>
          <w:b/>
          <w:color w:val="333333"/>
          <w:sz w:val="28"/>
          <w:szCs w:val="28"/>
          <w:lang w:eastAsia="ru-RU"/>
        </w:rPr>
        <w:t xml:space="preserve"> для прохождения спортивной подготовки</w:t>
      </w:r>
    </w:p>
    <w:p w:rsidR="000048E6" w:rsidRPr="000048E6" w:rsidRDefault="000048E6" w:rsidP="000048E6">
      <w:pPr>
        <w:shd w:val="clear" w:color="auto" w:fill="FFFFFF"/>
        <w:spacing w:after="0" w:line="270" w:lineRule="atLeast"/>
        <w:rPr>
          <w:rFonts w:ascii="Times New Roman" w:eastAsia="Calibri" w:hAnsi="Times New Roman" w:cs="Times New Roman"/>
          <w:sz w:val="24"/>
          <w:szCs w:val="24"/>
        </w:rPr>
      </w:pPr>
      <w:r w:rsidRPr="000048E6">
        <w:rPr>
          <w:rFonts w:ascii="Times New Roman" w:eastAsia="Times New Roman" w:hAnsi="Times New Roman" w:cs="Times New Roman"/>
          <w:color w:val="333333"/>
          <w:sz w:val="28"/>
          <w:szCs w:val="28"/>
          <w:lang w:eastAsia="ru-RU"/>
        </w:rPr>
        <w:t xml:space="preserve">                                                                                                                              </w:t>
      </w:r>
    </w:p>
    <w:tbl>
      <w:tblPr>
        <w:tblW w:w="10926" w:type="dxa"/>
        <w:tblInd w:w="-571" w:type="dxa"/>
        <w:shd w:val="clear" w:color="auto" w:fill="FFFFFF"/>
        <w:tblCellMar>
          <w:left w:w="0" w:type="dxa"/>
          <w:right w:w="0" w:type="dxa"/>
        </w:tblCellMar>
        <w:tblLook w:val="0000" w:firstRow="0" w:lastRow="0" w:firstColumn="0" w:lastColumn="0" w:noHBand="0" w:noVBand="0"/>
      </w:tblPr>
      <w:tblGrid>
        <w:gridCol w:w="720"/>
        <w:gridCol w:w="5954"/>
        <w:gridCol w:w="1701"/>
        <w:gridCol w:w="2551"/>
      </w:tblGrid>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N</w:t>
            </w:r>
            <w:r w:rsidRPr="000048E6">
              <w:rPr>
                <w:rFonts w:ascii="Times New Roman" w:eastAsia="Times New Roman" w:hAnsi="Times New Roman" w:cs="Times New Roman"/>
                <w:color w:val="2D2D2D"/>
                <w:spacing w:val="2"/>
                <w:sz w:val="26"/>
                <w:szCs w:val="26"/>
                <w:lang w:eastAsia="ru-RU"/>
              </w:rPr>
              <w:br/>
            </w:r>
            <w:proofErr w:type="gramStart"/>
            <w:r w:rsidRPr="000048E6">
              <w:rPr>
                <w:rFonts w:ascii="Times New Roman" w:eastAsia="Times New Roman" w:hAnsi="Times New Roman" w:cs="Times New Roman"/>
                <w:color w:val="2D2D2D"/>
                <w:spacing w:val="2"/>
                <w:sz w:val="26"/>
                <w:szCs w:val="26"/>
                <w:lang w:eastAsia="ru-RU"/>
              </w:rPr>
              <w:t>п</w:t>
            </w:r>
            <w:proofErr w:type="gramEnd"/>
            <w:r w:rsidRPr="000048E6">
              <w:rPr>
                <w:rFonts w:ascii="Times New Roman" w:eastAsia="Times New Roman" w:hAnsi="Times New Roman" w:cs="Times New Roman"/>
                <w:color w:val="2D2D2D"/>
                <w:spacing w:val="2"/>
                <w:sz w:val="26"/>
                <w:szCs w:val="26"/>
                <w:lang w:eastAsia="ru-RU"/>
              </w:rPr>
              <w:t>/п</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Наименование оборудования и спортивного  инвентаря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Единица измерения</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Количество изделий</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 xml:space="preserve"> Весы электронные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1</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Доска для плавания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30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Доска информационная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2</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Колокольчик судейский ласты тренировочные для плавания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10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Лопатка для плавания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60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6</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Мат гимнастический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15</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7</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 xml:space="preserve">Мяч ватерпольный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5</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8</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Мяч набивной (медицинбол</w:t>
            </w:r>
            <w:proofErr w:type="gramStart"/>
            <w:r>
              <w:rPr>
                <w:rFonts w:ascii="Times New Roman" w:eastAsia="Times New Roman" w:hAnsi="Times New Roman" w:cs="Times New Roman"/>
                <w:color w:val="2D2D2D"/>
                <w:spacing w:val="2"/>
                <w:sz w:val="26"/>
                <w:szCs w:val="26"/>
                <w:lang w:eastAsia="ru-RU"/>
              </w:rPr>
              <w:t>0</w:t>
            </w:r>
            <w:proofErr w:type="gramEnd"/>
            <w:r>
              <w:rPr>
                <w:rFonts w:ascii="Times New Roman" w:eastAsia="Times New Roman" w:hAnsi="Times New Roman" w:cs="Times New Roman"/>
                <w:color w:val="2D2D2D"/>
                <w:spacing w:val="2"/>
                <w:sz w:val="26"/>
                <w:szCs w:val="26"/>
                <w:lang w:eastAsia="ru-RU"/>
              </w:rPr>
              <w:t xml:space="preserve"> (от 1 до 5 кг)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комплект</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2</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9</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Поплавки – вставки для ног (колобашка)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30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10</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Ласты тренировочные для плавания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30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lastRenderedPageBreak/>
              <w:t>11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Пояс пластиковый для плавания с сопротивлением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5E5D5F"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30</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12</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tabs>
                <w:tab w:val="center" w:pos="2828"/>
              </w:tabs>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 xml:space="preserve">Разделительные дорожки для бассейна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комплект</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5E5D5F"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1</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 xml:space="preserve">Секундомер настенный </w:t>
            </w:r>
            <w:proofErr w:type="spellStart"/>
            <w:r>
              <w:rPr>
                <w:rFonts w:ascii="Times New Roman" w:eastAsia="Times New Roman" w:hAnsi="Times New Roman" w:cs="Times New Roman"/>
                <w:color w:val="2D2D2D"/>
                <w:spacing w:val="2"/>
                <w:sz w:val="26"/>
                <w:szCs w:val="26"/>
                <w:lang w:eastAsia="ru-RU"/>
              </w:rPr>
              <w:t>четырехстрелочный</w:t>
            </w:r>
            <w:proofErr w:type="spellEnd"/>
            <w:r>
              <w:rPr>
                <w:rFonts w:ascii="Times New Roman" w:eastAsia="Times New Roman" w:hAnsi="Times New Roman" w:cs="Times New Roman"/>
                <w:color w:val="2D2D2D"/>
                <w:spacing w:val="2"/>
                <w:sz w:val="26"/>
                <w:szCs w:val="26"/>
                <w:lang w:eastAsia="ru-RU"/>
              </w:rPr>
              <w:t xml:space="preserve"> для бассейна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5E5D5F"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2</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14</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Секундомер электронный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8</w:t>
            </w:r>
          </w:p>
        </w:tc>
      </w:tr>
      <w:tr w:rsidR="000048E6" w:rsidRPr="000048E6" w:rsidTr="000048E6">
        <w:tc>
          <w:tcPr>
            <w:tcW w:w="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sidRPr="000048E6">
              <w:rPr>
                <w:rFonts w:ascii="Times New Roman" w:eastAsia="Times New Roman" w:hAnsi="Times New Roman" w:cs="Times New Roman"/>
                <w:color w:val="2D2D2D"/>
                <w:spacing w:val="2"/>
                <w:sz w:val="26"/>
                <w:szCs w:val="26"/>
                <w:lang w:eastAsia="ru-RU"/>
              </w:rPr>
              <w:t>15</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Скамейка гимнастическая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штук</w:t>
            </w:r>
          </w:p>
        </w:tc>
        <w:tc>
          <w:tcPr>
            <w:tcW w:w="2551" w:type="dxa"/>
            <w:tcBorders>
              <w:top w:val="single" w:sz="6" w:space="0" w:color="000000"/>
              <w:left w:val="single" w:sz="6" w:space="0" w:color="000000"/>
              <w:bottom w:val="single" w:sz="6" w:space="0" w:color="000000"/>
              <w:right w:val="single" w:sz="4" w:space="0" w:color="auto"/>
            </w:tcBorders>
            <w:shd w:val="clear" w:color="auto" w:fill="FFFFFF"/>
            <w:tcMar>
              <w:top w:w="0" w:type="dxa"/>
              <w:left w:w="149" w:type="dxa"/>
              <w:bottom w:w="0" w:type="dxa"/>
              <w:right w:w="149" w:type="dxa"/>
            </w:tcMar>
          </w:tcPr>
          <w:p w:rsidR="000048E6" w:rsidRPr="000048E6" w:rsidRDefault="000048E6" w:rsidP="000048E6">
            <w:pPr>
              <w:spacing w:after="0" w:line="315" w:lineRule="atLeast"/>
              <w:jc w:val="center"/>
              <w:textAlignment w:val="baseline"/>
              <w:rPr>
                <w:rFonts w:ascii="Times New Roman" w:eastAsia="Times New Roman" w:hAnsi="Times New Roman" w:cs="Times New Roman"/>
                <w:color w:val="2D2D2D"/>
                <w:spacing w:val="2"/>
                <w:sz w:val="26"/>
                <w:szCs w:val="26"/>
                <w:lang w:eastAsia="ru-RU"/>
              </w:rPr>
            </w:pPr>
            <w:r>
              <w:rPr>
                <w:rFonts w:ascii="Times New Roman" w:eastAsia="Times New Roman" w:hAnsi="Times New Roman" w:cs="Times New Roman"/>
                <w:color w:val="2D2D2D"/>
                <w:spacing w:val="2"/>
                <w:sz w:val="26"/>
                <w:szCs w:val="26"/>
                <w:lang w:eastAsia="ru-RU"/>
              </w:rPr>
              <w:t>6</w:t>
            </w:r>
          </w:p>
        </w:tc>
      </w:tr>
    </w:tbl>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18. Кадровые условия реализации Программы</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18.1. Укомплектованность Организации педагогическими, руководящими и иными работниками.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w:t>
      </w:r>
      <w:proofErr w:type="gramStart"/>
      <w:r w:rsidRPr="000048E6">
        <w:rPr>
          <w:rFonts w:ascii="Times New Roman" w:eastAsia="Calibri"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w:t>
      </w:r>
      <w:r w:rsidR="00734AEC">
        <w:rPr>
          <w:rFonts w:ascii="Times New Roman" w:eastAsia="Calibri" w:hAnsi="Times New Roman" w:cs="Times New Roman"/>
          <w:sz w:val="28"/>
          <w:szCs w:val="28"/>
        </w:rPr>
        <w:t xml:space="preserve"> специфики вида спорта «плавание</w:t>
      </w:r>
      <w:r w:rsidRPr="000048E6">
        <w:rPr>
          <w:rFonts w:ascii="Times New Roman" w:eastAsia="Calibri" w:hAnsi="Times New Roman" w:cs="Times New Roman"/>
          <w:sz w:val="28"/>
          <w:szCs w:val="28"/>
        </w:rPr>
        <w:t xml:space="preserve">», а также на всех этапах спортивной подготовки привлечение иных специалистов (при условии их одновременной работы с обучающимися). </w:t>
      </w:r>
      <w:proofErr w:type="gramEnd"/>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18.2. Уровень квалификации тренеров-преподавателей и иных работников Организации. </w:t>
      </w:r>
    </w:p>
    <w:p w:rsidR="000048E6" w:rsidRP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          </w:t>
      </w:r>
      <w:proofErr w:type="gramStart"/>
      <w:r w:rsidRPr="000048E6">
        <w:rPr>
          <w:rFonts w:ascii="Times New Roman" w:eastAsia="Calibri"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Министерства труда и социальной защиты Российской Федерации от 24.12.2020 № 952н (зарегистрирован Министерством юстиции Российской Федерации 25.01.2021, регистрационный № 62203) (далее – Приказ № 952н), профессиональным стандартом «Тренер», утвержденным приказом Министерства труда и социальной защиты Российской Федерации от 28.03.2019 № 191н (зарегистрирован Министерством юстиции Российской Федерации 25.04.2019, регистрационный № 54519 61</w:t>
      </w:r>
      <w:proofErr w:type="gramEnd"/>
      <w:r w:rsidRPr="000048E6">
        <w:rPr>
          <w:rFonts w:ascii="Times New Roman" w:eastAsia="Calibri" w:hAnsi="Times New Roman" w:cs="Times New Roman"/>
          <w:sz w:val="28"/>
          <w:szCs w:val="28"/>
        </w:rPr>
        <w:t xml:space="preserve"> (</w:t>
      </w:r>
      <w:proofErr w:type="gramStart"/>
      <w:r w:rsidRPr="000048E6">
        <w:rPr>
          <w:rFonts w:ascii="Times New Roman" w:eastAsia="Calibri" w:hAnsi="Times New Roman" w:cs="Times New Roman"/>
          <w:sz w:val="28"/>
          <w:szCs w:val="28"/>
        </w:rPr>
        <w:t>далее – Приказ № 191н), профессиональным стандартом «Специалист по инструкторской и методической работе в области физической культуры и спорта», утвержденным приказом Министерства труда и социальной защиты Российской Федерации от 21.04.2022 № 237н (зарегистрирован Министерством юстиции Российской Федерации 27.05.2022, регистрационный № 68615) (далее – Приказ № 237н),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proofErr w:type="gramEnd"/>
      <w:r w:rsidRPr="000048E6">
        <w:rPr>
          <w:rFonts w:ascii="Times New Roman" w:eastAsia="Calibri" w:hAnsi="Times New Roman" w:cs="Times New Roman"/>
          <w:sz w:val="28"/>
          <w:szCs w:val="28"/>
        </w:rPr>
        <w:t>», утвержденным приказом Министерства здравоохранения и социального развития Российской Федерации от 15.08.2011 № 916н (</w:t>
      </w:r>
      <w:proofErr w:type="gramStart"/>
      <w:r w:rsidRPr="000048E6">
        <w:rPr>
          <w:rFonts w:ascii="Times New Roman" w:eastAsia="Calibri" w:hAnsi="Times New Roman" w:cs="Times New Roman"/>
          <w:sz w:val="28"/>
          <w:szCs w:val="28"/>
        </w:rPr>
        <w:t>зарегистрирован</w:t>
      </w:r>
      <w:proofErr w:type="gramEnd"/>
      <w:r w:rsidRPr="000048E6">
        <w:rPr>
          <w:rFonts w:ascii="Times New Roman" w:eastAsia="Calibri" w:hAnsi="Times New Roman" w:cs="Times New Roman"/>
          <w:sz w:val="28"/>
          <w:szCs w:val="28"/>
        </w:rPr>
        <w:t xml:space="preserve"> Министерством юстиции Российской Федерации 14.10.2011, регистрационный № 22054) (далее – ЕКСД). </w:t>
      </w:r>
    </w:p>
    <w:p w:rsidR="000048E6" w:rsidRDefault="000048E6" w:rsidP="000048E6">
      <w:pPr>
        <w:tabs>
          <w:tab w:val="left" w:pos="1276"/>
        </w:tabs>
        <w:spacing w:after="0" w:line="240" w:lineRule="auto"/>
        <w:jc w:val="both"/>
        <w:rPr>
          <w:rFonts w:ascii="Times New Roman" w:eastAsia="Calibri" w:hAnsi="Times New Roman" w:cs="Times New Roman"/>
          <w:sz w:val="28"/>
          <w:szCs w:val="28"/>
        </w:rPr>
      </w:pPr>
      <w:r w:rsidRPr="000048E6">
        <w:rPr>
          <w:rFonts w:ascii="Times New Roman" w:eastAsia="Calibri" w:hAnsi="Times New Roman" w:cs="Times New Roman"/>
          <w:sz w:val="28"/>
          <w:szCs w:val="28"/>
        </w:rPr>
        <w:t xml:space="preserve">18.3. Непрерывность профессионального развития тренеров-преподавателей Организации. Тренер-преподаватель проходит аттестацию на присвоение квалификационной категории и программу повышения квалификации не реже </w:t>
      </w:r>
      <w:r w:rsidRPr="000048E6">
        <w:rPr>
          <w:rFonts w:ascii="Times New Roman" w:eastAsia="Calibri" w:hAnsi="Times New Roman" w:cs="Times New Roman"/>
          <w:sz w:val="28"/>
          <w:szCs w:val="28"/>
        </w:rPr>
        <w:lastRenderedPageBreak/>
        <w:t xml:space="preserve">одного раза в пять лет (приказ Министерства труда и социальной защиты Российской Федерации от 24.12.2020 № 952н «Об утверждении профессионального стандарта «Тренер-преподаватель»). </w:t>
      </w:r>
    </w:p>
    <w:p w:rsidR="00734AEC" w:rsidRPr="00734AEC" w:rsidRDefault="00734AEC" w:rsidP="00734AEC">
      <w:pPr>
        <w:tabs>
          <w:tab w:val="left" w:pos="1276"/>
        </w:tabs>
        <w:spacing w:after="0" w:line="240" w:lineRule="auto"/>
        <w:jc w:val="center"/>
        <w:rPr>
          <w:rFonts w:ascii="Times New Roman" w:eastAsia="Calibri" w:hAnsi="Times New Roman" w:cs="Times New Roman"/>
          <w:b/>
          <w:sz w:val="28"/>
          <w:szCs w:val="28"/>
        </w:rPr>
      </w:pPr>
      <w:r w:rsidRPr="00734AEC">
        <w:rPr>
          <w:rFonts w:ascii="Times New Roman" w:eastAsia="Calibri" w:hAnsi="Times New Roman" w:cs="Times New Roman"/>
          <w:b/>
          <w:sz w:val="28"/>
          <w:szCs w:val="28"/>
        </w:rPr>
        <w:t>19. Информационно-методические условия реализации Программы</w:t>
      </w:r>
    </w:p>
    <w:p w:rsidR="00734AEC" w:rsidRPr="00734AEC" w:rsidRDefault="00734AEC" w:rsidP="00734AEC">
      <w:pPr>
        <w:tabs>
          <w:tab w:val="left" w:pos="1276"/>
        </w:tabs>
        <w:spacing w:after="0" w:line="240" w:lineRule="auto"/>
        <w:jc w:val="center"/>
        <w:rPr>
          <w:rFonts w:ascii="Times New Roman" w:eastAsia="Calibri" w:hAnsi="Times New Roman" w:cs="Times New Roman"/>
          <w:sz w:val="28"/>
          <w:szCs w:val="28"/>
        </w:rPr>
      </w:pPr>
      <w:r w:rsidRPr="00734AEC">
        <w:rPr>
          <w:rFonts w:ascii="Times New Roman" w:eastAsia="Calibri" w:hAnsi="Times New Roman" w:cs="Times New Roman"/>
          <w:sz w:val="28"/>
          <w:szCs w:val="28"/>
        </w:rPr>
        <w:t>Основная литература</w:t>
      </w:r>
    </w:p>
    <w:p w:rsidR="00734AEC" w:rsidRPr="000048E6" w:rsidRDefault="00734AEC" w:rsidP="000048E6">
      <w:pPr>
        <w:tabs>
          <w:tab w:val="left" w:pos="1276"/>
        </w:tabs>
        <w:spacing w:after="0" w:line="240" w:lineRule="auto"/>
        <w:jc w:val="both"/>
        <w:rPr>
          <w:rFonts w:ascii="Times New Roman" w:eastAsia="Calibri" w:hAnsi="Times New Roman" w:cs="Times New Roman"/>
          <w:sz w:val="28"/>
          <w:szCs w:val="28"/>
        </w:rPr>
      </w:pPr>
    </w:p>
    <w:p w:rsidR="00734AEC" w:rsidRPr="00734AEC" w:rsidRDefault="00734AEC" w:rsidP="00734A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34AEC">
        <w:rPr>
          <w:rFonts w:ascii="Times New Roman" w:eastAsia="Times New Roman" w:hAnsi="Times New Roman" w:cs="Times New Roman"/>
          <w:sz w:val="28"/>
          <w:szCs w:val="28"/>
          <w:lang w:eastAsia="ru-RU"/>
        </w:rPr>
        <w:t>. Булгакова Н.Ж. Игры у воды, на воде, под водой («Физкультура и спорт» 2000г.);</w:t>
      </w:r>
    </w:p>
    <w:p w:rsidR="00734AEC" w:rsidRPr="00734AEC" w:rsidRDefault="00734AEC" w:rsidP="00734A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2. Макаренко Л.П. Юный пловец («Физкультура и спорт» 1983г.);</w:t>
      </w:r>
    </w:p>
    <w:p w:rsidR="00734AEC" w:rsidRPr="00734AEC" w:rsidRDefault="00734AEC" w:rsidP="00734A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3. Озолин Н.Г. Настольная книга тренера (изд. «</w:t>
      </w:r>
      <w:proofErr w:type="spellStart"/>
      <w:r w:rsidRPr="00734AEC">
        <w:rPr>
          <w:rFonts w:ascii="Times New Roman" w:eastAsia="Times New Roman" w:hAnsi="Times New Roman" w:cs="Times New Roman"/>
          <w:sz w:val="28"/>
          <w:szCs w:val="28"/>
          <w:lang w:eastAsia="ru-RU"/>
        </w:rPr>
        <w:t>Астрель</w:t>
      </w:r>
      <w:proofErr w:type="spellEnd"/>
      <w:r w:rsidRPr="00734AEC">
        <w:rPr>
          <w:rFonts w:ascii="Times New Roman" w:eastAsia="Times New Roman" w:hAnsi="Times New Roman" w:cs="Times New Roman"/>
          <w:sz w:val="28"/>
          <w:szCs w:val="28"/>
          <w:lang w:eastAsia="ru-RU"/>
        </w:rPr>
        <w:t>» 2003г.);</w:t>
      </w:r>
    </w:p>
    <w:p w:rsidR="00734AEC" w:rsidRPr="00734AEC" w:rsidRDefault="00734AEC" w:rsidP="00734AE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 xml:space="preserve">4. </w:t>
      </w:r>
      <w:proofErr w:type="spellStart"/>
      <w:r w:rsidRPr="00734AEC">
        <w:rPr>
          <w:rFonts w:ascii="Times New Roman" w:eastAsia="Times New Roman" w:hAnsi="Times New Roman" w:cs="Times New Roman"/>
          <w:sz w:val="28"/>
          <w:szCs w:val="28"/>
          <w:lang w:eastAsia="ru-RU"/>
        </w:rPr>
        <w:t>Зенов</w:t>
      </w:r>
      <w:proofErr w:type="spellEnd"/>
      <w:r w:rsidRPr="00734AEC">
        <w:rPr>
          <w:rFonts w:ascii="Times New Roman" w:eastAsia="Times New Roman" w:hAnsi="Times New Roman" w:cs="Times New Roman"/>
          <w:sz w:val="28"/>
          <w:szCs w:val="28"/>
          <w:lang w:eastAsia="ru-RU"/>
        </w:rPr>
        <w:t xml:space="preserve"> Б.Д., Кошкин И.М., </w:t>
      </w:r>
      <w:proofErr w:type="spellStart"/>
      <w:r w:rsidRPr="00734AEC">
        <w:rPr>
          <w:rFonts w:ascii="Times New Roman" w:eastAsia="Times New Roman" w:hAnsi="Times New Roman" w:cs="Times New Roman"/>
          <w:sz w:val="28"/>
          <w:szCs w:val="28"/>
          <w:lang w:eastAsia="ru-RU"/>
        </w:rPr>
        <w:t>Вайцеховский</w:t>
      </w:r>
      <w:proofErr w:type="spellEnd"/>
      <w:r w:rsidRPr="00734AEC">
        <w:rPr>
          <w:rFonts w:ascii="Times New Roman" w:eastAsia="Times New Roman" w:hAnsi="Times New Roman" w:cs="Times New Roman"/>
          <w:sz w:val="28"/>
          <w:szCs w:val="28"/>
          <w:lang w:eastAsia="ru-RU"/>
        </w:rPr>
        <w:t xml:space="preserve"> С.М. Специальная физическая подготовка пловца на суше и в воде («Физкультура и спорт» 1986г.);</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5.Булгакова Н.Ж. Плавание. – М.: Физкультура и спорт, 1999.</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6.Макаренко Л.П. Техника спортивного плавания. – М.:ФИС, 2000.</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7.Матвеев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21с.</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8.Матвеев Л.П. Спортивная ориентация и постановка долгосрочных целей в подготовке спортсмена: Учебное пособие. – М., 1995. – 39с.</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 xml:space="preserve">9.Петров Э., </w:t>
      </w:r>
      <w:proofErr w:type="spellStart"/>
      <w:r w:rsidRPr="00734AEC">
        <w:rPr>
          <w:rFonts w:ascii="Times New Roman" w:eastAsia="Times New Roman" w:hAnsi="Times New Roman" w:cs="Times New Roman"/>
          <w:sz w:val="28"/>
          <w:szCs w:val="28"/>
          <w:lang w:eastAsia="ru-RU"/>
        </w:rPr>
        <w:t>Абсалямов</w:t>
      </w:r>
      <w:proofErr w:type="spellEnd"/>
      <w:r w:rsidRPr="00734AEC">
        <w:rPr>
          <w:rFonts w:ascii="Times New Roman" w:eastAsia="Times New Roman" w:hAnsi="Times New Roman" w:cs="Times New Roman"/>
          <w:sz w:val="28"/>
          <w:szCs w:val="28"/>
          <w:lang w:eastAsia="ru-RU"/>
        </w:rPr>
        <w:t xml:space="preserve"> Т. Плавание: шанс для стайеров // Тренер. – 1994. – №4.</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10.Петрова Н.Л., Баранов В.А. Обучение детей плаванию в раннем возрасте [Текст]: учебно-методическое пособие. – М.: «Советский спорт», 2006. – 96 с.: ил.</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11.Плавание. Примерная программа спортивной подготовки для детско-юношеских спортивных школ, специализированных детско-юношеских школ олимпийского резерв</w:t>
      </w:r>
      <w:proofErr w:type="gramStart"/>
      <w:r w:rsidRPr="00734AEC">
        <w:rPr>
          <w:rFonts w:ascii="Times New Roman" w:eastAsia="Times New Roman" w:hAnsi="Times New Roman" w:cs="Times New Roman"/>
          <w:sz w:val="28"/>
          <w:szCs w:val="28"/>
          <w:lang w:eastAsia="ru-RU"/>
        </w:rPr>
        <w:t>а[</w:t>
      </w:r>
      <w:proofErr w:type="gramEnd"/>
      <w:r w:rsidRPr="00734AEC">
        <w:rPr>
          <w:rFonts w:ascii="Times New Roman" w:eastAsia="Times New Roman" w:hAnsi="Times New Roman" w:cs="Times New Roman"/>
          <w:sz w:val="28"/>
          <w:szCs w:val="28"/>
          <w:lang w:eastAsia="ru-RU"/>
        </w:rPr>
        <w:t xml:space="preserve">Текст]/ А.А. </w:t>
      </w:r>
      <w:proofErr w:type="spellStart"/>
      <w:r w:rsidRPr="00734AEC">
        <w:rPr>
          <w:rFonts w:ascii="Times New Roman" w:eastAsia="Times New Roman" w:hAnsi="Times New Roman" w:cs="Times New Roman"/>
          <w:sz w:val="28"/>
          <w:szCs w:val="28"/>
          <w:lang w:eastAsia="ru-RU"/>
        </w:rPr>
        <w:t>Кашкин</w:t>
      </w:r>
      <w:proofErr w:type="spellEnd"/>
      <w:r w:rsidRPr="00734AEC">
        <w:rPr>
          <w:rFonts w:ascii="Times New Roman" w:eastAsia="Times New Roman" w:hAnsi="Times New Roman" w:cs="Times New Roman"/>
          <w:sz w:val="28"/>
          <w:szCs w:val="28"/>
          <w:lang w:eastAsia="ru-RU"/>
        </w:rPr>
        <w:t>, О.И. Попов, В.В. Смирнов.– М.: Советский спорт, 2008. – 216с.</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12.Плавание: Учебник</w:t>
      </w:r>
      <w:proofErr w:type="gramStart"/>
      <w:r w:rsidRPr="00734AEC">
        <w:rPr>
          <w:rFonts w:ascii="Times New Roman" w:eastAsia="Times New Roman" w:hAnsi="Times New Roman" w:cs="Times New Roman"/>
          <w:sz w:val="28"/>
          <w:szCs w:val="28"/>
          <w:lang w:eastAsia="ru-RU"/>
        </w:rPr>
        <w:t>/П</w:t>
      </w:r>
      <w:proofErr w:type="gramEnd"/>
      <w:r w:rsidRPr="00734AEC">
        <w:rPr>
          <w:rFonts w:ascii="Times New Roman" w:eastAsia="Times New Roman" w:hAnsi="Times New Roman" w:cs="Times New Roman"/>
          <w:sz w:val="28"/>
          <w:szCs w:val="28"/>
          <w:lang w:eastAsia="ru-RU"/>
        </w:rPr>
        <w:t>од редакцией В.Н. Платонова. – Киев: Олимпийская литература, 2000.</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13.Спортивная тренировка квалифицированных пловцов// Спортивное плавание: учеб</w:t>
      </w:r>
      <w:proofErr w:type="gramStart"/>
      <w:r w:rsidRPr="00734AEC">
        <w:rPr>
          <w:rFonts w:ascii="Times New Roman" w:eastAsia="Times New Roman" w:hAnsi="Times New Roman" w:cs="Times New Roman"/>
          <w:sz w:val="28"/>
          <w:szCs w:val="28"/>
          <w:lang w:eastAsia="ru-RU"/>
        </w:rPr>
        <w:t>.</w:t>
      </w:r>
      <w:proofErr w:type="gramEnd"/>
      <w:r w:rsidRPr="00734AEC">
        <w:rPr>
          <w:rFonts w:ascii="Times New Roman" w:eastAsia="Times New Roman" w:hAnsi="Times New Roman" w:cs="Times New Roman"/>
          <w:sz w:val="28"/>
          <w:szCs w:val="28"/>
          <w:lang w:eastAsia="ru-RU"/>
        </w:rPr>
        <w:t xml:space="preserve"> </w:t>
      </w:r>
      <w:proofErr w:type="gramStart"/>
      <w:r w:rsidRPr="00734AEC">
        <w:rPr>
          <w:rFonts w:ascii="Times New Roman" w:eastAsia="Times New Roman" w:hAnsi="Times New Roman" w:cs="Times New Roman"/>
          <w:sz w:val="28"/>
          <w:szCs w:val="28"/>
          <w:lang w:eastAsia="ru-RU"/>
        </w:rPr>
        <w:t>д</w:t>
      </w:r>
      <w:proofErr w:type="gramEnd"/>
      <w:r w:rsidRPr="00734AEC">
        <w:rPr>
          <w:rFonts w:ascii="Times New Roman" w:eastAsia="Times New Roman" w:hAnsi="Times New Roman" w:cs="Times New Roman"/>
          <w:sz w:val="28"/>
          <w:szCs w:val="28"/>
          <w:lang w:eastAsia="ru-RU"/>
        </w:rPr>
        <w:t>ля вузов физической культуры / под. ред. проф. Н.Ж. Булгаковой. – М.: ФОН, 1996.</w:t>
      </w:r>
    </w:p>
    <w:p w:rsidR="00734AEC" w:rsidRPr="00734AEC" w:rsidRDefault="00734AEC" w:rsidP="00734AEC">
      <w:pPr>
        <w:widowControl w:val="0"/>
        <w:autoSpaceDE w:val="0"/>
        <w:autoSpaceDN w:val="0"/>
        <w:adjustRightInd w:val="0"/>
        <w:spacing w:after="0" w:line="240" w:lineRule="auto"/>
        <w:ind w:left="11" w:hanging="11"/>
        <w:jc w:val="both"/>
        <w:rPr>
          <w:rFonts w:ascii="Times New Roman" w:eastAsia="Times New Roman" w:hAnsi="Times New Roman" w:cs="Times New Roman"/>
          <w:sz w:val="28"/>
          <w:szCs w:val="28"/>
          <w:lang w:eastAsia="ru-RU"/>
        </w:rPr>
      </w:pPr>
      <w:r w:rsidRPr="00734AEC">
        <w:rPr>
          <w:rFonts w:ascii="Times New Roman" w:eastAsia="Times New Roman" w:hAnsi="Times New Roman" w:cs="Times New Roman"/>
          <w:sz w:val="28"/>
          <w:szCs w:val="28"/>
          <w:lang w:eastAsia="ru-RU"/>
        </w:rPr>
        <w:t xml:space="preserve">14.Фомиченко Т.Г. Совершенствование силовой и технической подготовленности пловцов различных возрастных групп. – М.: </w:t>
      </w:r>
      <w:proofErr w:type="spellStart"/>
      <w:r w:rsidRPr="00734AEC">
        <w:rPr>
          <w:rFonts w:ascii="Times New Roman" w:eastAsia="Times New Roman" w:hAnsi="Times New Roman" w:cs="Times New Roman"/>
          <w:sz w:val="28"/>
          <w:szCs w:val="28"/>
          <w:lang w:eastAsia="ru-RU"/>
        </w:rPr>
        <w:t>СпортАкадемПресс</w:t>
      </w:r>
      <w:proofErr w:type="spellEnd"/>
      <w:r w:rsidRPr="00734AEC">
        <w:rPr>
          <w:rFonts w:ascii="Times New Roman" w:eastAsia="Times New Roman" w:hAnsi="Times New Roman" w:cs="Times New Roman"/>
          <w:sz w:val="28"/>
          <w:szCs w:val="28"/>
          <w:lang w:eastAsia="ru-RU"/>
        </w:rPr>
        <w:t>, 2001. – 104 с.</w:t>
      </w:r>
    </w:p>
    <w:p w:rsidR="00734AEC" w:rsidRPr="00734AEC" w:rsidRDefault="00734AEC" w:rsidP="00734AEC">
      <w:pPr>
        <w:tabs>
          <w:tab w:val="left" w:pos="3060"/>
        </w:tabs>
        <w:spacing w:after="0" w:line="240" w:lineRule="auto"/>
        <w:jc w:val="both"/>
        <w:rPr>
          <w:rFonts w:ascii="Times New Roman" w:eastAsia="Times New Roman" w:hAnsi="Times New Roman" w:cs="Times New Roman"/>
          <w:sz w:val="28"/>
          <w:szCs w:val="28"/>
          <w:lang w:eastAsia="ru-RU"/>
        </w:rPr>
      </w:pPr>
    </w:p>
    <w:p w:rsidR="00734AEC" w:rsidRPr="00734AEC" w:rsidRDefault="00734AEC" w:rsidP="00734AEC">
      <w:pPr>
        <w:tabs>
          <w:tab w:val="left" w:pos="1276"/>
        </w:tabs>
        <w:spacing w:after="0" w:line="240" w:lineRule="auto"/>
        <w:jc w:val="both"/>
        <w:rPr>
          <w:rFonts w:ascii="Times New Roman" w:eastAsia="Calibri" w:hAnsi="Times New Roman" w:cs="Times New Roman"/>
          <w:b/>
          <w:sz w:val="28"/>
          <w:szCs w:val="28"/>
        </w:rPr>
      </w:pPr>
      <w:r w:rsidRPr="00734AEC">
        <w:rPr>
          <w:rFonts w:ascii="Times New Roman" w:eastAsia="Calibri" w:hAnsi="Times New Roman" w:cs="Times New Roman"/>
          <w:b/>
          <w:sz w:val="28"/>
          <w:szCs w:val="28"/>
        </w:rPr>
        <w:t xml:space="preserve">Интернет-ресурсы: </w:t>
      </w: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r w:rsidRPr="00734AEC">
        <w:rPr>
          <w:rFonts w:ascii="Times New Roman" w:eastAsia="Calibri" w:hAnsi="Times New Roman" w:cs="Times New Roman"/>
          <w:sz w:val="28"/>
          <w:szCs w:val="28"/>
        </w:rPr>
        <w:t xml:space="preserve">1. Официальный </w:t>
      </w:r>
      <w:proofErr w:type="gramStart"/>
      <w:r w:rsidRPr="00734AEC">
        <w:rPr>
          <w:rFonts w:ascii="Times New Roman" w:eastAsia="Calibri" w:hAnsi="Times New Roman" w:cs="Times New Roman"/>
          <w:sz w:val="28"/>
          <w:szCs w:val="28"/>
        </w:rPr>
        <w:t>интерне-сайт</w:t>
      </w:r>
      <w:proofErr w:type="gramEnd"/>
      <w:r w:rsidRPr="00734AEC">
        <w:rPr>
          <w:rFonts w:ascii="Times New Roman" w:eastAsia="Calibri" w:hAnsi="Times New Roman" w:cs="Times New Roman"/>
          <w:sz w:val="28"/>
          <w:szCs w:val="28"/>
        </w:rPr>
        <w:t xml:space="preserve"> Всероссийского физкультурно-спортивного комплекса «Готов к труду и обороне» [электронный ресурс] (www.gto.ru). </w:t>
      </w: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r w:rsidRPr="00734AEC">
        <w:rPr>
          <w:rFonts w:ascii="Times New Roman" w:eastAsia="Calibri" w:hAnsi="Times New Roman" w:cs="Times New Roman"/>
          <w:sz w:val="28"/>
          <w:szCs w:val="28"/>
        </w:rPr>
        <w:t>2. Официальный интернет-сайт Всероссийской федерации волейбола [электронный ресурс] (</w:t>
      </w:r>
      <w:hyperlink r:id="rId10" w:history="1">
        <w:r w:rsidRPr="00734AEC">
          <w:rPr>
            <w:rFonts w:ascii="Times New Roman" w:eastAsia="Calibri" w:hAnsi="Times New Roman" w:cs="Times New Roman"/>
            <w:color w:val="0000FF"/>
            <w:sz w:val="28"/>
            <w:szCs w:val="28"/>
            <w:u w:val="single"/>
          </w:rPr>
          <w:t>http://www.vfv.ru</w:t>
        </w:r>
      </w:hyperlink>
      <w:r w:rsidRPr="00734AEC">
        <w:rPr>
          <w:rFonts w:ascii="Times New Roman" w:eastAsia="Calibri" w:hAnsi="Times New Roman" w:cs="Times New Roman"/>
          <w:sz w:val="28"/>
          <w:szCs w:val="28"/>
        </w:rPr>
        <w:t xml:space="preserve">). </w:t>
      </w: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r w:rsidRPr="00734AEC">
        <w:rPr>
          <w:rFonts w:ascii="Times New Roman" w:eastAsia="Calibri" w:hAnsi="Times New Roman" w:cs="Times New Roman"/>
          <w:sz w:val="28"/>
          <w:szCs w:val="28"/>
        </w:rPr>
        <w:t>3. Официальный интернет-сайт Олимпийского комитета России [электронный ресурс] (</w:t>
      </w:r>
      <w:hyperlink r:id="rId11" w:history="1">
        <w:r w:rsidRPr="00734AEC">
          <w:rPr>
            <w:rFonts w:ascii="Times New Roman" w:eastAsia="Calibri" w:hAnsi="Times New Roman" w:cs="Times New Roman"/>
            <w:color w:val="0000FF"/>
            <w:sz w:val="28"/>
            <w:szCs w:val="28"/>
            <w:u w:val="single"/>
          </w:rPr>
          <w:t>http://olympic.ru/</w:t>
        </w:r>
      </w:hyperlink>
      <w:r w:rsidRPr="00734AEC">
        <w:rPr>
          <w:rFonts w:ascii="Times New Roman" w:eastAsia="Calibri" w:hAnsi="Times New Roman" w:cs="Times New Roman"/>
          <w:sz w:val="28"/>
          <w:szCs w:val="28"/>
        </w:rPr>
        <w:t xml:space="preserve">). </w:t>
      </w: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734AEC">
        <w:rPr>
          <w:rFonts w:ascii="Times New Roman" w:eastAsia="Calibri" w:hAnsi="Times New Roman" w:cs="Times New Roman"/>
          <w:sz w:val="28"/>
          <w:szCs w:val="28"/>
        </w:rPr>
        <w:t>. Официальный интернет-сайт Министерства спорта Российской Федерации [электронный ресурс] (</w:t>
      </w:r>
      <w:hyperlink r:id="rId12" w:history="1">
        <w:r w:rsidRPr="00734AEC">
          <w:rPr>
            <w:rFonts w:ascii="Times New Roman" w:eastAsia="Calibri" w:hAnsi="Times New Roman" w:cs="Times New Roman"/>
            <w:color w:val="0000FF"/>
            <w:sz w:val="28"/>
            <w:szCs w:val="28"/>
            <w:u w:val="single"/>
          </w:rPr>
          <w:t>http://www.minsport.gov.ru/</w:t>
        </w:r>
      </w:hyperlink>
      <w:r w:rsidRPr="00734AEC">
        <w:rPr>
          <w:rFonts w:ascii="Times New Roman" w:eastAsia="Calibri" w:hAnsi="Times New Roman" w:cs="Times New Roman"/>
          <w:sz w:val="28"/>
          <w:szCs w:val="28"/>
        </w:rPr>
        <w:t xml:space="preserve">). </w:t>
      </w: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r w:rsidRPr="00734AEC">
        <w:rPr>
          <w:rFonts w:ascii="Times New Roman" w:eastAsia="Calibri" w:hAnsi="Times New Roman" w:cs="Times New Roman"/>
          <w:sz w:val="28"/>
          <w:szCs w:val="28"/>
        </w:rPr>
        <w:t>. Официальный интернет-сайт РУСАДА [электронный ресурс] (</w:t>
      </w:r>
      <w:hyperlink r:id="rId13" w:history="1">
        <w:r w:rsidRPr="00734AEC">
          <w:rPr>
            <w:rFonts w:ascii="Times New Roman" w:eastAsia="Calibri" w:hAnsi="Times New Roman" w:cs="Times New Roman"/>
            <w:color w:val="0000FF"/>
            <w:sz w:val="28"/>
            <w:szCs w:val="28"/>
            <w:u w:val="single"/>
          </w:rPr>
          <w:t>http://www.rusada.ru/</w:t>
        </w:r>
      </w:hyperlink>
      <w:r w:rsidRPr="00734AEC">
        <w:rPr>
          <w:rFonts w:ascii="Times New Roman" w:eastAsia="Calibri" w:hAnsi="Times New Roman" w:cs="Times New Roman"/>
          <w:sz w:val="28"/>
          <w:szCs w:val="28"/>
        </w:rPr>
        <w:t xml:space="preserve">). </w:t>
      </w: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734AEC">
        <w:rPr>
          <w:rFonts w:ascii="Times New Roman" w:eastAsia="Calibri" w:hAnsi="Times New Roman" w:cs="Times New Roman"/>
          <w:sz w:val="28"/>
          <w:szCs w:val="28"/>
        </w:rPr>
        <w:t>. Официальный интернет-сайт ВАДА [электронный ресурс] (</w:t>
      </w:r>
      <w:hyperlink r:id="rId14" w:history="1">
        <w:r w:rsidRPr="002F4FF9">
          <w:rPr>
            <w:rStyle w:val="a4"/>
            <w:rFonts w:ascii="Times New Roman" w:eastAsia="Calibri" w:hAnsi="Times New Roman" w:cs="Times New Roman"/>
            <w:sz w:val="28"/>
            <w:szCs w:val="28"/>
          </w:rPr>
          <w:t>http://www.wadaama.org/</w:t>
        </w:r>
      </w:hyperlink>
      <w:r w:rsidRPr="00734AEC">
        <w:rPr>
          <w:rFonts w:ascii="Times New Roman" w:eastAsia="Calibri" w:hAnsi="Times New Roman" w:cs="Times New Roman"/>
          <w:sz w:val="28"/>
          <w:szCs w:val="28"/>
        </w:rPr>
        <w:t>).</w:t>
      </w: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sectPr w:rsidR="00734AEC" w:rsidSect="001F0763">
          <w:headerReference w:type="default" r:id="rId15"/>
          <w:pgSz w:w="11906" w:h="16838"/>
          <w:pgMar w:top="1134" w:right="851" w:bottom="1134" w:left="851" w:header="709" w:footer="709" w:gutter="0"/>
          <w:cols w:space="708"/>
          <w:titlePg/>
          <w:docGrid w:linePitch="360"/>
        </w:sect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p>
    <w:p w:rsidR="00734AEC" w:rsidRPr="00734AEC" w:rsidRDefault="00734AEC" w:rsidP="00734AEC">
      <w:pPr>
        <w:spacing w:after="0" w:line="240" w:lineRule="auto"/>
        <w:ind w:left="10065"/>
        <w:contextualSpacing/>
        <w:jc w:val="center"/>
        <w:rPr>
          <w:rFonts w:ascii="Times New Roman" w:eastAsia="Calibri" w:hAnsi="Times New Roman" w:cs="Times New Roman"/>
          <w:bCs/>
          <w:sz w:val="28"/>
          <w:szCs w:val="28"/>
        </w:rPr>
      </w:pPr>
      <w:r w:rsidRPr="00734AEC">
        <w:rPr>
          <w:rFonts w:ascii="Times New Roman" w:eastAsia="Calibri" w:hAnsi="Times New Roman" w:cs="Times New Roman"/>
          <w:bCs/>
          <w:sz w:val="28"/>
          <w:szCs w:val="28"/>
        </w:rPr>
        <w:t>Приложение № 1</w:t>
      </w:r>
    </w:p>
    <w:p w:rsidR="00734AEC" w:rsidRDefault="005470BD" w:rsidP="005470BD">
      <w:pPr>
        <w:spacing w:after="0" w:line="240" w:lineRule="auto"/>
        <w:ind w:left="10065"/>
        <w:jc w:val="center"/>
        <w:rPr>
          <w:rFonts w:ascii="Times New Roman" w:eastAsia="Calibri" w:hAnsi="Times New Roman" w:cs="Times New Roman"/>
          <w:sz w:val="28"/>
          <w:szCs w:val="28"/>
        </w:rPr>
      </w:pPr>
      <w:r>
        <w:rPr>
          <w:rFonts w:ascii="Times New Roman" w:eastAsia="Calibri" w:hAnsi="Times New Roman" w:cs="Times New Roman"/>
          <w:sz w:val="28"/>
          <w:szCs w:val="28"/>
        </w:rPr>
        <w:t>к Организационно-методическим</w:t>
      </w:r>
    </w:p>
    <w:p w:rsidR="005470BD" w:rsidRDefault="005470BD" w:rsidP="005470BD">
      <w:pPr>
        <w:spacing w:after="0" w:line="240" w:lineRule="auto"/>
        <w:ind w:left="10065"/>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рекомендациям к </w:t>
      </w:r>
      <w:proofErr w:type="gramStart"/>
      <w:r>
        <w:rPr>
          <w:rFonts w:ascii="Times New Roman" w:eastAsia="Calibri" w:hAnsi="Times New Roman" w:cs="Times New Roman"/>
          <w:sz w:val="28"/>
          <w:szCs w:val="28"/>
        </w:rPr>
        <w:t>примерной</w:t>
      </w:r>
      <w:proofErr w:type="gramEnd"/>
    </w:p>
    <w:p w:rsidR="005470BD" w:rsidRDefault="005470BD" w:rsidP="005470BD">
      <w:pPr>
        <w:spacing w:after="0" w:line="240" w:lineRule="auto"/>
        <w:ind w:left="10065"/>
        <w:jc w:val="center"/>
        <w:rPr>
          <w:rFonts w:ascii="Times New Roman" w:eastAsia="Calibri" w:hAnsi="Times New Roman" w:cs="Times New Roman"/>
          <w:sz w:val="28"/>
          <w:szCs w:val="28"/>
        </w:rPr>
      </w:pPr>
      <w:r>
        <w:rPr>
          <w:rFonts w:ascii="Times New Roman" w:eastAsia="Calibri" w:hAnsi="Times New Roman" w:cs="Times New Roman"/>
          <w:sz w:val="28"/>
          <w:szCs w:val="28"/>
        </w:rPr>
        <w:t>дополнительной образовательной</w:t>
      </w:r>
    </w:p>
    <w:p w:rsidR="005470BD" w:rsidRDefault="005470BD" w:rsidP="005470BD">
      <w:pPr>
        <w:spacing w:after="0" w:line="240" w:lineRule="auto"/>
        <w:ind w:left="10065"/>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программе спортивной подготовки </w:t>
      </w:r>
    </w:p>
    <w:p w:rsidR="005470BD" w:rsidRPr="00734AEC" w:rsidRDefault="005470BD" w:rsidP="005470BD">
      <w:pPr>
        <w:spacing w:after="0" w:line="240" w:lineRule="auto"/>
        <w:ind w:left="10065"/>
        <w:jc w:val="center"/>
        <w:rPr>
          <w:rFonts w:ascii="Calibri" w:eastAsia="Calibri" w:hAnsi="Calibri" w:cs="Times New Roman"/>
          <w:sz w:val="28"/>
          <w:szCs w:val="28"/>
        </w:rPr>
      </w:pPr>
      <w:r>
        <w:rPr>
          <w:rFonts w:ascii="Times New Roman" w:eastAsia="Calibri" w:hAnsi="Times New Roman" w:cs="Times New Roman"/>
          <w:sz w:val="28"/>
          <w:szCs w:val="28"/>
        </w:rPr>
        <w:t>по виду спорта «плавание»</w:t>
      </w:r>
    </w:p>
    <w:p w:rsidR="00734AEC" w:rsidRPr="00734AEC" w:rsidRDefault="00734AEC" w:rsidP="00734AEC">
      <w:pPr>
        <w:tabs>
          <w:tab w:val="left" w:pos="8760"/>
        </w:tabs>
        <w:spacing w:after="0" w:line="240" w:lineRule="auto"/>
        <w:ind w:left="10065" w:right="-284"/>
        <w:contextualSpacing/>
        <w:jc w:val="center"/>
        <w:rPr>
          <w:rFonts w:ascii="Times New Roman" w:eastAsia="Calibri" w:hAnsi="Times New Roman" w:cs="Times New Roman"/>
          <w:sz w:val="24"/>
          <w:szCs w:val="24"/>
        </w:rPr>
      </w:pPr>
    </w:p>
    <w:p w:rsidR="00734AEC" w:rsidRPr="00734AEC" w:rsidRDefault="00734AEC" w:rsidP="00734AEC">
      <w:pPr>
        <w:tabs>
          <w:tab w:val="left" w:pos="8760"/>
        </w:tabs>
        <w:spacing w:after="0" w:line="240" w:lineRule="auto"/>
        <w:ind w:left="10065" w:right="-284"/>
        <w:contextualSpacing/>
        <w:jc w:val="center"/>
        <w:rPr>
          <w:rFonts w:ascii="Times New Roman" w:eastAsia="Calibri" w:hAnsi="Times New Roman" w:cs="Times New Roman"/>
          <w:sz w:val="24"/>
          <w:szCs w:val="24"/>
        </w:rPr>
      </w:pPr>
    </w:p>
    <w:p w:rsidR="00734AEC" w:rsidRPr="00734AEC" w:rsidRDefault="00734AEC" w:rsidP="00734AEC">
      <w:pPr>
        <w:spacing w:after="0" w:line="259" w:lineRule="auto"/>
        <w:ind w:right="-284" w:firstLine="709"/>
        <w:jc w:val="both"/>
        <w:rPr>
          <w:rFonts w:ascii="Times New Roman" w:eastAsia="Calibri" w:hAnsi="Times New Roman" w:cs="Times New Roman"/>
          <w:sz w:val="24"/>
          <w:szCs w:val="24"/>
        </w:rPr>
      </w:pPr>
    </w:p>
    <w:p w:rsidR="00734AEC" w:rsidRPr="00734AEC" w:rsidRDefault="00734AEC" w:rsidP="00734AEC">
      <w:pPr>
        <w:spacing w:after="0" w:line="259" w:lineRule="auto"/>
        <w:ind w:right="-284" w:firstLine="709"/>
        <w:jc w:val="center"/>
        <w:rPr>
          <w:rFonts w:ascii="Times New Roman" w:eastAsia="Calibri" w:hAnsi="Times New Roman" w:cs="Times New Roman"/>
          <w:sz w:val="28"/>
          <w:szCs w:val="28"/>
        </w:rPr>
      </w:pPr>
      <w:r w:rsidRPr="00734AEC">
        <w:rPr>
          <w:rFonts w:ascii="Times New Roman" w:eastAsia="Calibri" w:hAnsi="Times New Roman" w:cs="Times New Roman"/>
          <w:b/>
          <w:bCs/>
          <w:sz w:val="28"/>
          <w:szCs w:val="28"/>
        </w:rPr>
        <w:t xml:space="preserve">Годовой </w:t>
      </w:r>
      <w:r w:rsidRPr="00734AEC">
        <w:rPr>
          <w:rFonts w:ascii="Times New Roman" w:eastAsia="Calibri" w:hAnsi="Times New Roman" w:cs="Times New Roman"/>
          <w:b/>
          <w:sz w:val="28"/>
          <w:szCs w:val="28"/>
        </w:rPr>
        <w:t>учебно-тренировочный план</w:t>
      </w:r>
    </w:p>
    <w:p w:rsidR="00734AEC" w:rsidRPr="00734AEC" w:rsidRDefault="00734AEC" w:rsidP="00734AEC">
      <w:pPr>
        <w:spacing w:after="0" w:line="240" w:lineRule="auto"/>
        <w:jc w:val="right"/>
        <w:rPr>
          <w:rFonts w:ascii="Times New Roman" w:eastAsia="Calibri"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3122"/>
        <w:gridCol w:w="973"/>
        <w:gridCol w:w="992"/>
        <w:gridCol w:w="1843"/>
        <w:gridCol w:w="1862"/>
        <w:gridCol w:w="3563"/>
        <w:gridCol w:w="2268"/>
      </w:tblGrid>
      <w:tr w:rsidR="00734AEC" w:rsidRPr="00734AEC" w:rsidTr="00734AEC">
        <w:trPr>
          <w:trHeight w:val="262"/>
        </w:trPr>
        <w:tc>
          <w:tcPr>
            <w:tcW w:w="709" w:type="dxa"/>
            <w:vMerge w:val="restart"/>
            <w:vAlign w:val="center"/>
          </w:tcPr>
          <w:p w:rsidR="00734AEC" w:rsidRPr="00734AEC" w:rsidRDefault="00734AEC" w:rsidP="00734AEC">
            <w:pPr>
              <w:ind w:left="40" w:right="182" w:hanging="40"/>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№п/п</w:t>
            </w:r>
          </w:p>
        </w:tc>
        <w:tc>
          <w:tcPr>
            <w:tcW w:w="3122" w:type="dxa"/>
            <w:vMerge w:val="restart"/>
            <w:tcBorders>
              <w:right w:val="single" w:sz="4" w:space="0" w:color="auto"/>
            </w:tcBorders>
            <w:vAlign w:val="center"/>
          </w:tcPr>
          <w:p w:rsidR="00734AEC" w:rsidRPr="00734AEC" w:rsidRDefault="00734AEC" w:rsidP="00734AEC">
            <w:pPr>
              <w:ind w:left="40"/>
              <w:contextualSpacing/>
              <w:jc w:val="center"/>
              <w:rPr>
                <w:rFonts w:ascii="Times New Roman" w:eastAsia="Times New Roman" w:hAnsi="Times New Roman" w:cs="Times New Roman"/>
                <w:bCs/>
                <w:sz w:val="24"/>
                <w:szCs w:val="24"/>
                <w:lang w:val="ru-RU"/>
              </w:rPr>
            </w:pPr>
            <w:r w:rsidRPr="00734AEC">
              <w:rPr>
                <w:rFonts w:ascii="Times New Roman" w:eastAsia="Times New Roman" w:hAnsi="Times New Roman" w:cs="Times New Roman"/>
                <w:bCs/>
                <w:spacing w:val="-4"/>
                <w:sz w:val="24"/>
                <w:szCs w:val="24"/>
                <w:lang w:val="ru-RU"/>
              </w:rPr>
              <w:t xml:space="preserve">Виды </w:t>
            </w:r>
            <w:r w:rsidRPr="00734AEC">
              <w:rPr>
                <w:rFonts w:ascii="Times New Roman" w:eastAsia="Times New Roman" w:hAnsi="Times New Roman" w:cs="Times New Roman"/>
                <w:bCs/>
                <w:sz w:val="24"/>
                <w:szCs w:val="24"/>
                <w:lang w:val="ru-RU"/>
              </w:rPr>
              <w:t>подготовки и иные мероприятия</w:t>
            </w:r>
          </w:p>
        </w:tc>
        <w:tc>
          <w:tcPr>
            <w:tcW w:w="11501" w:type="dxa"/>
            <w:gridSpan w:val="6"/>
            <w:tcBorders>
              <w:left w:val="single" w:sz="4" w:space="0" w:color="auto"/>
            </w:tcBorders>
            <w:vAlign w:val="center"/>
          </w:tcPr>
          <w:p w:rsidR="00734AEC" w:rsidRPr="00734AEC" w:rsidRDefault="00734AEC" w:rsidP="00734AEC">
            <w:pPr>
              <w:contextualSpacing/>
              <w:jc w:val="center"/>
              <w:rPr>
                <w:rFonts w:ascii="Times New Roman" w:eastAsia="Times New Roman" w:hAnsi="Times New Roman" w:cs="Times New Roman"/>
                <w:bCs/>
                <w:sz w:val="24"/>
                <w:szCs w:val="24"/>
              </w:rPr>
            </w:pPr>
            <w:proofErr w:type="spellStart"/>
            <w:r w:rsidRPr="00734AEC">
              <w:rPr>
                <w:rFonts w:ascii="Times New Roman" w:eastAsia="Times New Roman" w:hAnsi="Times New Roman" w:cs="Times New Roman"/>
                <w:bCs/>
                <w:sz w:val="24"/>
                <w:szCs w:val="24"/>
              </w:rPr>
              <w:t>Этапы</w:t>
            </w:r>
            <w:r w:rsidRPr="00734AEC">
              <w:rPr>
                <w:rFonts w:ascii="Times New Roman" w:eastAsia="Times New Roman" w:hAnsi="Times New Roman" w:cs="Times New Roman"/>
                <w:bCs/>
                <w:spacing w:val="-2"/>
                <w:sz w:val="24"/>
                <w:szCs w:val="24"/>
              </w:rPr>
              <w:t>и</w:t>
            </w:r>
            <w:proofErr w:type="spellEnd"/>
            <w:r w:rsidRPr="00734AEC">
              <w:rPr>
                <w:rFonts w:ascii="Times New Roman" w:eastAsia="Times New Roman" w:hAnsi="Times New Roman" w:cs="Times New Roman"/>
                <w:bCs/>
                <w:spacing w:val="-2"/>
                <w:sz w:val="24"/>
                <w:szCs w:val="24"/>
              </w:rPr>
              <w:t xml:space="preserve"> </w:t>
            </w:r>
            <w:proofErr w:type="spellStart"/>
            <w:r w:rsidRPr="00734AEC">
              <w:rPr>
                <w:rFonts w:ascii="Times New Roman" w:eastAsia="Times New Roman" w:hAnsi="Times New Roman" w:cs="Times New Roman"/>
                <w:bCs/>
                <w:spacing w:val="-2"/>
                <w:sz w:val="24"/>
                <w:szCs w:val="24"/>
              </w:rPr>
              <w:t>годы</w:t>
            </w:r>
            <w:proofErr w:type="spellEnd"/>
            <w:r w:rsidRPr="00734AEC">
              <w:rPr>
                <w:rFonts w:ascii="Times New Roman" w:eastAsia="Times New Roman" w:hAnsi="Times New Roman" w:cs="Times New Roman"/>
                <w:bCs/>
                <w:spacing w:val="-2"/>
                <w:sz w:val="24"/>
                <w:szCs w:val="24"/>
              </w:rPr>
              <w:t xml:space="preserve"> </w:t>
            </w:r>
            <w:proofErr w:type="spellStart"/>
            <w:r w:rsidRPr="00734AEC">
              <w:rPr>
                <w:rFonts w:ascii="Times New Roman" w:eastAsia="Times New Roman" w:hAnsi="Times New Roman" w:cs="Times New Roman"/>
                <w:bCs/>
                <w:sz w:val="24"/>
                <w:szCs w:val="24"/>
              </w:rPr>
              <w:t>подготовки</w:t>
            </w:r>
            <w:proofErr w:type="spellEnd"/>
          </w:p>
        </w:tc>
      </w:tr>
      <w:tr w:rsidR="00734AEC" w:rsidRPr="00734AEC" w:rsidTr="00734AEC">
        <w:trPr>
          <w:trHeight w:val="717"/>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1965" w:type="dxa"/>
            <w:gridSpan w:val="2"/>
            <w:tcBorders>
              <w:left w:val="single" w:sz="4" w:space="0" w:color="auto"/>
            </w:tcBorders>
            <w:vAlign w:val="center"/>
          </w:tcPr>
          <w:p w:rsidR="00734AEC" w:rsidRPr="00734AEC" w:rsidRDefault="00734AEC" w:rsidP="00734AEC">
            <w:pPr>
              <w:ind w:left="139" w:right="29" w:hanging="78"/>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Этап</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начальной</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подготовки</w:t>
            </w:r>
            <w:proofErr w:type="spellEnd"/>
          </w:p>
        </w:tc>
        <w:tc>
          <w:tcPr>
            <w:tcW w:w="3705" w:type="dxa"/>
            <w:gridSpan w:val="2"/>
            <w:vAlign w:val="center"/>
          </w:tcPr>
          <w:p w:rsidR="00734AEC" w:rsidRPr="00734AEC" w:rsidRDefault="00734AEC" w:rsidP="00734AEC">
            <w:pPr>
              <w:ind w:left="196" w:right="177" w:firstLine="3"/>
              <w:contextualSpacing/>
              <w:jc w:val="center"/>
              <w:rPr>
                <w:rFonts w:ascii="Times New Roman" w:eastAsia="Times New Roman" w:hAnsi="Times New Roman" w:cs="Times New Roman"/>
                <w:sz w:val="24"/>
                <w:szCs w:val="24"/>
                <w:lang w:val="ru-RU"/>
              </w:rPr>
            </w:pPr>
            <w:r w:rsidRPr="00734AEC">
              <w:rPr>
                <w:rFonts w:ascii="Times New Roman" w:eastAsia="Times New Roman" w:hAnsi="Times New Roman" w:cs="Times New Roman"/>
                <w:sz w:val="24"/>
                <w:szCs w:val="24"/>
                <w:lang w:val="ru-RU"/>
              </w:rPr>
              <w:t>Учебно-тренировочный эта</w:t>
            </w:r>
            <w:proofErr w:type="gramStart"/>
            <w:r w:rsidRPr="00734AEC">
              <w:rPr>
                <w:rFonts w:ascii="Times New Roman" w:eastAsia="Times New Roman" w:hAnsi="Times New Roman" w:cs="Times New Roman"/>
                <w:sz w:val="24"/>
                <w:szCs w:val="24"/>
                <w:lang w:val="ru-RU"/>
              </w:rPr>
              <w:t>п(</w:t>
            </w:r>
            <w:proofErr w:type="gramEnd"/>
            <w:r w:rsidRPr="00734AEC">
              <w:rPr>
                <w:rFonts w:ascii="Times New Roman" w:eastAsia="Times New Roman" w:hAnsi="Times New Roman" w:cs="Times New Roman"/>
                <w:sz w:val="24"/>
                <w:szCs w:val="24"/>
                <w:lang w:val="ru-RU"/>
              </w:rPr>
              <w:t>этап спортивной специализации)</w:t>
            </w:r>
          </w:p>
        </w:tc>
        <w:tc>
          <w:tcPr>
            <w:tcW w:w="3563" w:type="dxa"/>
            <w:vMerge w:val="restart"/>
            <w:vAlign w:val="center"/>
          </w:tcPr>
          <w:p w:rsidR="00734AEC" w:rsidRPr="00734AEC" w:rsidRDefault="00734AEC" w:rsidP="00734AEC">
            <w:pPr>
              <w:ind w:left="59" w:right="47" w:hanging="1"/>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Этап</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совершенствованияспортивногомастерства</w:t>
            </w:r>
            <w:proofErr w:type="spellEnd"/>
          </w:p>
        </w:tc>
        <w:tc>
          <w:tcPr>
            <w:tcW w:w="2268" w:type="dxa"/>
            <w:vMerge w:val="restart"/>
            <w:vAlign w:val="center"/>
          </w:tcPr>
          <w:p w:rsidR="00734AEC" w:rsidRPr="00734AEC" w:rsidRDefault="00734AEC" w:rsidP="00734AEC">
            <w:pPr>
              <w:ind w:left="92" w:right="78" w:hanging="1"/>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Этап</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высшегоспортивного</w:t>
            </w:r>
            <w:proofErr w:type="spellEnd"/>
            <w:r w:rsidRPr="00734AEC">
              <w:rPr>
                <w:rFonts w:ascii="Times New Roman" w:eastAsia="Times New Roman" w:hAnsi="Times New Roman" w:cs="Times New Roman"/>
                <w:spacing w:val="-57"/>
                <w:sz w:val="24"/>
                <w:szCs w:val="24"/>
              </w:rPr>
              <w:br/>
            </w:r>
            <w:proofErr w:type="spellStart"/>
            <w:r w:rsidRPr="00734AEC">
              <w:rPr>
                <w:rFonts w:ascii="Times New Roman" w:eastAsia="Times New Roman" w:hAnsi="Times New Roman" w:cs="Times New Roman"/>
                <w:sz w:val="24"/>
                <w:szCs w:val="24"/>
              </w:rPr>
              <w:t>мастерства</w:t>
            </w:r>
            <w:proofErr w:type="spellEnd"/>
          </w:p>
          <w:p w:rsidR="00734AEC" w:rsidRPr="00734AEC" w:rsidRDefault="00734AEC" w:rsidP="00734AEC">
            <w:pPr>
              <w:ind w:left="92" w:right="78" w:hanging="1"/>
              <w:contextualSpacing/>
              <w:jc w:val="center"/>
              <w:rPr>
                <w:rFonts w:ascii="Times New Roman" w:eastAsia="Times New Roman" w:hAnsi="Times New Roman" w:cs="Times New Roman"/>
                <w:bCs/>
                <w:sz w:val="24"/>
                <w:szCs w:val="24"/>
              </w:rPr>
            </w:pPr>
          </w:p>
        </w:tc>
      </w:tr>
      <w:tr w:rsidR="00734AEC" w:rsidRPr="00734AEC" w:rsidTr="00734AEC">
        <w:trPr>
          <w:trHeight w:val="829"/>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973" w:type="dxa"/>
            <w:tcBorders>
              <w:left w:val="single" w:sz="4" w:space="0" w:color="auto"/>
              <w:bottom w:val="single" w:sz="4" w:space="0" w:color="auto"/>
            </w:tcBorders>
            <w:vAlign w:val="center"/>
          </w:tcPr>
          <w:p w:rsidR="00734AEC" w:rsidRPr="00734AEC" w:rsidRDefault="00734AEC" w:rsidP="00734AEC">
            <w:pPr>
              <w:ind w:firstLine="12"/>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До</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года</w:t>
            </w:r>
            <w:proofErr w:type="spellEnd"/>
          </w:p>
        </w:tc>
        <w:tc>
          <w:tcPr>
            <w:tcW w:w="992" w:type="dxa"/>
            <w:tcBorders>
              <w:bottom w:val="single" w:sz="4" w:space="0" w:color="auto"/>
            </w:tcBorders>
            <w:vAlign w:val="center"/>
          </w:tcPr>
          <w:p w:rsidR="00734AEC" w:rsidRPr="00734AEC" w:rsidRDefault="00734AEC" w:rsidP="00734AEC">
            <w:pPr>
              <w:ind w:left="20"/>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Свыше</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года</w:t>
            </w:r>
            <w:proofErr w:type="spellEnd"/>
          </w:p>
        </w:tc>
        <w:tc>
          <w:tcPr>
            <w:tcW w:w="1843" w:type="dxa"/>
            <w:tcBorders>
              <w:bottom w:val="single" w:sz="4" w:space="0" w:color="auto"/>
              <w:right w:val="single" w:sz="4" w:space="0" w:color="auto"/>
            </w:tcBorders>
            <w:vAlign w:val="center"/>
          </w:tcPr>
          <w:p w:rsidR="00734AEC" w:rsidRPr="00734AEC" w:rsidRDefault="00734AEC" w:rsidP="00734AEC">
            <w:pPr>
              <w:ind w:left="302" w:right="116" w:hanging="144"/>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До</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трех</w:t>
            </w:r>
            <w:proofErr w:type="spellEnd"/>
          </w:p>
          <w:p w:rsidR="00734AEC" w:rsidRPr="00734AEC" w:rsidRDefault="00734AEC" w:rsidP="00734AEC">
            <w:pPr>
              <w:ind w:left="302" w:right="116" w:hanging="144"/>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лет</w:t>
            </w:r>
            <w:proofErr w:type="spellEnd"/>
          </w:p>
        </w:tc>
        <w:tc>
          <w:tcPr>
            <w:tcW w:w="1862" w:type="dxa"/>
            <w:tcBorders>
              <w:left w:val="single" w:sz="4" w:space="0" w:color="auto"/>
              <w:bottom w:val="single" w:sz="4" w:space="0" w:color="auto"/>
            </w:tcBorders>
            <w:vAlign w:val="center"/>
          </w:tcPr>
          <w:p w:rsidR="00734AEC" w:rsidRPr="00734AEC" w:rsidRDefault="00734AEC" w:rsidP="00734AEC">
            <w:pPr>
              <w:ind w:left="92" w:right="78" w:hanging="1"/>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Свышетрех</w:t>
            </w:r>
            <w:proofErr w:type="spellEnd"/>
          </w:p>
          <w:p w:rsidR="00734AEC" w:rsidRPr="00734AEC" w:rsidRDefault="00734AEC" w:rsidP="00734AEC">
            <w:pPr>
              <w:ind w:left="92" w:right="230" w:hanging="1"/>
              <w:contextualSpacing/>
              <w:jc w:val="center"/>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лет</w:t>
            </w:r>
            <w:proofErr w:type="spellEnd"/>
          </w:p>
        </w:tc>
        <w:tc>
          <w:tcPr>
            <w:tcW w:w="3563" w:type="dxa"/>
            <w:vMerge/>
            <w:tcBorders>
              <w:bottom w:val="single" w:sz="4" w:space="0" w:color="auto"/>
            </w:tcBorders>
            <w:vAlign w:val="center"/>
          </w:tcPr>
          <w:p w:rsidR="00734AEC" w:rsidRPr="00734AEC" w:rsidRDefault="00734AEC" w:rsidP="00734AEC">
            <w:pPr>
              <w:ind w:left="243" w:right="95" w:hanging="113"/>
              <w:contextualSpacing/>
              <w:jc w:val="center"/>
              <w:rPr>
                <w:rFonts w:ascii="Times New Roman" w:eastAsia="Times New Roman" w:hAnsi="Times New Roman" w:cs="Times New Roman"/>
                <w:sz w:val="24"/>
                <w:szCs w:val="24"/>
              </w:rPr>
            </w:pPr>
          </w:p>
        </w:tc>
        <w:tc>
          <w:tcPr>
            <w:tcW w:w="2268" w:type="dxa"/>
            <w:vMerge/>
            <w:tcBorders>
              <w:top w:val="nil"/>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r>
      <w:tr w:rsidR="00734AEC" w:rsidRPr="00734AEC" w:rsidTr="00734AEC">
        <w:trPr>
          <w:trHeight w:val="225"/>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11501" w:type="dxa"/>
            <w:gridSpan w:val="6"/>
            <w:tcBorders>
              <w:top w:val="single" w:sz="4" w:space="0" w:color="auto"/>
              <w:left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roofErr w:type="spellStart"/>
            <w:r w:rsidRPr="00734AEC">
              <w:rPr>
                <w:rFonts w:ascii="Times New Roman" w:eastAsia="Calibri" w:hAnsi="Times New Roman" w:cs="Times New Roman"/>
                <w:bCs/>
                <w:sz w:val="24"/>
                <w:szCs w:val="24"/>
              </w:rPr>
              <w:t>Недельная</w:t>
            </w:r>
            <w:proofErr w:type="spellEnd"/>
            <w:r w:rsidRPr="00734AEC">
              <w:rPr>
                <w:rFonts w:ascii="Times New Roman" w:eastAsia="Calibri" w:hAnsi="Times New Roman" w:cs="Times New Roman"/>
                <w:bCs/>
                <w:sz w:val="24"/>
                <w:szCs w:val="24"/>
              </w:rPr>
              <w:t xml:space="preserve"> </w:t>
            </w:r>
            <w:proofErr w:type="spellStart"/>
            <w:r w:rsidRPr="00734AEC">
              <w:rPr>
                <w:rFonts w:ascii="Times New Roman" w:eastAsia="Calibri" w:hAnsi="Times New Roman" w:cs="Times New Roman"/>
                <w:bCs/>
                <w:sz w:val="24"/>
                <w:szCs w:val="24"/>
              </w:rPr>
              <w:t>нагрузка</w:t>
            </w:r>
            <w:proofErr w:type="spellEnd"/>
            <w:r w:rsidRPr="00734AEC">
              <w:rPr>
                <w:rFonts w:ascii="Times New Roman" w:eastAsia="Calibri" w:hAnsi="Times New Roman" w:cs="Times New Roman"/>
                <w:bCs/>
                <w:sz w:val="24"/>
                <w:szCs w:val="24"/>
              </w:rPr>
              <w:t xml:space="preserve"> в </w:t>
            </w:r>
            <w:proofErr w:type="spellStart"/>
            <w:r w:rsidRPr="00734AEC">
              <w:rPr>
                <w:rFonts w:ascii="Times New Roman" w:eastAsia="Calibri" w:hAnsi="Times New Roman" w:cs="Times New Roman"/>
                <w:bCs/>
                <w:sz w:val="24"/>
                <w:szCs w:val="24"/>
              </w:rPr>
              <w:t>часах</w:t>
            </w:r>
            <w:proofErr w:type="spellEnd"/>
          </w:p>
        </w:tc>
      </w:tr>
      <w:tr w:rsidR="00734AEC" w:rsidRPr="00734AEC" w:rsidTr="00734AEC">
        <w:trPr>
          <w:trHeight w:val="240"/>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973" w:type="dxa"/>
            <w:tcBorders>
              <w:top w:val="single" w:sz="4" w:space="0" w:color="auto"/>
              <w:left w:val="single" w:sz="4" w:space="0" w:color="auto"/>
              <w:bottom w:val="single" w:sz="4" w:space="0" w:color="auto"/>
            </w:tcBorders>
            <w:vAlign w:val="center"/>
          </w:tcPr>
          <w:p w:rsidR="00734AEC" w:rsidRPr="00734AEC" w:rsidRDefault="00734AEC" w:rsidP="00734AEC">
            <w:pPr>
              <w:ind w:firstLine="12"/>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4,5-6</w:t>
            </w:r>
          </w:p>
        </w:tc>
        <w:tc>
          <w:tcPr>
            <w:tcW w:w="992" w:type="dxa"/>
            <w:tcBorders>
              <w:top w:val="single" w:sz="4" w:space="0" w:color="auto"/>
              <w:bottom w:val="single" w:sz="4" w:space="0" w:color="auto"/>
            </w:tcBorders>
            <w:vAlign w:val="center"/>
          </w:tcPr>
          <w:p w:rsidR="00734AEC" w:rsidRPr="00734AEC" w:rsidRDefault="00734AEC" w:rsidP="00734AEC">
            <w:pPr>
              <w:ind w:left="302" w:right="152" w:hanging="113"/>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6-8</w:t>
            </w:r>
          </w:p>
        </w:tc>
        <w:tc>
          <w:tcPr>
            <w:tcW w:w="1843" w:type="dxa"/>
            <w:tcBorders>
              <w:top w:val="single" w:sz="4" w:space="0" w:color="auto"/>
              <w:bottom w:val="single" w:sz="4" w:space="0" w:color="auto"/>
              <w:right w:val="single" w:sz="4" w:space="0" w:color="auto"/>
            </w:tcBorders>
            <w:vAlign w:val="center"/>
          </w:tcPr>
          <w:p w:rsidR="00734AEC" w:rsidRPr="00734AEC" w:rsidRDefault="00734AEC" w:rsidP="00734AEC">
            <w:pPr>
              <w:ind w:left="302" w:right="116" w:hanging="144"/>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10-12</w:t>
            </w:r>
          </w:p>
        </w:tc>
        <w:tc>
          <w:tcPr>
            <w:tcW w:w="1862" w:type="dxa"/>
            <w:tcBorders>
              <w:top w:val="single" w:sz="4" w:space="0" w:color="auto"/>
              <w:left w:val="single" w:sz="4" w:space="0" w:color="auto"/>
              <w:bottom w:val="single" w:sz="4" w:space="0" w:color="auto"/>
              <w:right w:val="single" w:sz="4" w:space="0" w:color="auto"/>
            </w:tcBorders>
            <w:vAlign w:val="center"/>
          </w:tcPr>
          <w:p w:rsidR="00734AEC" w:rsidRPr="00734AEC" w:rsidRDefault="00734AEC" w:rsidP="00734AEC">
            <w:pPr>
              <w:ind w:right="230"/>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12-18</w:t>
            </w:r>
          </w:p>
        </w:tc>
        <w:tc>
          <w:tcPr>
            <w:tcW w:w="3563" w:type="dxa"/>
            <w:tcBorders>
              <w:top w:val="single" w:sz="4" w:space="0" w:color="auto"/>
              <w:left w:val="single" w:sz="4" w:space="0" w:color="auto"/>
              <w:bottom w:val="single" w:sz="4" w:space="0" w:color="auto"/>
            </w:tcBorders>
            <w:vAlign w:val="center"/>
          </w:tcPr>
          <w:p w:rsidR="00734AEC" w:rsidRPr="00734AEC" w:rsidRDefault="00734AEC" w:rsidP="00734AEC">
            <w:pPr>
              <w:ind w:left="124" w:right="90" w:firstLine="12"/>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18-24</w:t>
            </w:r>
          </w:p>
        </w:tc>
        <w:tc>
          <w:tcPr>
            <w:tcW w:w="2268" w:type="dxa"/>
            <w:tcBorders>
              <w:top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bCs/>
                <w:sz w:val="24"/>
                <w:szCs w:val="24"/>
              </w:rPr>
            </w:pPr>
            <w:r w:rsidRPr="00734AEC">
              <w:rPr>
                <w:rFonts w:ascii="Times New Roman" w:eastAsia="Calibri" w:hAnsi="Times New Roman" w:cs="Times New Roman"/>
                <w:bCs/>
                <w:sz w:val="24"/>
                <w:szCs w:val="24"/>
              </w:rPr>
              <w:t>24-32</w:t>
            </w:r>
          </w:p>
        </w:tc>
      </w:tr>
      <w:tr w:rsidR="00734AEC" w:rsidRPr="00734AEC" w:rsidTr="00734AEC">
        <w:trPr>
          <w:trHeight w:val="390"/>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11501" w:type="dxa"/>
            <w:gridSpan w:val="6"/>
            <w:tcBorders>
              <w:top w:val="single" w:sz="4" w:space="0" w:color="auto"/>
              <w:left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bCs/>
                <w:sz w:val="24"/>
                <w:szCs w:val="24"/>
                <w:lang w:val="ru-RU"/>
              </w:rPr>
            </w:pPr>
            <w:r w:rsidRPr="00734AEC">
              <w:rPr>
                <w:rFonts w:ascii="Times New Roman" w:eastAsia="Calibri" w:hAnsi="Times New Roman" w:cs="Times New Roman"/>
                <w:bCs/>
                <w:sz w:val="24"/>
                <w:szCs w:val="24"/>
                <w:lang w:val="ru-RU"/>
              </w:rPr>
              <w:t>Максимальная продолжительность одного учебно-тренировочного занятия в часах</w:t>
            </w:r>
          </w:p>
        </w:tc>
      </w:tr>
      <w:tr w:rsidR="00734AEC" w:rsidRPr="00734AEC" w:rsidTr="00734AEC">
        <w:trPr>
          <w:trHeight w:val="240"/>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lang w:val="ru-RU"/>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734AEC" w:rsidRPr="00734AEC" w:rsidRDefault="00734AEC" w:rsidP="00734AEC">
            <w:pPr>
              <w:ind w:firstLine="12"/>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2</w:t>
            </w:r>
          </w:p>
        </w:tc>
        <w:tc>
          <w:tcPr>
            <w:tcW w:w="992" w:type="dxa"/>
            <w:tcBorders>
              <w:top w:val="single" w:sz="4" w:space="0" w:color="auto"/>
              <w:bottom w:val="single" w:sz="4" w:space="0" w:color="auto"/>
            </w:tcBorders>
            <w:vAlign w:val="center"/>
          </w:tcPr>
          <w:p w:rsidR="00734AEC" w:rsidRPr="00734AEC" w:rsidRDefault="00734AEC" w:rsidP="00734AEC">
            <w:pPr>
              <w:ind w:left="302" w:right="152" w:hanging="113"/>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2</w:t>
            </w:r>
          </w:p>
        </w:tc>
        <w:tc>
          <w:tcPr>
            <w:tcW w:w="1843" w:type="dxa"/>
            <w:tcBorders>
              <w:top w:val="single" w:sz="4" w:space="0" w:color="auto"/>
              <w:bottom w:val="single" w:sz="4" w:space="0" w:color="auto"/>
              <w:right w:val="single" w:sz="4" w:space="0" w:color="auto"/>
            </w:tcBorders>
            <w:vAlign w:val="center"/>
          </w:tcPr>
          <w:p w:rsidR="00734AEC" w:rsidRPr="00734AEC" w:rsidRDefault="00734AEC" w:rsidP="00734AEC">
            <w:pPr>
              <w:ind w:left="302" w:right="116" w:hanging="144"/>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3</w:t>
            </w:r>
          </w:p>
        </w:tc>
        <w:tc>
          <w:tcPr>
            <w:tcW w:w="1862" w:type="dxa"/>
            <w:tcBorders>
              <w:top w:val="single" w:sz="4" w:space="0" w:color="auto"/>
              <w:left w:val="single" w:sz="4" w:space="0" w:color="auto"/>
              <w:bottom w:val="single" w:sz="4" w:space="0" w:color="auto"/>
              <w:right w:val="single" w:sz="4" w:space="0" w:color="auto"/>
            </w:tcBorders>
            <w:vAlign w:val="center"/>
          </w:tcPr>
          <w:p w:rsidR="00734AEC" w:rsidRPr="00734AEC" w:rsidRDefault="00734AEC" w:rsidP="00734AEC">
            <w:pPr>
              <w:ind w:right="230"/>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3</w:t>
            </w:r>
          </w:p>
        </w:tc>
        <w:tc>
          <w:tcPr>
            <w:tcW w:w="3563" w:type="dxa"/>
            <w:tcBorders>
              <w:top w:val="single" w:sz="4" w:space="0" w:color="auto"/>
              <w:left w:val="single" w:sz="4" w:space="0" w:color="auto"/>
              <w:bottom w:val="single" w:sz="4" w:space="0" w:color="auto"/>
            </w:tcBorders>
            <w:vAlign w:val="center"/>
          </w:tcPr>
          <w:p w:rsidR="00734AEC" w:rsidRPr="00734AEC" w:rsidRDefault="00734AEC" w:rsidP="00734AEC">
            <w:pPr>
              <w:ind w:left="124" w:right="90" w:firstLine="12"/>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4</w:t>
            </w:r>
          </w:p>
        </w:tc>
        <w:tc>
          <w:tcPr>
            <w:tcW w:w="2268" w:type="dxa"/>
            <w:tcBorders>
              <w:top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bCs/>
                <w:sz w:val="24"/>
                <w:szCs w:val="24"/>
              </w:rPr>
            </w:pPr>
            <w:r w:rsidRPr="00734AEC">
              <w:rPr>
                <w:rFonts w:ascii="Times New Roman" w:eastAsia="Calibri" w:hAnsi="Times New Roman" w:cs="Times New Roman"/>
                <w:bCs/>
                <w:sz w:val="24"/>
                <w:szCs w:val="24"/>
              </w:rPr>
              <w:t>4</w:t>
            </w:r>
          </w:p>
        </w:tc>
      </w:tr>
      <w:tr w:rsidR="00734AEC" w:rsidRPr="00734AEC" w:rsidTr="00734AEC">
        <w:trPr>
          <w:trHeight w:val="240"/>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11501" w:type="dxa"/>
            <w:gridSpan w:val="6"/>
            <w:tcBorders>
              <w:top w:val="single" w:sz="4" w:space="0" w:color="auto"/>
              <w:left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bCs/>
                <w:sz w:val="24"/>
                <w:szCs w:val="24"/>
              </w:rPr>
            </w:pPr>
            <w:proofErr w:type="spellStart"/>
            <w:r w:rsidRPr="00734AEC">
              <w:rPr>
                <w:rFonts w:ascii="Times New Roman" w:eastAsia="Calibri" w:hAnsi="Times New Roman" w:cs="Times New Roman"/>
                <w:bCs/>
                <w:sz w:val="24"/>
                <w:szCs w:val="24"/>
              </w:rPr>
              <w:t>Наполняемость</w:t>
            </w:r>
            <w:proofErr w:type="spellEnd"/>
            <w:r w:rsidRPr="00734AEC">
              <w:rPr>
                <w:rFonts w:ascii="Times New Roman" w:eastAsia="Calibri" w:hAnsi="Times New Roman" w:cs="Times New Roman"/>
                <w:bCs/>
                <w:sz w:val="24"/>
                <w:szCs w:val="24"/>
              </w:rPr>
              <w:t xml:space="preserve"> </w:t>
            </w:r>
            <w:proofErr w:type="spellStart"/>
            <w:r w:rsidRPr="00734AEC">
              <w:rPr>
                <w:rFonts w:ascii="Times New Roman" w:eastAsia="Calibri" w:hAnsi="Times New Roman" w:cs="Times New Roman"/>
                <w:bCs/>
                <w:sz w:val="24"/>
                <w:szCs w:val="24"/>
              </w:rPr>
              <w:t>групп</w:t>
            </w:r>
            <w:proofErr w:type="spellEnd"/>
            <w:r w:rsidRPr="00734AEC">
              <w:rPr>
                <w:rFonts w:ascii="Times New Roman" w:eastAsia="Calibri" w:hAnsi="Times New Roman" w:cs="Times New Roman"/>
                <w:bCs/>
                <w:sz w:val="24"/>
                <w:szCs w:val="24"/>
              </w:rPr>
              <w:t xml:space="preserve"> (</w:t>
            </w:r>
            <w:proofErr w:type="spellStart"/>
            <w:r w:rsidRPr="00734AEC">
              <w:rPr>
                <w:rFonts w:ascii="Times New Roman" w:eastAsia="Calibri" w:hAnsi="Times New Roman" w:cs="Times New Roman"/>
                <w:bCs/>
                <w:sz w:val="24"/>
                <w:szCs w:val="24"/>
              </w:rPr>
              <w:t>человек</w:t>
            </w:r>
            <w:proofErr w:type="spellEnd"/>
            <w:r w:rsidRPr="00734AEC">
              <w:rPr>
                <w:rFonts w:ascii="Times New Roman" w:eastAsia="Calibri" w:hAnsi="Times New Roman" w:cs="Times New Roman"/>
                <w:bCs/>
                <w:sz w:val="24"/>
                <w:szCs w:val="24"/>
              </w:rPr>
              <w:t>)</w:t>
            </w:r>
          </w:p>
        </w:tc>
      </w:tr>
      <w:tr w:rsidR="00734AEC" w:rsidRPr="00734AEC" w:rsidTr="00734AEC">
        <w:trPr>
          <w:trHeight w:val="240"/>
        </w:trPr>
        <w:tc>
          <w:tcPr>
            <w:tcW w:w="709" w:type="dxa"/>
            <w:vMerge/>
            <w:vAlign w:val="center"/>
          </w:tcPr>
          <w:p w:rsidR="00734AEC" w:rsidRPr="00734AEC" w:rsidRDefault="00734AEC" w:rsidP="00734AEC">
            <w:pPr>
              <w:ind w:left="40" w:hanging="40"/>
              <w:contextualSpacing/>
              <w:jc w:val="center"/>
              <w:rPr>
                <w:rFonts w:ascii="Times New Roman" w:eastAsia="Calibri" w:hAnsi="Times New Roman" w:cs="Times New Roman"/>
                <w:sz w:val="24"/>
                <w:szCs w:val="24"/>
              </w:rPr>
            </w:pPr>
          </w:p>
        </w:tc>
        <w:tc>
          <w:tcPr>
            <w:tcW w:w="3122" w:type="dxa"/>
            <w:vMerge/>
            <w:tcBorders>
              <w:right w:val="single" w:sz="4" w:space="0" w:color="auto"/>
            </w:tcBorders>
            <w:vAlign w:val="center"/>
          </w:tcPr>
          <w:p w:rsidR="00734AEC" w:rsidRPr="00734AEC" w:rsidRDefault="00734AEC" w:rsidP="00734AEC">
            <w:pPr>
              <w:contextualSpacing/>
              <w:jc w:val="center"/>
              <w:rPr>
                <w:rFonts w:ascii="Times New Roman" w:eastAsia="Calibri"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734AEC" w:rsidRPr="00734AEC" w:rsidRDefault="00734AEC" w:rsidP="00734AEC">
            <w:pPr>
              <w:ind w:left="302" w:right="152" w:hanging="113"/>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14</w:t>
            </w:r>
          </w:p>
        </w:tc>
        <w:tc>
          <w:tcPr>
            <w:tcW w:w="3705" w:type="dxa"/>
            <w:gridSpan w:val="2"/>
            <w:tcBorders>
              <w:top w:val="single" w:sz="4" w:space="0" w:color="auto"/>
              <w:bottom w:val="single" w:sz="4" w:space="0" w:color="auto"/>
              <w:right w:val="single" w:sz="4" w:space="0" w:color="auto"/>
            </w:tcBorders>
            <w:vAlign w:val="center"/>
          </w:tcPr>
          <w:p w:rsidR="00734AEC" w:rsidRPr="00734AEC" w:rsidRDefault="00734AEC" w:rsidP="00734AEC">
            <w:pPr>
              <w:ind w:right="230"/>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12</w:t>
            </w:r>
          </w:p>
        </w:tc>
        <w:tc>
          <w:tcPr>
            <w:tcW w:w="3563" w:type="dxa"/>
            <w:tcBorders>
              <w:top w:val="single" w:sz="4" w:space="0" w:color="auto"/>
              <w:left w:val="single" w:sz="4" w:space="0" w:color="auto"/>
              <w:bottom w:val="single" w:sz="4" w:space="0" w:color="auto"/>
            </w:tcBorders>
            <w:vAlign w:val="center"/>
          </w:tcPr>
          <w:p w:rsidR="00734AEC" w:rsidRPr="00734AEC" w:rsidRDefault="00734AEC" w:rsidP="00734AEC">
            <w:pPr>
              <w:ind w:left="124" w:right="90" w:firstLine="12"/>
              <w:contextualSpacing/>
              <w:jc w:val="center"/>
              <w:rPr>
                <w:rFonts w:ascii="Times New Roman" w:eastAsia="Times New Roman" w:hAnsi="Times New Roman" w:cs="Times New Roman"/>
                <w:bCs/>
                <w:sz w:val="24"/>
                <w:szCs w:val="24"/>
              </w:rPr>
            </w:pPr>
            <w:r w:rsidRPr="00734AEC">
              <w:rPr>
                <w:rFonts w:ascii="Times New Roman" w:eastAsia="Times New Roman" w:hAnsi="Times New Roman" w:cs="Times New Roman"/>
                <w:bCs/>
                <w:sz w:val="24"/>
                <w:szCs w:val="24"/>
              </w:rPr>
              <w:t>6</w:t>
            </w:r>
          </w:p>
        </w:tc>
        <w:tc>
          <w:tcPr>
            <w:tcW w:w="2268" w:type="dxa"/>
            <w:tcBorders>
              <w:top w:val="single" w:sz="4" w:space="0" w:color="auto"/>
              <w:bottom w:val="single" w:sz="4" w:space="0" w:color="auto"/>
            </w:tcBorders>
            <w:vAlign w:val="center"/>
          </w:tcPr>
          <w:p w:rsidR="00734AEC" w:rsidRPr="00734AEC" w:rsidRDefault="00734AEC" w:rsidP="00734AEC">
            <w:pPr>
              <w:contextualSpacing/>
              <w:jc w:val="center"/>
              <w:rPr>
                <w:rFonts w:ascii="Times New Roman" w:eastAsia="Calibri" w:hAnsi="Times New Roman" w:cs="Times New Roman"/>
                <w:bCs/>
                <w:sz w:val="24"/>
                <w:szCs w:val="24"/>
              </w:rPr>
            </w:pPr>
            <w:r w:rsidRPr="00734AEC">
              <w:rPr>
                <w:rFonts w:ascii="Times New Roman" w:eastAsia="Calibri" w:hAnsi="Times New Roman" w:cs="Times New Roman"/>
                <w:bCs/>
                <w:sz w:val="24"/>
                <w:szCs w:val="24"/>
              </w:rPr>
              <w:t>6</w:t>
            </w:r>
          </w:p>
        </w:tc>
      </w:tr>
      <w:tr w:rsidR="00734AEC" w:rsidRPr="00734AEC" w:rsidTr="00734AEC">
        <w:trPr>
          <w:trHeight w:val="32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Общая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физическая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68-90</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86-114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 xml:space="preserve"> 102-122</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100-150</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75-100</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87-116</w:t>
            </w:r>
          </w:p>
        </w:tc>
      </w:tr>
      <w:tr w:rsidR="00734AEC" w:rsidRPr="00734AEC" w:rsidTr="00734AEC">
        <w:trPr>
          <w:trHeight w:val="32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Специальная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физическая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28-38</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40-54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68-86</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86-130</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196-262</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237-316</w:t>
            </w:r>
          </w:p>
        </w:tc>
      </w:tr>
      <w:tr w:rsidR="00734AEC" w:rsidRPr="00734AEC" w:rsidTr="00734AEC">
        <w:trPr>
          <w:trHeight w:val="32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lang w:eastAsia="ru-RU"/>
              </w:rPr>
              <w:t>Участие</w:t>
            </w:r>
            <w:proofErr w:type="spellEnd"/>
            <w:r w:rsidRPr="00734AEC">
              <w:rPr>
                <w:rFonts w:ascii="Times New Roman" w:eastAsia="Times New Roman" w:hAnsi="Times New Roman" w:cs="Times New Roman"/>
                <w:sz w:val="24"/>
                <w:szCs w:val="24"/>
                <w:lang w:eastAsia="ru-RU"/>
              </w:rPr>
              <w:t xml:space="preserve"> в </w:t>
            </w:r>
            <w:proofErr w:type="spellStart"/>
            <w:r w:rsidRPr="00734AEC">
              <w:rPr>
                <w:rFonts w:ascii="Times New Roman" w:eastAsia="Times New Roman" w:hAnsi="Times New Roman" w:cs="Times New Roman"/>
                <w:sz w:val="24"/>
                <w:szCs w:val="24"/>
                <w:lang w:eastAsia="ru-RU"/>
              </w:rPr>
              <w:t>спортивных</w:t>
            </w:r>
            <w:proofErr w:type="spellEnd"/>
            <w:r w:rsidRPr="00734AEC">
              <w:rPr>
                <w:rFonts w:ascii="Times New Roman" w:eastAsia="Times New Roman" w:hAnsi="Times New Roman" w:cs="Times New Roman"/>
                <w:sz w:val="24"/>
                <w:szCs w:val="24"/>
                <w:lang w:eastAsia="ru-RU"/>
              </w:rPr>
              <w:t xml:space="preserve"> </w:t>
            </w:r>
            <w:proofErr w:type="spellStart"/>
            <w:r w:rsidRPr="00734AEC">
              <w:rPr>
                <w:rFonts w:ascii="Times New Roman" w:eastAsia="Times New Roman" w:hAnsi="Times New Roman" w:cs="Times New Roman"/>
                <w:sz w:val="24"/>
                <w:szCs w:val="24"/>
                <w:lang w:eastAsia="ru-RU"/>
              </w:rPr>
              <w:t>соревнованиях</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32-38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44-62</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74-97</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100-134</w:t>
            </w:r>
          </w:p>
        </w:tc>
      </w:tr>
      <w:tr w:rsidR="00734AEC" w:rsidRPr="00734AEC" w:rsidTr="00734AEC">
        <w:trPr>
          <w:trHeight w:val="32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Техническая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подготовка</w:t>
            </w:r>
            <w:proofErr w:type="spellEnd"/>
            <w:r w:rsidRPr="00734AEC">
              <w:rPr>
                <w:rFonts w:ascii="Times New Roman" w:eastAsia="Times New Roman" w:hAnsi="Times New Roman" w:cs="Times New Roman"/>
                <w:sz w:val="24"/>
                <w:szCs w:val="24"/>
              </w:rPr>
              <w:t xml:space="preserve"> </w:t>
            </w:r>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54-71</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75-98</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122-148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148-224</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215-287</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268-352</w:t>
            </w:r>
          </w:p>
        </w:tc>
      </w:tr>
      <w:tr w:rsidR="00734AEC" w:rsidRPr="00734AEC" w:rsidTr="00734AEC">
        <w:trPr>
          <w:trHeight w:val="331"/>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lastRenderedPageBreak/>
              <w:t>5.</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Тактическая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 xml:space="preserve"> 12-16</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34-40</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42-64</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64-86</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98-132</w:t>
            </w:r>
          </w:p>
        </w:tc>
      </w:tr>
      <w:tr w:rsidR="00734AEC" w:rsidRPr="00734AEC" w:rsidTr="00734AEC">
        <w:trPr>
          <w:trHeight w:val="33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Теоретическаяподготовка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 xml:space="preserve"> 12-16</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34-40</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42-64</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64-86</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98-132</w:t>
            </w:r>
          </w:p>
        </w:tc>
      </w:tr>
      <w:tr w:rsidR="00734AEC" w:rsidRPr="00734AEC" w:rsidTr="00734AEC">
        <w:trPr>
          <w:trHeight w:val="33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Интегральнаяподготовка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42-56</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48-66</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57-68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72-110</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94-124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126-166</w:t>
            </w:r>
          </w:p>
        </w:tc>
      </w:tr>
      <w:tr w:rsidR="00734AEC" w:rsidRPr="00734AEC" w:rsidTr="00734AEC">
        <w:trPr>
          <w:trHeight w:val="259"/>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Психологическаяподготовка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 xml:space="preserve">12-16 </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34-40</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42-64</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64-86</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98-132</w:t>
            </w:r>
          </w:p>
        </w:tc>
      </w:tr>
      <w:tr w:rsidR="00734AEC" w:rsidRPr="00734AEC" w:rsidTr="00734AEC">
        <w:trPr>
          <w:trHeight w:val="555"/>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color w:val="FF0000"/>
                <w:sz w:val="24"/>
                <w:szCs w:val="24"/>
                <w:lang w:val="ru-RU"/>
              </w:rPr>
            </w:pPr>
            <w:r w:rsidRPr="00734AEC">
              <w:rPr>
                <w:rFonts w:ascii="Times New Roman" w:eastAsia="Times New Roman" w:hAnsi="Times New Roman" w:cs="Times New Roman"/>
                <w:sz w:val="24"/>
                <w:szCs w:val="24"/>
                <w:lang w:val="ru-RU"/>
              </w:rPr>
              <w:t>Контрольные мероприятия (</w:t>
            </w:r>
            <w:r w:rsidRPr="00734AEC">
              <w:rPr>
                <w:rFonts w:ascii="Times New Roman" w:eastAsia="Times New Roman" w:hAnsi="Times New Roman" w:cs="Times New Roman"/>
                <w:sz w:val="24"/>
                <w:szCs w:val="24"/>
                <w:lang w:val="ru-RU" w:eastAsia="ru-RU"/>
              </w:rPr>
              <w:t>тестирование и контроль)</w:t>
            </w:r>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2-3</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8-12</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32-44</w:t>
            </w:r>
          </w:p>
        </w:tc>
      </w:tr>
      <w:tr w:rsidR="00734AEC" w:rsidRPr="00734AEC" w:rsidTr="00734AEC">
        <w:trPr>
          <w:trHeight w:val="372"/>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10.</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Инструкторскаяпрактика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8-9</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12-16</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20-26</w:t>
            </w:r>
          </w:p>
        </w:tc>
      </w:tr>
      <w:tr w:rsidR="00734AEC" w:rsidRPr="00734AEC" w:rsidTr="00734AEC">
        <w:trPr>
          <w:trHeight w:val="368"/>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11.</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Судейская</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практика</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8-9</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12-16</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20-26</w:t>
            </w:r>
          </w:p>
        </w:tc>
      </w:tr>
      <w:tr w:rsidR="00734AEC" w:rsidRPr="00734AEC" w:rsidTr="00734AEC">
        <w:trPr>
          <w:trHeight w:val="368"/>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Медицинские</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медико-биологические</w:t>
            </w:r>
            <w:proofErr w:type="spellEnd"/>
            <w:r w:rsidRPr="00734AEC">
              <w:rPr>
                <w:rFonts w:ascii="Times New Roman" w:eastAsia="Times New Roman" w:hAnsi="Times New Roman" w:cs="Times New Roman"/>
                <w:sz w:val="24"/>
                <w:szCs w:val="24"/>
              </w:rPr>
              <w:t xml:space="preserve"> </w:t>
            </w:r>
            <w:proofErr w:type="spellStart"/>
            <w:r w:rsidRPr="00734AEC">
              <w:rPr>
                <w:rFonts w:ascii="Times New Roman" w:eastAsia="Times New Roman" w:hAnsi="Times New Roman" w:cs="Times New Roman"/>
                <w:sz w:val="24"/>
                <w:szCs w:val="24"/>
              </w:rPr>
              <w:t>мероприятия</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2-3</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8-12</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32-44</w:t>
            </w:r>
          </w:p>
        </w:tc>
      </w:tr>
      <w:tr w:rsidR="00734AEC" w:rsidRPr="00734AEC" w:rsidTr="00734AEC">
        <w:trPr>
          <w:trHeight w:val="501"/>
        </w:trPr>
        <w:tc>
          <w:tcPr>
            <w:tcW w:w="709" w:type="dxa"/>
            <w:vAlign w:val="center"/>
          </w:tcPr>
          <w:p w:rsidR="00734AEC" w:rsidRPr="00734AEC" w:rsidRDefault="00734AEC" w:rsidP="00734AEC">
            <w:pPr>
              <w:ind w:left="40" w:hanging="40"/>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13.</w:t>
            </w:r>
          </w:p>
        </w:tc>
        <w:tc>
          <w:tcPr>
            <w:tcW w:w="3122" w:type="dxa"/>
            <w:vAlign w:val="center"/>
          </w:tcPr>
          <w:p w:rsidR="00734AEC" w:rsidRPr="00734AEC" w:rsidRDefault="00734AEC" w:rsidP="00734AEC">
            <w:pPr>
              <w:ind w:left="40"/>
              <w:contextualSpacing/>
              <w:rPr>
                <w:rFonts w:ascii="Times New Roman" w:eastAsia="Times New Roman" w:hAnsi="Times New Roman" w:cs="Times New Roman"/>
                <w:sz w:val="24"/>
                <w:szCs w:val="24"/>
              </w:rPr>
            </w:pPr>
            <w:proofErr w:type="spellStart"/>
            <w:r w:rsidRPr="00734AEC">
              <w:rPr>
                <w:rFonts w:ascii="Times New Roman" w:eastAsia="Times New Roman" w:hAnsi="Times New Roman" w:cs="Times New Roman"/>
                <w:sz w:val="24"/>
                <w:szCs w:val="24"/>
              </w:rPr>
              <w:t>Восстановительныемероприятия</w:t>
            </w:r>
            <w:proofErr w:type="spellEnd"/>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2-3</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3-4</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7-8</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8-12</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18-24</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32-44</w:t>
            </w:r>
          </w:p>
        </w:tc>
      </w:tr>
      <w:tr w:rsidR="00734AEC" w:rsidRPr="00734AEC" w:rsidTr="00734AEC">
        <w:trPr>
          <w:trHeight w:val="407"/>
        </w:trPr>
        <w:tc>
          <w:tcPr>
            <w:tcW w:w="3831" w:type="dxa"/>
            <w:gridSpan w:val="2"/>
            <w:vAlign w:val="center"/>
          </w:tcPr>
          <w:p w:rsidR="00734AEC" w:rsidRPr="00734AEC" w:rsidRDefault="00734AEC" w:rsidP="00734AEC">
            <w:pPr>
              <w:ind w:left="40" w:hanging="40"/>
              <w:contextualSpacing/>
              <w:jc w:val="center"/>
              <w:rPr>
                <w:rFonts w:ascii="Times New Roman" w:eastAsia="Times New Roman" w:hAnsi="Times New Roman" w:cs="Times New Roman"/>
                <w:bCs/>
                <w:sz w:val="24"/>
                <w:szCs w:val="24"/>
                <w:lang w:val="ru-RU"/>
              </w:rPr>
            </w:pPr>
            <w:r w:rsidRPr="00734AEC">
              <w:rPr>
                <w:rFonts w:ascii="Times New Roman" w:eastAsia="Times New Roman" w:hAnsi="Times New Roman" w:cs="Times New Roman"/>
                <w:bCs/>
                <w:sz w:val="24"/>
                <w:szCs w:val="24"/>
                <w:lang w:val="ru-RU"/>
              </w:rPr>
              <w:t>Общее количество часов в год</w:t>
            </w:r>
          </w:p>
        </w:tc>
        <w:tc>
          <w:tcPr>
            <w:tcW w:w="97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234-312</w:t>
            </w:r>
          </w:p>
        </w:tc>
        <w:tc>
          <w:tcPr>
            <w:tcW w:w="99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312-416</w:t>
            </w:r>
          </w:p>
        </w:tc>
        <w:tc>
          <w:tcPr>
            <w:tcW w:w="184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520-624</w:t>
            </w:r>
          </w:p>
        </w:tc>
        <w:tc>
          <w:tcPr>
            <w:tcW w:w="1862"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624-936</w:t>
            </w:r>
          </w:p>
        </w:tc>
        <w:tc>
          <w:tcPr>
            <w:tcW w:w="3563"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936-1248</w:t>
            </w:r>
          </w:p>
        </w:tc>
        <w:tc>
          <w:tcPr>
            <w:tcW w:w="2268" w:type="dxa"/>
            <w:vAlign w:val="center"/>
          </w:tcPr>
          <w:p w:rsidR="00734AEC" w:rsidRPr="00734AEC" w:rsidRDefault="00734AEC" w:rsidP="00734AEC">
            <w:pPr>
              <w:contextualSpacing/>
              <w:jc w:val="center"/>
              <w:rPr>
                <w:rFonts w:ascii="Times New Roman" w:eastAsia="Times New Roman" w:hAnsi="Times New Roman" w:cs="Times New Roman"/>
                <w:sz w:val="24"/>
                <w:szCs w:val="24"/>
              </w:rPr>
            </w:pPr>
            <w:r w:rsidRPr="00734AEC">
              <w:rPr>
                <w:rFonts w:ascii="Times New Roman" w:eastAsia="Times New Roman" w:hAnsi="Times New Roman" w:cs="Times New Roman"/>
                <w:sz w:val="24"/>
                <w:szCs w:val="24"/>
              </w:rPr>
              <w:t>1248-1664</w:t>
            </w:r>
          </w:p>
        </w:tc>
      </w:tr>
    </w:tbl>
    <w:p w:rsidR="00734AEC" w:rsidRPr="00734AEC" w:rsidRDefault="00734AEC" w:rsidP="00734AEC">
      <w:pPr>
        <w:autoSpaceDE w:val="0"/>
        <w:autoSpaceDN w:val="0"/>
        <w:adjustRightInd w:val="0"/>
        <w:spacing w:after="0" w:line="240" w:lineRule="auto"/>
        <w:rPr>
          <w:rFonts w:ascii="Times New Roman" w:eastAsia="Calibri" w:hAnsi="Times New Roman" w:cs="Times New Roman"/>
          <w:b/>
          <w:bCs/>
          <w:sz w:val="28"/>
          <w:szCs w:val="28"/>
        </w:rPr>
      </w:pPr>
    </w:p>
    <w:p w:rsidR="00734AEC" w:rsidRPr="00734AEC" w:rsidRDefault="00734AEC" w:rsidP="00734AEC">
      <w:pPr>
        <w:autoSpaceDE w:val="0"/>
        <w:autoSpaceDN w:val="0"/>
        <w:adjustRightInd w:val="0"/>
        <w:spacing w:after="0" w:line="240" w:lineRule="auto"/>
        <w:rPr>
          <w:rFonts w:ascii="Times New Roman" w:eastAsia="Calibri" w:hAnsi="Times New Roman" w:cs="Times New Roman"/>
          <w:b/>
          <w:bCs/>
          <w:sz w:val="28"/>
          <w:szCs w:val="28"/>
        </w:rPr>
      </w:pPr>
    </w:p>
    <w:p w:rsidR="00734AEC" w:rsidRPr="00734AEC" w:rsidRDefault="00734AEC" w:rsidP="00734AEC">
      <w:pPr>
        <w:autoSpaceDE w:val="0"/>
        <w:autoSpaceDN w:val="0"/>
        <w:adjustRightInd w:val="0"/>
        <w:spacing w:after="0" w:line="240" w:lineRule="auto"/>
        <w:rPr>
          <w:rFonts w:ascii="Times New Roman" w:eastAsia="Calibri" w:hAnsi="Times New Roman" w:cs="Times New Roman"/>
          <w:b/>
          <w:bCs/>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sectPr w:rsidR="00734AEC" w:rsidSect="00734AEC">
          <w:pgSz w:w="16838" w:h="11906" w:orient="landscape"/>
          <w:pgMar w:top="851" w:right="1134" w:bottom="851" w:left="1134" w:header="709" w:footer="709" w:gutter="0"/>
          <w:cols w:space="708"/>
          <w:docGrid w:linePitch="360"/>
        </w:sectPr>
      </w:pPr>
    </w:p>
    <w:p w:rsidR="005470BD" w:rsidRPr="005470BD" w:rsidRDefault="005470BD" w:rsidP="005470BD">
      <w:pPr>
        <w:spacing w:after="0" w:line="240" w:lineRule="auto"/>
        <w:ind w:left="4820"/>
        <w:contextualSpacing/>
        <w:jc w:val="center"/>
        <w:rPr>
          <w:rFonts w:ascii="Times New Roman" w:eastAsia="Calibri" w:hAnsi="Times New Roman" w:cs="Times New Roman"/>
          <w:bCs/>
          <w:sz w:val="28"/>
          <w:szCs w:val="28"/>
        </w:rPr>
      </w:pPr>
      <w:r w:rsidRPr="005470BD">
        <w:rPr>
          <w:rFonts w:ascii="Times New Roman" w:eastAsia="Calibri" w:hAnsi="Times New Roman" w:cs="Times New Roman"/>
          <w:bCs/>
          <w:sz w:val="28"/>
          <w:szCs w:val="28"/>
        </w:rPr>
        <w:lastRenderedPageBreak/>
        <w:t>Приложение № 2</w:t>
      </w:r>
    </w:p>
    <w:p w:rsidR="005470BD" w:rsidRDefault="005470BD" w:rsidP="005470BD">
      <w:pPr>
        <w:spacing w:after="0" w:line="240" w:lineRule="auto"/>
        <w:ind w:left="4820"/>
        <w:jc w:val="center"/>
        <w:rPr>
          <w:rFonts w:ascii="Times New Roman" w:eastAsia="Calibri" w:hAnsi="Times New Roman" w:cs="Times New Roman"/>
          <w:sz w:val="28"/>
          <w:szCs w:val="28"/>
        </w:rPr>
      </w:pPr>
      <w:r>
        <w:rPr>
          <w:rFonts w:ascii="Times New Roman" w:eastAsia="Calibri" w:hAnsi="Times New Roman" w:cs="Times New Roman"/>
          <w:sz w:val="28"/>
          <w:szCs w:val="28"/>
        </w:rPr>
        <w:t>к Организационно-методическим</w:t>
      </w:r>
    </w:p>
    <w:p w:rsidR="005470BD" w:rsidRDefault="005470BD" w:rsidP="005470BD">
      <w:pPr>
        <w:spacing w:after="0" w:line="240" w:lineRule="auto"/>
        <w:ind w:left="482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рекомендациям к </w:t>
      </w:r>
      <w:proofErr w:type="gramStart"/>
      <w:r>
        <w:rPr>
          <w:rFonts w:ascii="Times New Roman" w:eastAsia="Calibri" w:hAnsi="Times New Roman" w:cs="Times New Roman"/>
          <w:sz w:val="28"/>
          <w:szCs w:val="28"/>
        </w:rPr>
        <w:t>примерной</w:t>
      </w:r>
      <w:proofErr w:type="gramEnd"/>
    </w:p>
    <w:p w:rsidR="005470BD" w:rsidRDefault="005470BD" w:rsidP="005470BD">
      <w:pPr>
        <w:spacing w:after="0" w:line="240" w:lineRule="auto"/>
        <w:ind w:left="4820"/>
        <w:jc w:val="center"/>
        <w:rPr>
          <w:rFonts w:ascii="Times New Roman" w:eastAsia="Calibri" w:hAnsi="Times New Roman" w:cs="Times New Roman"/>
          <w:sz w:val="28"/>
          <w:szCs w:val="28"/>
        </w:rPr>
      </w:pPr>
      <w:r>
        <w:rPr>
          <w:rFonts w:ascii="Times New Roman" w:eastAsia="Calibri" w:hAnsi="Times New Roman" w:cs="Times New Roman"/>
          <w:sz w:val="28"/>
          <w:szCs w:val="28"/>
        </w:rPr>
        <w:t>дополнительной образовательной</w:t>
      </w:r>
    </w:p>
    <w:p w:rsidR="005470BD" w:rsidRDefault="005470BD" w:rsidP="005470BD">
      <w:pPr>
        <w:spacing w:after="0" w:line="240" w:lineRule="auto"/>
        <w:ind w:left="4820"/>
        <w:jc w:val="center"/>
        <w:rPr>
          <w:rFonts w:ascii="Times New Roman" w:eastAsia="Calibri" w:hAnsi="Times New Roman" w:cs="Times New Roman"/>
          <w:sz w:val="28"/>
          <w:szCs w:val="28"/>
        </w:rPr>
      </w:pPr>
      <w:r>
        <w:rPr>
          <w:rFonts w:ascii="Times New Roman" w:eastAsia="Calibri" w:hAnsi="Times New Roman" w:cs="Times New Roman"/>
          <w:sz w:val="28"/>
          <w:szCs w:val="28"/>
        </w:rPr>
        <w:t>программе спортивной подготовки</w:t>
      </w:r>
    </w:p>
    <w:p w:rsidR="005470BD" w:rsidRPr="005470BD" w:rsidRDefault="005470BD" w:rsidP="005470BD">
      <w:pPr>
        <w:spacing w:after="0" w:line="240" w:lineRule="auto"/>
        <w:ind w:left="4820"/>
        <w:jc w:val="center"/>
        <w:rPr>
          <w:rFonts w:ascii="Calibri" w:eastAsia="Calibri" w:hAnsi="Calibri" w:cs="Times New Roman"/>
          <w:sz w:val="28"/>
          <w:szCs w:val="28"/>
        </w:rPr>
      </w:pPr>
      <w:r>
        <w:rPr>
          <w:rFonts w:ascii="Times New Roman" w:eastAsia="Calibri" w:hAnsi="Times New Roman" w:cs="Times New Roman"/>
          <w:sz w:val="28"/>
          <w:szCs w:val="28"/>
        </w:rPr>
        <w:t xml:space="preserve">по виду спорта «плавание» </w:t>
      </w:r>
    </w:p>
    <w:p w:rsidR="005470BD" w:rsidRPr="005470BD" w:rsidRDefault="005470BD" w:rsidP="005470BD">
      <w:pPr>
        <w:tabs>
          <w:tab w:val="left" w:pos="8760"/>
        </w:tabs>
        <w:spacing w:after="0" w:line="240" w:lineRule="auto"/>
        <w:ind w:left="4962" w:right="-284"/>
        <w:contextualSpacing/>
        <w:jc w:val="center"/>
        <w:rPr>
          <w:rFonts w:ascii="Times New Roman" w:eastAsia="Calibri" w:hAnsi="Times New Roman" w:cs="Times New Roman"/>
          <w:sz w:val="24"/>
          <w:szCs w:val="24"/>
        </w:rPr>
      </w:pPr>
    </w:p>
    <w:p w:rsidR="005470BD" w:rsidRPr="005470BD" w:rsidRDefault="005470BD" w:rsidP="005470BD">
      <w:pPr>
        <w:spacing w:after="0" w:line="240" w:lineRule="auto"/>
        <w:ind w:left="5387"/>
        <w:jc w:val="right"/>
        <w:rPr>
          <w:rFonts w:ascii="Times New Roman" w:eastAsia="Calibri" w:hAnsi="Times New Roman" w:cs="Times New Roman"/>
          <w:sz w:val="24"/>
          <w:szCs w:val="24"/>
        </w:rPr>
      </w:pPr>
    </w:p>
    <w:p w:rsidR="005470BD" w:rsidRPr="005470BD" w:rsidRDefault="005470BD" w:rsidP="005470BD">
      <w:pPr>
        <w:spacing w:after="0" w:line="240" w:lineRule="auto"/>
        <w:contextualSpacing/>
        <w:jc w:val="center"/>
        <w:rPr>
          <w:rFonts w:ascii="Times New Roman" w:eastAsia="Calibri" w:hAnsi="Times New Roman" w:cs="Times New Roman"/>
          <w:b/>
          <w:bCs/>
          <w:sz w:val="28"/>
          <w:szCs w:val="28"/>
        </w:rPr>
      </w:pPr>
      <w:r w:rsidRPr="005470BD">
        <w:rPr>
          <w:rFonts w:ascii="Times New Roman" w:eastAsia="Calibri" w:hAnsi="Times New Roman" w:cs="Times New Roman"/>
          <w:b/>
          <w:sz w:val="28"/>
          <w:szCs w:val="28"/>
          <w:lang w:eastAsia="ru-RU"/>
        </w:rPr>
        <w:t>Календарный план воспитательной работы</w:t>
      </w:r>
    </w:p>
    <w:p w:rsidR="005470BD" w:rsidRPr="005470BD" w:rsidRDefault="005470BD" w:rsidP="005470BD">
      <w:pPr>
        <w:spacing w:after="0" w:line="240" w:lineRule="auto"/>
        <w:contextualSpacing/>
        <w:jc w:val="right"/>
        <w:rPr>
          <w:rFonts w:ascii="Times New Roman" w:eastAsia="Calibri" w:hAnsi="Times New Roman" w:cs="Times New Roman"/>
          <w:sz w:val="24"/>
          <w:szCs w:val="24"/>
        </w:rPr>
      </w:pPr>
    </w:p>
    <w:tbl>
      <w:tblPr>
        <w:tblStyle w:val="TableNormal"/>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717"/>
      </w:tblGrid>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rPr>
              <w:t xml:space="preserve">№ </w:t>
            </w:r>
          </w:p>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Направлениеработы</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Мероприятия</w:t>
            </w:r>
            <w:proofErr w:type="spellEnd"/>
          </w:p>
        </w:tc>
        <w:tc>
          <w:tcPr>
            <w:tcW w:w="1714"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Срокипроведения</w:t>
            </w:r>
            <w:proofErr w:type="spellEnd"/>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rPr>
            </w:pPr>
            <w:proofErr w:type="spellStart"/>
            <w:r w:rsidRPr="005470BD">
              <w:rPr>
                <w:rFonts w:ascii="Times New Roman" w:eastAsia="Times New Roman" w:hAnsi="Times New Roman" w:cs="Times New Roman"/>
                <w:b/>
                <w:sz w:val="24"/>
                <w:szCs w:val="24"/>
              </w:rPr>
              <w:t>Профориентационнаядеятельность</w:t>
            </w:r>
            <w:proofErr w:type="spellEnd"/>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3113"/>
                <w:tab w:val="left" w:pos="5812"/>
              </w:tabs>
              <w:contextualSpacing/>
              <w:jc w:val="center"/>
              <w:rPr>
                <w:rFonts w:ascii="Times New Roman" w:eastAsia="Times New Roman" w:hAnsi="Times New Roman" w:cs="Times New Roman"/>
                <w:sz w:val="24"/>
                <w:szCs w:val="24"/>
              </w:rPr>
            </w:pPr>
            <w:r w:rsidRPr="005470BD">
              <w:rPr>
                <w:rFonts w:ascii="Times New Roman" w:eastAsia="Times New Roman" w:hAnsi="Times New Roman" w:cs="Times New Roman"/>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Судейскаяпрактика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lang w:val="ru-RU"/>
              </w:rPr>
            </w:pPr>
            <w:r w:rsidRPr="005470BD">
              <w:rPr>
                <w:rFonts w:ascii="Times New Roman" w:eastAsia="Times New Roman" w:hAnsi="Times New Roman" w:cs="Times New Roman"/>
                <w:b/>
                <w:sz w:val="24"/>
                <w:szCs w:val="24"/>
                <w:lang w:val="ru-RU"/>
              </w:rPr>
              <w:t>Участие в спортивных соревнованиях различного уровня, в рамках которых предусмотрено:</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приобретение навыков самостоятельного судейства спортивных соревнований;</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формирование уважительного отношения к решениям спортивных судей;</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sz w:val="24"/>
                <w:szCs w:val="24"/>
                <w:lang w:val="ru-RU"/>
              </w:rPr>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sz w:val="24"/>
                <w:szCs w:val="24"/>
              </w:rPr>
            </w:pPr>
            <w:r w:rsidRPr="005470BD">
              <w:rPr>
                <w:rFonts w:ascii="Times New Roman" w:eastAsia="Times New Roman" w:hAnsi="Times New Roman" w:cs="Times New Roman"/>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Инструкторская</w:t>
            </w:r>
            <w:proofErr w:type="spellEnd"/>
            <w:r w:rsidRPr="005470BD">
              <w:rPr>
                <w:rFonts w:ascii="Times New Roman" w:eastAsia="Times New Roman" w:hAnsi="Times New Roman" w:cs="Times New Roman"/>
                <w:bCs/>
                <w:sz w:val="24"/>
                <w:szCs w:val="24"/>
                <w:lang w:val="ru-RU"/>
              </w:rPr>
              <w:t xml:space="preserve"> </w:t>
            </w:r>
            <w:proofErr w:type="spellStart"/>
            <w:r w:rsidRPr="005470BD">
              <w:rPr>
                <w:rFonts w:ascii="Times New Roman" w:eastAsia="Times New Roman" w:hAnsi="Times New Roman" w:cs="Times New Roman"/>
                <w:bCs/>
                <w:sz w:val="24"/>
                <w:szCs w:val="24"/>
              </w:rPr>
              <w:t>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lang w:val="ru-RU"/>
              </w:rPr>
            </w:pPr>
            <w:r w:rsidRPr="005470BD">
              <w:rPr>
                <w:rFonts w:ascii="Times New Roman" w:eastAsia="Times New Roman" w:hAnsi="Times New Roman" w:cs="Times New Roman"/>
                <w:b/>
                <w:sz w:val="24"/>
                <w:szCs w:val="24"/>
                <w:lang w:val="ru-RU"/>
              </w:rPr>
              <w:t>Учебно-тренировочные занятия, в рамках которых предусмотрено:</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составление конспекта учебно-тренировочного занятия в соответствии с поставленной задачей;</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формирование навыков наставничества;</w:t>
            </w:r>
            <w:r w:rsidRPr="005470BD">
              <w:rPr>
                <w:rFonts w:ascii="Times New Roman" w:eastAsia="Times New Roman" w:hAnsi="Times New Roman" w:cs="Times New Roman"/>
                <w:bCs/>
                <w:sz w:val="24"/>
                <w:szCs w:val="24"/>
                <w:lang w:val="ru-RU"/>
              </w:rPr>
              <w:br/>
              <w:t xml:space="preserve">- формирование сознательного отношения к учебно-тренировочному и соревновательному процессам; </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формирование склонности к педагогической работе;</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sz w:val="24"/>
                <w:szCs w:val="24"/>
                <w:lang w:val="ru-RU"/>
              </w:rPr>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1.3.</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rPr>
            </w:pPr>
            <w:proofErr w:type="spellStart"/>
            <w:r w:rsidRPr="005470BD">
              <w:rPr>
                <w:rFonts w:ascii="Times New Roman" w:eastAsia="Times New Roman" w:hAnsi="Times New Roman" w:cs="Times New Roman"/>
                <w:b/>
                <w:sz w:val="24"/>
                <w:szCs w:val="24"/>
              </w:rPr>
              <w:t>Здоровьесбережение</w:t>
            </w:r>
            <w:proofErr w:type="spellEnd"/>
          </w:p>
        </w:tc>
      </w:tr>
      <w:tr w:rsidR="005470BD" w:rsidRPr="005470BD" w:rsidTr="00D503A4">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rPr>
              <w:t>2.</w:t>
            </w:r>
            <w:r w:rsidRPr="005470BD">
              <w:rPr>
                <w:rFonts w:ascii="Times New Roman" w:eastAsia="Times New Roman" w:hAnsi="Times New Roman" w:cs="Times New Roman"/>
                <w:bCs/>
                <w:sz w:val="24"/>
                <w:szCs w:val="24"/>
                <w:lang w:val="ru-RU"/>
              </w:rPr>
              <w:t>1.</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xml:space="preserve">Организация и проведение мероприятий, направленных на </w:t>
            </w:r>
            <w:r w:rsidRPr="005470BD">
              <w:rPr>
                <w:rFonts w:ascii="Times New Roman" w:eastAsia="Times New Roman" w:hAnsi="Times New Roman" w:cs="Times New Roman"/>
                <w:bCs/>
                <w:sz w:val="24"/>
                <w:szCs w:val="24"/>
                <w:lang w:val="ru-RU"/>
              </w:rPr>
              <w:lastRenderedPageBreak/>
              <w:t>формирование здорового образа жизни</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p>
          <w:p w:rsidR="005470BD" w:rsidRPr="005470BD" w:rsidRDefault="005470BD" w:rsidP="005470BD">
            <w:pPr>
              <w:tabs>
                <w:tab w:val="left" w:pos="5812"/>
              </w:tabs>
              <w:ind w:left="140" w:firstLine="709"/>
              <w:contextualSpacing/>
              <w:rPr>
                <w:rFonts w:ascii="Times New Roman" w:eastAsia="Calibri"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Calibri" w:hAnsi="Times New Roman" w:cs="Times New Roman"/>
                <w:b/>
                <w:sz w:val="24"/>
                <w:szCs w:val="24"/>
                <w:lang w:val="ru-RU"/>
              </w:rPr>
            </w:pPr>
            <w:r w:rsidRPr="005470BD">
              <w:rPr>
                <w:rFonts w:ascii="Times New Roman" w:eastAsia="Calibri" w:hAnsi="Times New Roman" w:cs="Times New Roman"/>
                <w:b/>
                <w:sz w:val="24"/>
                <w:szCs w:val="24"/>
                <w:lang w:val="ru-RU"/>
              </w:rPr>
              <w:lastRenderedPageBreak/>
              <w:t>Дни здоровья и спорта, в рамках которых предусмотрено:</w:t>
            </w:r>
          </w:p>
          <w:p w:rsidR="005470BD" w:rsidRPr="005470BD" w:rsidRDefault="005470BD" w:rsidP="005470BD">
            <w:pPr>
              <w:tabs>
                <w:tab w:val="left" w:pos="5812"/>
              </w:tabs>
              <w:ind w:left="140"/>
              <w:contextualSpacing/>
              <w:rPr>
                <w:rFonts w:ascii="Times New Roman" w:eastAsia="Calibri" w:hAnsi="Times New Roman" w:cs="Times New Roman"/>
                <w:bCs/>
                <w:sz w:val="24"/>
                <w:szCs w:val="24"/>
                <w:lang w:val="ru-RU"/>
              </w:rPr>
            </w:pPr>
            <w:r w:rsidRPr="005470BD">
              <w:rPr>
                <w:rFonts w:ascii="Times New Roman" w:eastAsia="Calibri" w:hAnsi="Times New Roman" w:cs="Times New Roman"/>
                <w:bCs/>
                <w:sz w:val="24"/>
                <w:szCs w:val="24"/>
                <w:lang w:val="ru-RU"/>
              </w:rPr>
              <w:lastRenderedPageBreak/>
              <w:t xml:space="preserve">- формирование знаний и умений </w:t>
            </w:r>
            <w:r w:rsidRPr="005470BD">
              <w:rPr>
                <w:rFonts w:ascii="Times New Roman" w:eastAsia="Calibri"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5470BD" w:rsidRPr="005470BD" w:rsidRDefault="005470BD" w:rsidP="005470BD">
            <w:pPr>
              <w:tabs>
                <w:tab w:val="left" w:pos="5812"/>
              </w:tabs>
              <w:ind w:left="140"/>
              <w:contextualSpacing/>
              <w:rPr>
                <w:rFonts w:ascii="Times New Roman" w:eastAsia="Calibri" w:hAnsi="Times New Roman" w:cs="Times New Roman"/>
                <w:bCs/>
                <w:sz w:val="24"/>
                <w:szCs w:val="24"/>
                <w:lang w:val="ru-RU"/>
              </w:rPr>
            </w:pPr>
            <w:r w:rsidRPr="005470BD">
              <w:rPr>
                <w:rFonts w:ascii="Times New Roman" w:eastAsia="Calibri"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5470BD" w:rsidRPr="005470BD" w:rsidRDefault="005470BD" w:rsidP="005470BD">
            <w:pPr>
              <w:tabs>
                <w:tab w:val="left" w:pos="5812"/>
              </w:tabs>
              <w:ind w:left="140"/>
              <w:contextualSpacing/>
              <w:rPr>
                <w:rFonts w:ascii="Times New Roman" w:eastAsia="Calibri" w:hAnsi="Times New Roman" w:cs="Times New Roman"/>
                <w:b/>
                <w:sz w:val="24"/>
                <w:szCs w:val="24"/>
                <w:lang w:val="ru-RU"/>
              </w:rPr>
            </w:pPr>
            <w:r w:rsidRPr="005470BD">
              <w:rPr>
                <w:rFonts w:ascii="Times New Roman" w:eastAsia="Calibri"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sz w:val="24"/>
                <w:szCs w:val="24"/>
                <w:lang w:val="ru-RU"/>
              </w:rPr>
              <w:lastRenderedPageBreak/>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lastRenderedPageBreak/>
              <w:t>2.</w:t>
            </w:r>
            <w:r w:rsidRPr="005470BD">
              <w:rPr>
                <w:rFonts w:ascii="Times New Roman" w:eastAsia="Times New Roman" w:hAnsi="Times New Roman" w:cs="Times New Roman"/>
                <w:bCs/>
                <w:sz w:val="24"/>
                <w:szCs w:val="24"/>
                <w:lang w:val="ru-RU"/>
              </w:rPr>
              <w:t>2</w:t>
            </w:r>
            <w:r w:rsidRPr="005470BD">
              <w:rPr>
                <w:rFonts w:ascii="Times New Roman" w:eastAsia="Times New Roman" w:hAnsi="Times New Roman" w:cs="Times New Roman"/>
                <w:bCs/>
                <w:sz w:val="24"/>
                <w:szCs w:val="24"/>
              </w:rPr>
              <w:t>.</w:t>
            </w:r>
          </w:p>
        </w:tc>
        <w:tc>
          <w:tcPr>
            <w:tcW w:w="3402" w:type="dxa"/>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rPr>
            </w:pPr>
            <w:proofErr w:type="spellStart"/>
            <w:r w:rsidRPr="005470BD">
              <w:rPr>
                <w:rFonts w:ascii="Times New Roman" w:eastAsia="Times New Roman" w:hAnsi="Times New Roman" w:cs="Times New Roman"/>
                <w:bCs/>
                <w:sz w:val="24"/>
                <w:szCs w:val="24"/>
              </w:rPr>
              <w:t>Режимпитания</w:t>
            </w:r>
            <w:proofErr w:type="spellEnd"/>
            <w:r w:rsidRPr="005470BD">
              <w:rPr>
                <w:rFonts w:ascii="Times New Roman" w:eastAsia="Times New Roman" w:hAnsi="Times New Roman" w:cs="Times New Roman"/>
                <w:bCs/>
                <w:sz w:val="24"/>
                <w:szCs w:val="24"/>
              </w:rPr>
              <w:t xml:space="preserve"> и </w:t>
            </w:r>
            <w:proofErr w:type="spellStart"/>
            <w:r w:rsidRPr="005470BD">
              <w:rPr>
                <w:rFonts w:ascii="Times New Roman" w:eastAsia="Times New Roman" w:hAnsi="Times New Roman" w:cs="Times New Roman"/>
                <w:bCs/>
                <w:sz w:val="24"/>
                <w:szCs w:val="24"/>
              </w:rPr>
              <w:t>отдыха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
                <w:sz w:val="24"/>
                <w:szCs w:val="24"/>
                <w:lang w:val="ru-RU"/>
              </w:rPr>
              <w:t xml:space="preserve">Практическая деятельность и </w:t>
            </w:r>
            <w:proofErr w:type="gramStart"/>
            <w:r w:rsidRPr="005470BD">
              <w:rPr>
                <w:rFonts w:ascii="Times New Roman" w:eastAsia="Times New Roman" w:hAnsi="Times New Roman" w:cs="Times New Roman"/>
                <w:b/>
                <w:sz w:val="24"/>
                <w:szCs w:val="24"/>
                <w:lang w:val="ru-RU"/>
              </w:rPr>
              <w:t>восстановительные</w:t>
            </w:r>
            <w:proofErr w:type="gramEnd"/>
            <w:r w:rsidRPr="005470BD">
              <w:rPr>
                <w:rFonts w:ascii="Times New Roman" w:eastAsia="Times New Roman" w:hAnsi="Times New Roman" w:cs="Times New Roman"/>
                <w:b/>
                <w:sz w:val="24"/>
                <w:szCs w:val="24"/>
                <w:lang w:val="ru-RU"/>
              </w:rPr>
              <w:t xml:space="preserve"> </w:t>
            </w:r>
            <w:proofErr w:type="spellStart"/>
            <w:r w:rsidRPr="005470BD">
              <w:rPr>
                <w:rFonts w:ascii="Times New Roman" w:eastAsia="Times New Roman" w:hAnsi="Times New Roman" w:cs="Times New Roman"/>
                <w:b/>
                <w:sz w:val="24"/>
                <w:szCs w:val="24"/>
                <w:lang w:val="ru-RU"/>
              </w:rPr>
              <w:t>процессыобучающихся</w:t>
            </w:r>
            <w:proofErr w:type="spellEnd"/>
            <w:r w:rsidRPr="005470BD">
              <w:rPr>
                <w:rFonts w:ascii="Times New Roman" w:eastAsia="Times New Roman" w:hAnsi="Times New Roman" w:cs="Times New Roman"/>
                <w:bCs/>
                <w:sz w:val="24"/>
                <w:szCs w:val="24"/>
                <w:lang w:val="ru-RU"/>
              </w:rPr>
              <w:t xml:space="preserve">: </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
                <w:sz w:val="24"/>
                <w:szCs w:val="24"/>
                <w:lang w:val="ru-RU"/>
              </w:rPr>
              <w:t xml:space="preserve">- </w:t>
            </w:r>
            <w:r w:rsidRPr="005470BD">
              <w:rPr>
                <w:rFonts w:ascii="Times New Roman" w:eastAsia="Times New Roman" w:hAnsi="Times New Roman" w:cs="Times New Roman"/>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5470BD" w:rsidRPr="005470BD" w:rsidRDefault="005470BD" w:rsidP="005470BD">
            <w:pPr>
              <w:tabs>
                <w:tab w:val="left" w:pos="5812"/>
              </w:tabs>
              <w:ind w:left="140"/>
              <w:contextualSpacing/>
              <w:rPr>
                <w:rFonts w:ascii="Times New Roman" w:eastAsia="Times New Roman" w:hAnsi="Times New Roman" w:cs="Times New Roman"/>
                <w:b/>
                <w:sz w:val="24"/>
                <w:szCs w:val="24"/>
                <w:lang w:val="ru-RU"/>
              </w:rPr>
            </w:pPr>
            <w:r w:rsidRPr="005470BD">
              <w:rPr>
                <w:rFonts w:ascii="Times New Roman" w:eastAsia="Times New Roman" w:hAnsi="Times New Roman" w:cs="Times New Roman"/>
                <w:b/>
                <w:sz w:val="24"/>
                <w:szCs w:val="24"/>
                <w:lang w:val="ru-RU"/>
              </w:rPr>
              <w:t>-</w:t>
            </w:r>
            <w:r w:rsidRPr="005470BD">
              <w:rPr>
                <w:rFonts w:ascii="Times New Roman" w:eastAsia="Times New Roman" w:hAnsi="Times New Roman" w:cs="Times New Roman"/>
                <w:bCs/>
                <w:sz w:val="24"/>
                <w:szCs w:val="24"/>
                <w:lang w:val="ru-RU"/>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sz w:val="24"/>
                <w:szCs w:val="24"/>
                <w:lang w:val="ru-RU"/>
              </w:rPr>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2.3</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sz w:val="24"/>
                <w:szCs w:val="24"/>
              </w:rPr>
            </w:pPr>
            <w:r w:rsidRPr="005470BD">
              <w:rPr>
                <w:rFonts w:ascii="Times New Roman" w:eastAsia="Times New Roman" w:hAnsi="Times New Roman" w:cs="Times New Roman"/>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rPr>
            </w:pPr>
            <w:proofErr w:type="spellStart"/>
            <w:r w:rsidRPr="005470BD">
              <w:rPr>
                <w:rFonts w:ascii="Times New Roman" w:eastAsia="Times New Roman" w:hAnsi="Times New Roman" w:cs="Times New Roman"/>
                <w:b/>
                <w:sz w:val="24"/>
                <w:szCs w:val="24"/>
              </w:rPr>
              <w:t>Патриотическоевоспитаниеобучающихся</w:t>
            </w:r>
            <w:proofErr w:type="spellEnd"/>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Теоретическая подготовка</w:t>
            </w:r>
          </w:p>
          <w:p w:rsidR="005470BD" w:rsidRPr="005470BD" w:rsidRDefault="005470BD" w:rsidP="005470BD">
            <w:pPr>
              <w:tabs>
                <w:tab w:val="left" w:pos="5812"/>
              </w:tabs>
              <w:ind w:left="140" w:firstLine="23"/>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Беседы, встречи, диспуты, другие</w:t>
            </w:r>
          </w:p>
          <w:p w:rsidR="005470BD" w:rsidRPr="005470BD" w:rsidRDefault="005470BD" w:rsidP="005470BD">
            <w:pPr>
              <w:tabs>
                <w:tab w:val="left" w:pos="5812"/>
              </w:tabs>
              <w:ind w:left="140"/>
              <w:contextualSpacing/>
              <w:rPr>
                <w:rFonts w:ascii="Times New Roman" w:eastAsia="Calibri" w:hAnsi="Times New Roman" w:cs="Times New Roman"/>
                <w:bCs/>
                <w:sz w:val="24"/>
                <w:szCs w:val="24"/>
                <w:lang w:val="ru-RU"/>
              </w:rPr>
            </w:pPr>
            <w:r w:rsidRPr="005470BD">
              <w:rPr>
                <w:rFonts w:ascii="Times New Roman" w:eastAsia="Calibri" w:hAnsi="Times New Roman" w:cs="Times New Roman"/>
                <w:bCs/>
                <w:sz w:val="24"/>
                <w:szCs w:val="24"/>
                <w:lang w:val="ru-RU"/>
              </w:rPr>
              <w:t xml:space="preserve">мероприятия с приглашением именитых спортсменов, тренеров и ветеранов спорта с </w:t>
            </w:r>
            <w:proofErr w:type="gramStart"/>
            <w:r w:rsidRPr="005470BD">
              <w:rPr>
                <w:rFonts w:ascii="Times New Roman" w:eastAsia="Calibri" w:hAnsi="Times New Roman" w:cs="Times New Roman"/>
                <w:bCs/>
                <w:sz w:val="24"/>
                <w:szCs w:val="24"/>
                <w:lang w:val="ru-RU"/>
              </w:rPr>
              <w:t>обучающимися</w:t>
            </w:r>
            <w:proofErr w:type="gramEnd"/>
            <w:r w:rsidRPr="005470BD">
              <w:rPr>
                <w:rFonts w:ascii="Times New Roman" w:eastAsia="Calibri" w:hAnsi="Times New Roman" w:cs="Times New Roman"/>
                <w:bCs/>
                <w:sz w:val="24"/>
                <w:szCs w:val="24"/>
                <w:lang w:val="ru-RU"/>
              </w:rPr>
              <w:t xml:space="preserve"> и иные мероприятия, определяемые организацией, реализующей дополнительную образовательную программу спортивной подготовки </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sz w:val="24"/>
                <w:szCs w:val="24"/>
                <w:lang w:val="ru-RU"/>
              </w:rPr>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3.2.</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Практическая подготовка</w:t>
            </w:r>
          </w:p>
          <w:p w:rsidR="005470BD" w:rsidRPr="005470BD" w:rsidRDefault="005470BD" w:rsidP="005470BD">
            <w:pPr>
              <w:adjustRightInd w:val="0"/>
              <w:ind w:left="140" w:right="132"/>
              <w:contextualSpacing/>
              <w:jc w:val="both"/>
              <w:rPr>
                <w:rFonts w:ascii="Times New Roman" w:eastAsia="Calibri" w:hAnsi="Times New Roman" w:cs="Times New Roman"/>
                <w:b/>
                <w:bCs/>
                <w:sz w:val="24"/>
                <w:szCs w:val="24"/>
                <w:lang w:val="ru-RU"/>
              </w:rPr>
            </w:pPr>
            <w:r w:rsidRPr="005470BD">
              <w:rPr>
                <w:rFonts w:ascii="Times New Roman" w:eastAsia="Calibri" w:hAnsi="Times New Roman" w:cs="Times New Roman"/>
                <w:bCs/>
                <w:sz w:val="24"/>
                <w:szCs w:val="24"/>
                <w:lang w:val="ru-RU"/>
              </w:rPr>
              <w:t xml:space="preserve">(участие в </w:t>
            </w:r>
            <w:r w:rsidRPr="005470BD">
              <w:rPr>
                <w:rFonts w:ascii="Times New Roman" w:eastAsia="Calibri"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 xml:space="preserve">Участие </w:t>
            </w:r>
            <w:proofErr w:type="gramStart"/>
            <w:r w:rsidRPr="005470BD">
              <w:rPr>
                <w:rFonts w:ascii="Times New Roman" w:eastAsia="Times New Roman" w:hAnsi="Times New Roman" w:cs="Times New Roman"/>
                <w:sz w:val="24"/>
                <w:szCs w:val="24"/>
                <w:lang w:val="ru-RU"/>
              </w:rPr>
              <w:t>в</w:t>
            </w:r>
            <w:proofErr w:type="gramEnd"/>
            <w:r w:rsidRPr="005470BD">
              <w:rPr>
                <w:rFonts w:ascii="Times New Roman" w:eastAsia="Times New Roman" w:hAnsi="Times New Roman" w:cs="Times New Roman"/>
                <w:sz w:val="24"/>
                <w:szCs w:val="24"/>
                <w:lang w:val="ru-RU"/>
              </w:rPr>
              <w:t>:</w:t>
            </w:r>
          </w:p>
          <w:p w:rsidR="005470BD" w:rsidRPr="005470BD" w:rsidRDefault="005470BD" w:rsidP="005470BD">
            <w:pPr>
              <w:tabs>
                <w:tab w:val="left" w:pos="5812"/>
              </w:tabs>
              <w:ind w:left="140"/>
              <w:contextualSpacing/>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 xml:space="preserve">- физкультурных и спортивно-массовых </w:t>
            </w:r>
            <w:proofErr w:type="gramStart"/>
            <w:r w:rsidRPr="005470BD">
              <w:rPr>
                <w:rFonts w:ascii="Times New Roman" w:eastAsia="Times New Roman" w:hAnsi="Times New Roman" w:cs="Times New Roman"/>
                <w:sz w:val="24"/>
                <w:szCs w:val="24"/>
                <w:lang w:val="ru-RU"/>
              </w:rPr>
              <w:t>мероприятиях</w:t>
            </w:r>
            <w:proofErr w:type="gramEnd"/>
            <w:r w:rsidRPr="005470BD">
              <w:rPr>
                <w:rFonts w:ascii="Times New Roman" w:eastAsia="Times New Roman" w:hAnsi="Times New Roman" w:cs="Times New Roman"/>
                <w:sz w:val="24"/>
                <w:szCs w:val="24"/>
                <w:lang w:val="ru-RU"/>
              </w:rPr>
              <w:t>, спортивных соревнованиях, в том числе в</w:t>
            </w:r>
            <w:r w:rsidRPr="005470BD">
              <w:rPr>
                <w:rFonts w:ascii="Times New Roman" w:eastAsia="Times New Roman" w:hAnsi="Times New Roman" w:cs="Times New Roman"/>
                <w:bCs/>
                <w:sz w:val="24"/>
                <w:szCs w:val="24"/>
                <w:lang w:val="ru-RU"/>
              </w:rPr>
              <w:t xml:space="preserve"> парадах, </w:t>
            </w:r>
            <w:r w:rsidRPr="005470BD">
              <w:rPr>
                <w:rFonts w:ascii="Times New Roman" w:eastAsia="Times New Roman" w:hAnsi="Times New Roman" w:cs="Times New Roman"/>
                <w:sz w:val="24"/>
                <w:szCs w:val="24"/>
                <w:lang w:val="ru-RU"/>
              </w:rPr>
              <w:t>церемониях</w:t>
            </w:r>
            <w:r w:rsidRPr="005470BD">
              <w:rPr>
                <w:rFonts w:ascii="Times New Roman" w:eastAsia="Times New Roman" w:hAnsi="Times New Roman" w:cs="Times New Roman"/>
                <w:bCs/>
                <w:sz w:val="24"/>
                <w:szCs w:val="24"/>
                <w:lang w:val="ru-RU"/>
              </w:rPr>
              <w:t xml:space="preserve"> открытия (закрытия), </w:t>
            </w:r>
            <w:r w:rsidRPr="005470BD">
              <w:rPr>
                <w:rFonts w:ascii="Times New Roman" w:eastAsia="Times New Roman" w:hAnsi="Times New Roman" w:cs="Times New Roman"/>
                <w:sz w:val="24"/>
                <w:szCs w:val="24"/>
                <w:lang w:val="ru-RU"/>
              </w:rPr>
              <w:t>награждения на указанных мероприятиях;</w:t>
            </w:r>
          </w:p>
          <w:p w:rsidR="005470BD" w:rsidRPr="005470BD" w:rsidRDefault="005470BD" w:rsidP="005470BD">
            <w:pPr>
              <w:tabs>
                <w:tab w:val="left" w:pos="5812"/>
              </w:tabs>
              <w:ind w:left="137"/>
              <w:contextualSpacing/>
              <w:rPr>
                <w:rFonts w:ascii="Times New Roman" w:eastAsia="Times New Roman" w:hAnsi="Times New Roman" w:cs="Times New Roman"/>
                <w:sz w:val="24"/>
                <w:szCs w:val="24"/>
                <w:shd w:val="clear" w:color="auto" w:fill="FFFFFF"/>
                <w:lang w:val="ru-RU"/>
              </w:rPr>
            </w:pPr>
            <w:r w:rsidRPr="005470BD">
              <w:rPr>
                <w:rFonts w:ascii="Times New Roman" w:eastAsia="Times New Roman" w:hAnsi="Times New Roman" w:cs="Times New Roman"/>
                <w:sz w:val="24"/>
                <w:szCs w:val="24"/>
                <w:shd w:val="clear" w:color="auto" w:fill="FFFFFF"/>
                <w:lang w:val="ru-RU"/>
              </w:rPr>
              <w:t xml:space="preserve">- тематических физкультурно-спортивных </w:t>
            </w:r>
            <w:proofErr w:type="spellStart"/>
            <w:r w:rsidRPr="005470BD">
              <w:rPr>
                <w:rFonts w:ascii="Times New Roman" w:eastAsia="Times New Roman" w:hAnsi="Times New Roman" w:cs="Times New Roman"/>
                <w:sz w:val="24"/>
                <w:szCs w:val="24"/>
                <w:shd w:val="clear" w:color="auto" w:fill="FFFFFF"/>
                <w:lang w:val="ru-RU"/>
              </w:rPr>
              <w:t>праздниках</w:t>
            </w:r>
            <w:proofErr w:type="gramStart"/>
            <w:r w:rsidRPr="005470BD">
              <w:rPr>
                <w:rFonts w:ascii="Times New Roman" w:eastAsia="Times New Roman" w:hAnsi="Times New Roman" w:cs="Times New Roman"/>
                <w:sz w:val="24"/>
                <w:szCs w:val="24"/>
                <w:shd w:val="clear" w:color="auto" w:fill="FFFFFF"/>
                <w:lang w:val="ru-RU"/>
              </w:rPr>
              <w:t>,о</w:t>
            </w:r>
            <w:proofErr w:type="gramEnd"/>
            <w:r w:rsidRPr="005470BD">
              <w:rPr>
                <w:rFonts w:ascii="Times New Roman" w:eastAsia="Times New Roman" w:hAnsi="Times New Roman" w:cs="Times New Roman"/>
                <w:sz w:val="24"/>
                <w:szCs w:val="24"/>
                <w:shd w:val="clear" w:color="auto" w:fill="FFFFFF"/>
                <w:lang w:val="ru-RU"/>
              </w:rPr>
              <w:t>рганизуемых</w:t>
            </w:r>
            <w:proofErr w:type="spellEnd"/>
            <w:r w:rsidRPr="005470BD">
              <w:rPr>
                <w:rFonts w:ascii="Times New Roman" w:eastAsia="Times New Roman" w:hAnsi="Times New Roman" w:cs="Times New Roman"/>
                <w:sz w:val="24"/>
                <w:szCs w:val="24"/>
                <w:shd w:val="clear" w:color="auto" w:fill="FFFFFF"/>
                <w:lang w:val="ru-RU"/>
              </w:rPr>
              <w:t xml:space="preserve"> в том числе организацией, реализующей </w:t>
            </w:r>
            <w:r w:rsidRPr="005470BD">
              <w:rPr>
                <w:rFonts w:ascii="Times New Roman" w:eastAsia="Times New Roman" w:hAnsi="Times New Roman" w:cs="Times New Roman"/>
                <w:sz w:val="24"/>
                <w:szCs w:val="24"/>
                <w:shd w:val="clear" w:color="auto" w:fill="FFFFFF"/>
                <w:lang w:val="ru-RU"/>
              </w:rPr>
              <w:lastRenderedPageBreak/>
              <w:t>дополнительные образовательные программы спортивной подготовки;</w:t>
            </w:r>
          </w:p>
          <w:p w:rsidR="005470BD" w:rsidRPr="005470BD" w:rsidRDefault="005470BD" w:rsidP="005470BD">
            <w:pPr>
              <w:tabs>
                <w:tab w:val="left" w:pos="5812"/>
              </w:tabs>
              <w:ind w:left="137"/>
              <w:contextualSpacing/>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shd w:val="clear" w:color="auto" w:fill="FFFFFF"/>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lastRenderedPageBreak/>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lastRenderedPageBreak/>
              <w:t>3.3.</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sz w:val="24"/>
                <w:szCs w:val="24"/>
              </w:rPr>
            </w:pPr>
            <w:r w:rsidRPr="005470BD">
              <w:rPr>
                <w:rFonts w:ascii="Times New Roman" w:eastAsia="Times New Roman" w:hAnsi="Times New Roman" w:cs="Times New Roman"/>
                <w:sz w:val="24"/>
                <w:szCs w:val="24"/>
              </w:rPr>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rPr>
            </w:pPr>
            <w:proofErr w:type="spellStart"/>
            <w:r w:rsidRPr="005470BD">
              <w:rPr>
                <w:rFonts w:ascii="Times New Roman" w:eastAsia="Times New Roman" w:hAnsi="Times New Roman" w:cs="Times New Roman"/>
                <w:b/>
                <w:sz w:val="24"/>
                <w:szCs w:val="24"/>
              </w:rPr>
              <w:t>Развитиетворческогомышления</w:t>
            </w:r>
            <w:proofErr w:type="spellEnd"/>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lang w:val="ru-RU"/>
              </w:rPr>
            </w:pPr>
            <w:r w:rsidRPr="005470BD">
              <w:rPr>
                <w:rFonts w:ascii="Times New Roman" w:eastAsia="Times New Roman" w:hAnsi="Times New Roman" w:cs="Times New Roman"/>
                <w:b/>
                <w:sz w:val="24"/>
                <w:szCs w:val="24"/>
                <w:lang w:val="ru-RU"/>
              </w:rPr>
              <w:t xml:space="preserve">Семинары, мастер-классы, показательные выступления для </w:t>
            </w:r>
            <w:proofErr w:type="gramStart"/>
            <w:r w:rsidRPr="005470BD">
              <w:rPr>
                <w:rFonts w:ascii="Times New Roman" w:eastAsia="Times New Roman" w:hAnsi="Times New Roman" w:cs="Times New Roman"/>
                <w:b/>
                <w:sz w:val="24"/>
                <w:szCs w:val="24"/>
                <w:lang w:val="ru-RU"/>
              </w:rPr>
              <w:t>обучающихся</w:t>
            </w:r>
            <w:proofErr w:type="gramEnd"/>
            <w:r w:rsidRPr="005470BD">
              <w:rPr>
                <w:rFonts w:ascii="Times New Roman" w:eastAsia="Times New Roman" w:hAnsi="Times New Roman" w:cs="Times New Roman"/>
                <w:b/>
                <w:sz w:val="24"/>
                <w:szCs w:val="24"/>
                <w:lang w:val="ru-RU"/>
              </w:rPr>
              <w:t>, направленные на:</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формирование умений и навыков, способствующих достижению спортивных результатов;</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правомерное поведение болельщиков;</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расширение общего кругозора юных спортсменов;</w:t>
            </w:r>
          </w:p>
          <w:p w:rsidR="005470BD" w:rsidRPr="005470BD" w:rsidRDefault="005470BD" w:rsidP="005470BD">
            <w:pPr>
              <w:tabs>
                <w:tab w:val="left" w:pos="5812"/>
              </w:tabs>
              <w:ind w:left="140"/>
              <w:contextualSpacing/>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sz w:val="24"/>
                <w:szCs w:val="24"/>
                <w:lang w:val="ru-RU"/>
              </w:rPr>
              <w:t>В течение года</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4.2.</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lang w:val="ru-RU"/>
              </w:rPr>
            </w:pPr>
            <w:r w:rsidRPr="005470BD">
              <w:rPr>
                <w:rFonts w:ascii="Times New Roman" w:eastAsia="Times New Roman" w:hAnsi="Times New Roman" w:cs="Times New Roman"/>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sz w:val="24"/>
                <w:szCs w:val="24"/>
                <w:lang w:val="ru-RU"/>
              </w:rPr>
            </w:pPr>
            <w:r w:rsidRPr="005470BD">
              <w:rPr>
                <w:rFonts w:ascii="Times New Roman" w:eastAsia="Times New Roman" w:hAnsi="Times New Roman" w:cs="Times New Roman"/>
                <w:sz w:val="24"/>
                <w:szCs w:val="24"/>
                <w:lang w:val="ru-RU"/>
              </w:rPr>
              <w:t>…</w:t>
            </w:r>
          </w:p>
        </w:tc>
      </w:tr>
      <w:tr w:rsidR="005470BD" w:rsidRPr="005470BD" w:rsidTr="00D503A4">
        <w:trPr>
          <w:trHeight w:val="275"/>
        </w:trPr>
        <w:tc>
          <w:tcPr>
            <w:tcW w:w="587" w:type="dxa"/>
            <w:tcBorders>
              <w:top w:val="single" w:sz="4" w:space="0" w:color="000000"/>
              <w:left w:val="single" w:sz="4" w:space="0" w:color="000000"/>
              <w:bottom w:val="single" w:sz="4" w:space="0" w:color="000000"/>
              <w:right w:val="single" w:sz="4" w:space="0" w:color="auto"/>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bCs/>
                <w:sz w:val="24"/>
                <w:szCs w:val="24"/>
                <w:lang w:val="ru-RU"/>
              </w:rPr>
              <w:t>5.</w:t>
            </w:r>
          </w:p>
        </w:tc>
        <w:tc>
          <w:tcPr>
            <w:tcW w:w="3402" w:type="dxa"/>
            <w:tcBorders>
              <w:top w:val="single" w:sz="4" w:space="0" w:color="000000"/>
              <w:left w:val="single" w:sz="4" w:space="0" w:color="auto"/>
              <w:bottom w:val="single" w:sz="4" w:space="0" w:color="000000"/>
              <w:right w:val="single" w:sz="4" w:space="0" w:color="000000"/>
            </w:tcBorders>
          </w:tcPr>
          <w:p w:rsidR="005470BD" w:rsidRPr="005470BD" w:rsidRDefault="005470BD" w:rsidP="005470BD">
            <w:pPr>
              <w:tabs>
                <w:tab w:val="left" w:pos="5812"/>
              </w:tabs>
              <w:ind w:left="140"/>
              <w:contextualSpacing/>
              <w:rPr>
                <w:rFonts w:ascii="Times New Roman" w:eastAsia="Times New Roman" w:hAnsi="Times New Roman" w:cs="Times New Roman"/>
                <w:b/>
                <w:sz w:val="24"/>
                <w:szCs w:val="24"/>
                <w:lang w:val="ru-RU"/>
              </w:rPr>
            </w:pPr>
            <w:r w:rsidRPr="005470BD">
              <w:rPr>
                <w:rFonts w:ascii="Times New Roman" w:eastAsia="Times New Roman" w:hAnsi="Times New Roman" w:cs="Times New Roman"/>
                <w:b/>
                <w:sz w:val="24"/>
                <w:szCs w:val="24"/>
                <w:lang w:val="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36"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5470BD" w:rsidRPr="005470BD" w:rsidRDefault="005470BD" w:rsidP="005470BD">
            <w:pPr>
              <w:tabs>
                <w:tab w:val="left" w:pos="5812"/>
              </w:tabs>
              <w:contextualSpacing/>
              <w:jc w:val="center"/>
              <w:rPr>
                <w:rFonts w:ascii="Times New Roman" w:eastAsia="Times New Roman" w:hAnsi="Times New Roman" w:cs="Times New Roman"/>
                <w:bCs/>
                <w:sz w:val="24"/>
                <w:szCs w:val="24"/>
              </w:rPr>
            </w:pPr>
            <w:r w:rsidRPr="005470BD">
              <w:rPr>
                <w:rFonts w:ascii="Times New Roman" w:eastAsia="Times New Roman" w:hAnsi="Times New Roman" w:cs="Times New Roman"/>
                <w:sz w:val="24"/>
                <w:szCs w:val="24"/>
                <w:lang w:val="ru-RU"/>
              </w:rPr>
              <w:t>…</w:t>
            </w:r>
          </w:p>
        </w:tc>
      </w:tr>
    </w:tbl>
    <w:p w:rsidR="005470BD" w:rsidRPr="005470BD" w:rsidRDefault="005470BD" w:rsidP="005470BD">
      <w:pPr>
        <w:spacing w:after="160" w:line="259" w:lineRule="auto"/>
        <w:jc w:val="both"/>
        <w:rPr>
          <w:rFonts w:ascii="Times New Roman" w:eastAsia="Calibri" w:hAnsi="Times New Roman" w:cs="Times New Roman"/>
          <w:b/>
          <w:sz w:val="24"/>
          <w:szCs w:val="24"/>
        </w:rPr>
      </w:pPr>
    </w:p>
    <w:p w:rsidR="005470BD" w:rsidRPr="005470BD" w:rsidRDefault="005470BD" w:rsidP="005470BD">
      <w:pPr>
        <w:spacing w:after="160" w:line="259" w:lineRule="auto"/>
        <w:rPr>
          <w:rFonts w:ascii="Times New Roman" w:eastAsia="Calibri" w:hAnsi="Times New Roman" w:cs="Times New Roman"/>
          <w:b/>
          <w:bCs/>
          <w:sz w:val="28"/>
          <w:szCs w:val="28"/>
        </w:rPr>
      </w:pPr>
      <w:r w:rsidRPr="005470BD">
        <w:rPr>
          <w:rFonts w:ascii="Times New Roman" w:eastAsia="Calibri" w:hAnsi="Times New Roman" w:cs="Times New Roman"/>
          <w:b/>
          <w:bCs/>
          <w:sz w:val="28"/>
          <w:szCs w:val="28"/>
        </w:rPr>
        <w:br w:type="page"/>
      </w:r>
    </w:p>
    <w:p w:rsidR="005470BD" w:rsidRPr="005470BD" w:rsidRDefault="005470BD" w:rsidP="005470BD">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lang w:eastAsia="ru-RU"/>
        </w:rPr>
      </w:pPr>
    </w:p>
    <w:p w:rsidR="005470BD" w:rsidRDefault="005470BD" w:rsidP="005470BD">
      <w:pPr>
        <w:tabs>
          <w:tab w:val="left" w:pos="1276"/>
        </w:tabs>
        <w:spacing w:after="0" w:line="240" w:lineRule="auto"/>
        <w:jc w:val="both"/>
        <w:rPr>
          <w:rFonts w:ascii="Times New Roman" w:eastAsia="Calibri" w:hAnsi="Times New Roman" w:cs="Times New Roman"/>
          <w:b/>
          <w:bCs/>
          <w:sz w:val="28"/>
          <w:szCs w:val="28"/>
        </w:rPr>
        <w:sectPr w:rsidR="005470BD" w:rsidSect="00D02149">
          <w:pgSz w:w="11906" w:h="16838"/>
          <w:pgMar w:top="1134" w:right="851" w:bottom="1134" w:left="851" w:header="709" w:footer="709" w:gutter="0"/>
          <w:cols w:space="708"/>
          <w:docGrid w:linePitch="360"/>
        </w:sectPr>
      </w:pPr>
    </w:p>
    <w:p w:rsidR="00734AEC" w:rsidRDefault="005470BD" w:rsidP="005470BD">
      <w:pPr>
        <w:tabs>
          <w:tab w:val="left" w:pos="127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 </w:t>
      </w:r>
    </w:p>
    <w:p w:rsidR="005470BD" w:rsidRPr="005470BD" w:rsidRDefault="005470BD" w:rsidP="005470BD">
      <w:pPr>
        <w:spacing w:after="0" w:line="240" w:lineRule="auto"/>
        <w:ind w:left="8505"/>
        <w:contextualSpacing/>
        <w:jc w:val="center"/>
        <w:rPr>
          <w:rFonts w:ascii="Times New Roman" w:eastAsia="Calibri" w:hAnsi="Times New Roman" w:cs="Times New Roman"/>
          <w:bCs/>
          <w:sz w:val="28"/>
          <w:szCs w:val="28"/>
        </w:rPr>
      </w:pPr>
      <w:r w:rsidRPr="005470BD">
        <w:rPr>
          <w:rFonts w:ascii="Times New Roman" w:eastAsia="Calibri" w:hAnsi="Times New Roman" w:cs="Times New Roman"/>
          <w:bCs/>
          <w:sz w:val="28"/>
          <w:szCs w:val="28"/>
        </w:rPr>
        <w:t>Приложение № 3</w:t>
      </w:r>
    </w:p>
    <w:p w:rsidR="005470BD" w:rsidRDefault="005470BD" w:rsidP="005470BD">
      <w:pPr>
        <w:spacing w:after="0" w:line="240" w:lineRule="auto"/>
        <w:ind w:left="8505"/>
        <w:jc w:val="center"/>
        <w:rPr>
          <w:rFonts w:ascii="Times New Roman" w:eastAsia="Calibri" w:hAnsi="Times New Roman" w:cs="Times New Roman"/>
          <w:sz w:val="28"/>
          <w:szCs w:val="28"/>
        </w:rPr>
      </w:pPr>
      <w:r w:rsidRPr="005470BD">
        <w:rPr>
          <w:rFonts w:ascii="Times New Roman" w:eastAsia="Calibri" w:hAnsi="Times New Roman" w:cs="Times New Roman"/>
          <w:sz w:val="28"/>
          <w:szCs w:val="28"/>
        </w:rPr>
        <w:t xml:space="preserve">к </w:t>
      </w:r>
      <w:r>
        <w:rPr>
          <w:rFonts w:ascii="Times New Roman" w:eastAsia="Calibri" w:hAnsi="Times New Roman" w:cs="Times New Roman"/>
          <w:sz w:val="28"/>
          <w:szCs w:val="28"/>
        </w:rPr>
        <w:t xml:space="preserve">Организационно-методическим </w:t>
      </w:r>
    </w:p>
    <w:p w:rsidR="005470BD" w:rsidRDefault="005470BD" w:rsidP="005470BD">
      <w:pPr>
        <w:spacing w:after="0" w:line="240" w:lineRule="auto"/>
        <w:ind w:left="8505"/>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рекомендациям к </w:t>
      </w:r>
      <w:proofErr w:type="gramStart"/>
      <w:r w:rsidRPr="005470BD">
        <w:rPr>
          <w:rFonts w:ascii="Times New Roman" w:eastAsia="Calibri" w:hAnsi="Times New Roman" w:cs="Times New Roman"/>
          <w:sz w:val="28"/>
          <w:szCs w:val="28"/>
        </w:rPr>
        <w:t>примерной</w:t>
      </w:r>
      <w:proofErr w:type="gramEnd"/>
      <w:r w:rsidRPr="005470BD">
        <w:rPr>
          <w:rFonts w:ascii="Times New Roman" w:eastAsia="Calibri" w:hAnsi="Times New Roman" w:cs="Times New Roman"/>
          <w:sz w:val="28"/>
          <w:szCs w:val="28"/>
        </w:rPr>
        <w:t xml:space="preserve"> </w:t>
      </w:r>
    </w:p>
    <w:p w:rsidR="005470BD" w:rsidRDefault="005470BD" w:rsidP="005470BD">
      <w:pPr>
        <w:spacing w:after="0" w:line="240" w:lineRule="auto"/>
        <w:ind w:left="8505"/>
        <w:jc w:val="center"/>
        <w:rPr>
          <w:rFonts w:ascii="Times New Roman" w:eastAsia="Times New Roman" w:hAnsi="Times New Roman" w:cs="Times New Roman"/>
          <w:sz w:val="28"/>
          <w:szCs w:val="28"/>
          <w:lang w:eastAsia="ru-RU"/>
        </w:rPr>
      </w:pPr>
      <w:r w:rsidRPr="005470BD">
        <w:rPr>
          <w:rFonts w:ascii="Times New Roman" w:eastAsia="Times New Roman" w:hAnsi="Times New Roman" w:cs="Times New Roman"/>
          <w:sz w:val="28"/>
          <w:szCs w:val="28"/>
          <w:lang w:eastAsia="ru-RU"/>
        </w:rPr>
        <w:t xml:space="preserve">дополнительной образовательной </w:t>
      </w:r>
    </w:p>
    <w:p w:rsidR="005470BD" w:rsidRDefault="005470BD" w:rsidP="005470BD">
      <w:pPr>
        <w:spacing w:after="0" w:line="240" w:lineRule="auto"/>
        <w:ind w:left="8505"/>
        <w:jc w:val="center"/>
        <w:rPr>
          <w:rFonts w:ascii="Times New Roman" w:eastAsia="Calibri" w:hAnsi="Times New Roman" w:cs="Times New Roman"/>
          <w:sz w:val="28"/>
          <w:szCs w:val="28"/>
        </w:rPr>
      </w:pPr>
      <w:r w:rsidRPr="005470BD">
        <w:rPr>
          <w:rFonts w:ascii="Times New Roman" w:eastAsia="Times New Roman" w:hAnsi="Times New Roman" w:cs="Times New Roman"/>
          <w:sz w:val="28"/>
          <w:szCs w:val="28"/>
          <w:lang w:eastAsia="ru-RU"/>
        </w:rPr>
        <w:t>программе спортивной подготовки</w:t>
      </w:r>
      <w:r w:rsidRPr="005470BD">
        <w:rPr>
          <w:rFonts w:ascii="Times New Roman" w:eastAsia="Calibri" w:hAnsi="Times New Roman" w:cs="Times New Roman"/>
          <w:sz w:val="28"/>
          <w:szCs w:val="28"/>
        </w:rPr>
        <w:t xml:space="preserve"> </w:t>
      </w:r>
    </w:p>
    <w:p w:rsidR="005470BD" w:rsidRPr="005470BD" w:rsidRDefault="005470BD" w:rsidP="005470BD">
      <w:pPr>
        <w:spacing w:after="0" w:line="240" w:lineRule="auto"/>
        <w:ind w:left="8505"/>
        <w:jc w:val="center"/>
        <w:rPr>
          <w:rFonts w:ascii="Calibri" w:eastAsia="Calibri" w:hAnsi="Calibri" w:cs="Times New Roman"/>
          <w:sz w:val="28"/>
          <w:szCs w:val="28"/>
        </w:rPr>
      </w:pPr>
      <w:r w:rsidRPr="005470BD">
        <w:rPr>
          <w:rFonts w:ascii="Times New Roman" w:eastAsia="Calibri" w:hAnsi="Times New Roman" w:cs="Times New Roman"/>
          <w:sz w:val="28"/>
          <w:szCs w:val="28"/>
        </w:rPr>
        <w:t>по виду спорта «</w:t>
      </w:r>
      <w:r>
        <w:rPr>
          <w:rFonts w:ascii="Times New Roman" w:eastAsia="Calibri" w:hAnsi="Times New Roman" w:cs="Times New Roman"/>
          <w:sz w:val="28"/>
          <w:szCs w:val="28"/>
        </w:rPr>
        <w:t>плавание</w:t>
      </w:r>
      <w:r w:rsidRPr="005470B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5470BD" w:rsidRPr="005470BD" w:rsidRDefault="005470BD" w:rsidP="005470BD">
      <w:pPr>
        <w:tabs>
          <w:tab w:val="left" w:pos="8760"/>
        </w:tabs>
        <w:spacing w:after="0" w:line="240" w:lineRule="auto"/>
        <w:ind w:left="8505" w:right="-284"/>
        <w:contextualSpacing/>
        <w:jc w:val="center"/>
        <w:rPr>
          <w:rFonts w:ascii="Times New Roman" w:eastAsia="Calibri" w:hAnsi="Times New Roman" w:cs="Times New Roman"/>
          <w:sz w:val="24"/>
          <w:szCs w:val="24"/>
        </w:rPr>
      </w:pPr>
    </w:p>
    <w:p w:rsidR="005470BD" w:rsidRPr="005470BD" w:rsidRDefault="005470BD" w:rsidP="005470BD">
      <w:pPr>
        <w:tabs>
          <w:tab w:val="left" w:pos="8760"/>
        </w:tabs>
        <w:spacing w:after="0" w:line="240" w:lineRule="auto"/>
        <w:ind w:left="8505" w:right="-284"/>
        <w:contextualSpacing/>
        <w:jc w:val="center"/>
        <w:rPr>
          <w:rFonts w:ascii="Times New Roman" w:eastAsia="Calibri" w:hAnsi="Times New Roman" w:cs="Times New Roman"/>
          <w:sz w:val="24"/>
          <w:szCs w:val="24"/>
        </w:rPr>
      </w:pPr>
    </w:p>
    <w:p w:rsidR="005470BD" w:rsidRPr="005470BD" w:rsidRDefault="005470BD" w:rsidP="005470BD">
      <w:pPr>
        <w:spacing w:after="0" w:line="240" w:lineRule="auto"/>
        <w:ind w:firstLine="709"/>
        <w:contextualSpacing/>
        <w:jc w:val="center"/>
        <w:rPr>
          <w:rFonts w:ascii="Times New Roman" w:eastAsia="Times New Roman" w:hAnsi="Times New Roman" w:cs="Times New Roman"/>
          <w:b/>
          <w:color w:val="000000"/>
          <w:sz w:val="24"/>
          <w:szCs w:val="24"/>
          <w:shd w:val="clear" w:color="auto" w:fill="FFFFFF"/>
          <w:lang w:eastAsia="ru-RU"/>
        </w:rPr>
      </w:pPr>
    </w:p>
    <w:p w:rsidR="005470BD" w:rsidRPr="005470BD" w:rsidRDefault="005470BD" w:rsidP="005470BD">
      <w:pPr>
        <w:spacing w:after="0" w:line="240" w:lineRule="auto"/>
        <w:contextualSpacing/>
        <w:jc w:val="center"/>
        <w:rPr>
          <w:rFonts w:ascii="Times New Roman" w:eastAsia="Calibri" w:hAnsi="Times New Roman" w:cs="Times New Roman"/>
          <w:b/>
          <w:bCs/>
          <w:sz w:val="28"/>
          <w:szCs w:val="28"/>
        </w:rPr>
      </w:pPr>
      <w:r w:rsidRPr="005470BD">
        <w:rPr>
          <w:rFonts w:ascii="Times New Roman" w:eastAsia="Calibri" w:hAnsi="Times New Roman" w:cs="Times New Roman"/>
          <w:b/>
          <w:bCs/>
          <w:sz w:val="28"/>
          <w:szCs w:val="28"/>
        </w:rPr>
        <w:t>План мероприятий, направленный на предотвращение допинга в спорте и борьбу с ним</w:t>
      </w:r>
    </w:p>
    <w:p w:rsidR="005470BD" w:rsidRPr="005470BD" w:rsidRDefault="005470BD" w:rsidP="005470BD">
      <w:pPr>
        <w:spacing w:after="0" w:line="240" w:lineRule="auto"/>
        <w:contextualSpacing/>
        <w:jc w:val="center"/>
        <w:rPr>
          <w:rFonts w:ascii="Times New Roman" w:eastAsia="Calibri" w:hAnsi="Times New Roman" w:cs="Times New Roman"/>
          <w:b/>
          <w:bCs/>
          <w:sz w:val="28"/>
          <w:szCs w:val="28"/>
        </w:rPr>
      </w:pPr>
    </w:p>
    <w:tbl>
      <w:tblPr>
        <w:tblStyle w:val="a3"/>
        <w:tblW w:w="15168" w:type="dxa"/>
        <w:tblInd w:w="108" w:type="dxa"/>
        <w:tblLayout w:type="fixed"/>
        <w:tblLook w:val="04A0" w:firstRow="1" w:lastRow="0" w:firstColumn="1" w:lastColumn="0" w:noHBand="0" w:noVBand="1"/>
      </w:tblPr>
      <w:tblGrid>
        <w:gridCol w:w="1985"/>
        <w:gridCol w:w="5386"/>
        <w:gridCol w:w="2127"/>
        <w:gridCol w:w="5670"/>
      </w:tblGrid>
      <w:tr w:rsidR="005470BD" w:rsidRPr="005470BD" w:rsidTr="00D503A4">
        <w:trPr>
          <w:trHeight w:val="20"/>
        </w:trPr>
        <w:tc>
          <w:tcPr>
            <w:tcW w:w="1985"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Этап спортивной подготовки</w:t>
            </w: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Содержание мероприятия и его форма</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Сроки проведения</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Рекомендации по проведению мероприятий</w:t>
            </w:r>
          </w:p>
        </w:tc>
      </w:tr>
      <w:tr w:rsidR="005470BD" w:rsidRPr="005470BD" w:rsidTr="00D503A4">
        <w:trPr>
          <w:trHeight w:val="20"/>
        </w:trPr>
        <w:tc>
          <w:tcPr>
            <w:tcW w:w="1985" w:type="dxa"/>
            <w:vMerge w:val="restart"/>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p>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Этап начальной подготовки</w:t>
            </w: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Веселые старты</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 2 раза в год</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Обязательное составление отчета о проведении мероприятия: сценарий/программа, фото/видео </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Теоретическое занятие</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август</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Согласовать с </w:t>
            </w:r>
            <w:proofErr w:type="gramStart"/>
            <w:r w:rsidRPr="005470BD">
              <w:rPr>
                <w:rFonts w:ascii="Times New Roman" w:eastAsia="Calibri" w:hAnsi="Times New Roman" w:cs="Times New Roman"/>
                <w:sz w:val="24"/>
                <w:szCs w:val="24"/>
              </w:rPr>
              <w:t>ответственным</w:t>
            </w:r>
            <w:proofErr w:type="gramEnd"/>
            <w:r w:rsidRPr="005470BD">
              <w:rPr>
                <w:rFonts w:ascii="Times New Roman" w:eastAsia="Calibri" w:hAnsi="Times New Roman" w:cs="Times New Roman"/>
                <w:sz w:val="24"/>
                <w:szCs w:val="24"/>
              </w:rPr>
              <w:t xml:space="preserve"> за антидопинговое обеспечение в регионе</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Антидопинговая викторина</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по назначению</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Проведение викторины на крупных спортивных мероприятиях в регионе.</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Родительское собрание</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январь-август</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Включить в повестку дня родительского собрания вопрос по антидопингу. Использовать памятки для родителей</w:t>
            </w:r>
          </w:p>
        </w:tc>
      </w:tr>
      <w:tr w:rsidR="005470BD" w:rsidRPr="005470BD" w:rsidTr="00D503A4">
        <w:trPr>
          <w:trHeight w:val="20"/>
        </w:trPr>
        <w:tc>
          <w:tcPr>
            <w:tcW w:w="1985" w:type="dxa"/>
            <w:vMerge w:val="restart"/>
            <w:vAlign w:val="center"/>
          </w:tcPr>
          <w:p w:rsidR="005470BD" w:rsidRPr="005470BD" w:rsidRDefault="005470BD" w:rsidP="005470BD">
            <w:pPr>
              <w:spacing w:after="160" w:line="259" w:lineRule="auto"/>
              <w:ind w:left="-142" w:right="-108"/>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Учебно-тренировочный</w:t>
            </w:r>
          </w:p>
          <w:p w:rsidR="005470BD" w:rsidRPr="005470BD" w:rsidRDefault="005470BD" w:rsidP="005470BD">
            <w:pPr>
              <w:autoSpaceDE w:val="0"/>
              <w:autoSpaceDN w:val="0"/>
              <w:adjustRightInd w:val="0"/>
              <w:ind w:left="-142" w:right="-108"/>
              <w:contextualSpacing/>
              <w:jc w:val="center"/>
              <w:rPr>
                <w:rFonts w:ascii="Times New Roman" w:eastAsia="Calibri" w:hAnsi="Times New Roman" w:cs="Times New Roman"/>
                <w:color w:val="000000"/>
                <w:sz w:val="24"/>
                <w:szCs w:val="24"/>
              </w:rPr>
            </w:pPr>
            <w:r w:rsidRPr="005470BD">
              <w:rPr>
                <w:rFonts w:ascii="Times New Roman" w:eastAsia="Calibri" w:hAnsi="Times New Roman" w:cs="Times New Roman"/>
                <w:color w:val="000000"/>
                <w:sz w:val="24"/>
                <w:szCs w:val="24"/>
              </w:rPr>
              <w:t>этап (этап спортивной специализации)</w:t>
            </w: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Веселые старты</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 2 раза в год</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Обязательное составление отчета о проведении мероприятия: сценарий/программа, фото/видео </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Теоретическое занятие</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август</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 xml:space="preserve">Согласовать с </w:t>
            </w:r>
            <w:proofErr w:type="gramStart"/>
            <w:r w:rsidRPr="005470BD">
              <w:rPr>
                <w:rFonts w:ascii="Times New Roman" w:eastAsia="Calibri" w:hAnsi="Times New Roman" w:cs="Times New Roman"/>
                <w:sz w:val="24"/>
                <w:szCs w:val="24"/>
              </w:rPr>
              <w:t>ответственным</w:t>
            </w:r>
            <w:proofErr w:type="gramEnd"/>
            <w:r w:rsidRPr="005470BD">
              <w:rPr>
                <w:rFonts w:ascii="Times New Roman" w:eastAsia="Calibri" w:hAnsi="Times New Roman" w:cs="Times New Roman"/>
                <w:sz w:val="24"/>
                <w:szCs w:val="24"/>
              </w:rPr>
              <w:t xml:space="preserve"> за антидопинговое обеспечение в регионе</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Антидопинговая викторина</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по назначению</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Проведение викторины на крупных спортивных мероприятиях в регионе.</w:t>
            </w:r>
          </w:p>
        </w:tc>
      </w:tr>
      <w:tr w:rsidR="005470BD" w:rsidRPr="005470BD" w:rsidTr="00D503A4">
        <w:trPr>
          <w:trHeight w:val="20"/>
        </w:trPr>
        <w:tc>
          <w:tcPr>
            <w:tcW w:w="1985" w:type="dxa"/>
            <w:vMerge/>
            <w:vAlign w:val="center"/>
          </w:tcPr>
          <w:p w:rsidR="005470BD" w:rsidRPr="005470BD" w:rsidRDefault="005470BD" w:rsidP="005470BD">
            <w:pPr>
              <w:spacing w:after="160" w:line="259" w:lineRule="auto"/>
              <w:ind w:left="-142" w:right="-108"/>
              <w:contextualSpacing/>
              <w:jc w:val="center"/>
              <w:rPr>
                <w:rFonts w:ascii="Times New Roman" w:eastAsia="Calibri" w:hAnsi="Times New Roman" w:cs="Times New Roman"/>
                <w:sz w:val="24"/>
                <w:szCs w:val="24"/>
              </w:rPr>
            </w:pPr>
          </w:p>
        </w:tc>
        <w:tc>
          <w:tcPr>
            <w:tcW w:w="5386"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Родительское собрание</w:t>
            </w:r>
          </w:p>
        </w:tc>
        <w:tc>
          <w:tcPr>
            <w:tcW w:w="2127"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январь-август</w:t>
            </w:r>
          </w:p>
        </w:tc>
        <w:tc>
          <w:tcPr>
            <w:tcW w:w="5670" w:type="dxa"/>
            <w:vAlign w:val="center"/>
          </w:tcPr>
          <w:p w:rsidR="005470BD" w:rsidRPr="005470BD" w:rsidRDefault="005470BD" w:rsidP="005470BD">
            <w:pPr>
              <w:spacing w:after="160" w:line="259" w:lineRule="auto"/>
              <w:contextualSpacing/>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Включить в повестку дня родительского собрания вопрос по антидопингу. Использовать памятки для родителей</w:t>
            </w:r>
          </w:p>
        </w:tc>
      </w:tr>
    </w:tbl>
    <w:p w:rsidR="005470BD" w:rsidRDefault="005470BD" w:rsidP="005470BD">
      <w:pPr>
        <w:spacing w:after="160" w:line="259" w:lineRule="auto"/>
        <w:rPr>
          <w:rFonts w:ascii="Times New Roman" w:eastAsia="Calibri" w:hAnsi="Times New Roman" w:cs="Times New Roman"/>
          <w:bCs/>
          <w:sz w:val="28"/>
          <w:szCs w:val="28"/>
        </w:rPr>
      </w:pPr>
      <w:bookmarkStart w:id="3" w:name="_Hlk109834383"/>
      <w:r w:rsidRPr="005470BD">
        <w:rPr>
          <w:rFonts w:ascii="Times New Roman" w:eastAsia="Calibri" w:hAnsi="Times New Roman" w:cs="Times New Roman"/>
          <w:bCs/>
          <w:sz w:val="28"/>
          <w:szCs w:val="28"/>
        </w:rPr>
        <w:lastRenderedPageBreak/>
        <w:t xml:space="preserve">                                                                                                                                                                 </w:t>
      </w:r>
    </w:p>
    <w:p w:rsidR="005470BD" w:rsidRPr="005470BD" w:rsidRDefault="005470BD" w:rsidP="005470BD">
      <w:pPr>
        <w:spacing w:after="160" w:line="259" w:lineRule="auto"/>
        <w:rPr>
          <w:rFonts w:ascii="Times New Roman" w:eastAsia="Times New Roman" w:hAnsi="Times New Roman" w:cs="Times New Roman"/>
          <w:bCs/>
          <w:i/>
          <w:iCs/>
          <w:sz w:val="28"/>
          <w:szCs w:val="28"/>
        </w:rPr>
      </w:pPr>
      <w:r>
        <w:rPr>
          <w:rFonts w:ascii="Times New Roman" w:eastAsia="Calibri" w:hAnsi="Times New Roman" w:cs="Times New Roman"/>
          <w:bCs/>
          <w:sz w:val="28"/>
          <w:szCs w:val="28"/>
        </w:rPr>
        <w:t xml:space="preserve">                                                                                                                                                                                </w:t>
      </w:r>
      <w:r w:rsidRPr="005470BD">
        <w:rPr>
          <w:rFonts w:ascii="Times New Roman" w:eastAsia="Calibri" w:hAnsi="Times New Roman" w:cs="Times New Roman"/>
          <w:bCs/>
          <w:sz w:val="28"/>
          <w:szCs w:val="28"/>
        </w:rPr>
        <w:t xml:space="preserve"> Приложение № 4</w:t>
      </w:r>
    </w:p>
    <w:p w:rsidR="005470BD" w:rsidRDefault="005470BD" w:rsidP="005470BD">
      <w:pPr>
        <w:spacing w:after="0" w:line="240" w:lineRule="auto"/>
        <w:ind w:left="8505"/>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0BD">
        <w:rPr>
          <w:rFonts w:ascii="Times New Roman" w:eastAsia="Calibri" w:hAnsi="Times New Roman" w:cs="Times New Roman"/>
          <w:sz w:val="28"/>
          <w:szCs w:val="28"/>
        </w:rPr>
        <w:t xml:space="preserve">к </w:t>
      </w:r>
      <w:r>
        <w:rPr>
          <w:rFonts w:ascii="Times New Roman" w:eastAsia="Calibri" w:hAnsi="Times New Roman" w:cs="Times New Roman"/>
          <w:sz w:val="28"/>
          <w:szCs w:val="28"/>
        </w:rPr>
        <w:t xml:space="preserve">Организационно-методическим </w:t>
      </w:r>
    </w:p>
    <w:p w:rsidR="005470BD" w:rsidRDefault="005470BD" w:rsidP="005470BD">
      <w:pPr>
        <w:spacing w:after="0" w:line="240" w:lineRule="auto"/>
        <w:ind w:left="8505"/>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рекомендациям к </w:t>
      </w:r>
      <w:proofErr w:type="gramStart"/>
      <w:r w:rsidRPr="005470BD">
        <w:rPr>
          <w:rFonts w:ascii="Times New Roman" w:eastAsia="Calibri" w:hAnsi="Times New Roman" w:cs="Times New Roman"/>
          <w:sz w:val="28"/>
          <w:szCs w:val="28"/>
        </w:rPr>
        <w:t>примерной</w:t>
      </w:r>
      <w:proofErr w:type="gramEnd"/>
      <w:r w:rsidRPr="005470BD">
        <w:rPr>
          <w:rFonts w:ascii="Times New Roman" w:eastAsia="Calibri" w:hAnsi="Times New Roman" w:cs="Times New Roman"/>
          <w:sz w:val="28"/>
          <w:szCs w:val="28"/>
        </w:rPr>
        <w:t xml:space="preserve"> </w:t>
      </w:r>
    </w:p>
    <w:p w:rsidR="005470BD" w:rsidRDefault="005470BD" w:rsidP="005470BD">
      <w:pPr>
        <w:spacing w:after="0" w:line="240" w:lineRule="auto"/>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470BD">
        <w:rPr>
          <w:rFonts w:ascii="Times New Roman" w:eastAsia="Times New Roman" w:hAnsi="Times New Roman" w:cs="Times New Roman"/>
          <w:sz w:val="28"/>
          <w:szCs w:val="28"/>
          <w:lang w:eastAsia="ru-RU"/>
        </w:rPr>
        <w:t xml:space="preserve">дополнительной образовательной </w:t>
      </w:r>
    </w:p>
    <w:p w:rsidR="005470BD" w:rsidRDefault="005470BD" w:rsidP="005470BD">
      <w:pPr>
        <w:spacing w:after="0" w:line="240" w:lineRule="auto"/>
        <w:ind w:left="8505"/>
        <w:jc w:val="center"/>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Pr="005470BD">
        <w:rPr>
          <w:rFonts w:ascii="Times New Roman" w:eastAsia="Times New Roman" w:hAnsi="Times New Roman" w:cs="Times New Roman"/>
          <w:sz w:val="28"/>
          <w:szCs w:val="28"/>
          <w:lang w:eastAsia="ru-RU"/>
        </w:rPr>
        <w:t>программе спортивной подготовки</w:t>
      </w:r>
      <w:r w:rsidRPr="005470BD">
        <w:rPr>
          <w:rFonts w:ascii="Times New Roman" w:eastAsia="Calibri" w:hAnsi="Times New Roman" w:cs="Times New Roman"/>
          <w:sz w:val="28"/>
          <w:szCs w:val="28"/>
        </w:rPr>
        <w:t xml:space="preserve"> </w:t>
      </w:r>
    </w:p>
    <w:p w:rsidR="005470BD" w:rsidRPr="005470BD" w:rsidRDefault="005470BD" w:rsidP="005470BD">
      <w:pPr>
        <w:spacing w:after="0" w:line="240" w:lineRule="auto"/>
        <w:ind w:left="8505"/>
        <w:jc w:val="center"/>
        <w:rPr>
          <w:rFonts w:ascii="Calibri" w:eastAsia="Calibri" w:hAnsi="Calibri" w:cs="Times New Roman"/>
          <w:sz w:val="28"/>
          <w:szCs w:val="28"/>
        </w:rPr>
      </w:pPr>
      <w:r>
        <w:rPr>
          <w:rFonts w:ascii="Times New Roman" w:eastAsia="Calibri" w:hAnsi="Times New Roman" w:cs="Times New Roman"/>
          <w:sz w:val="28"/>
          <w:szCs w:val="28"/>
        </w:rPr>
        <w:t xml:space="preserve">                </w:t>
      </w:r>
      <w:r w:rsidRPr="005470BD">
        <w:rPr>
          <w:rFonts w:ascii="Times New Roman" w:eastAsia="Calibri" w:hAnsi="Times New Roman" w:cs="Times New Roman"/>
          <w:sz w:val="28"/>
          <w:szCs w:val="28"/>
        </w:rPr>
        <w:t>по виду спорта «</w:t>
      </w:r>
      <w:r>
        <w:rPr>
          <w:rFonts w:ascii="Times New Roman" w:eastAsia="Calibri" w:hAnsi="Times New Roman" w:cs="Times New Roman"/>
          <w:sz w:val="28"/>
          <w:szCs w:val="28"/>
        </w:rPr>
        <w:t>плавание</w:t>
      </w:r>
      <w:r w:rsidRPr="005470B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5470BD" w:rsidRPr="005470BD" w:rsidRDefault="005470BD" w:rsidP="005470BD">
      <w:pPr>
        <w:spacing w:after="0" w:line="240" w:lineRule="auto"/>
        <w:ind w:left="8505"/>
        <w:jc w:val="center"/>
        <w:rPr>
          <w:rFonts w:ascii="Calibri" w:eastAsia="Calibri" w:hAnsi="Calibri" w:cs="Times New Roman"/>
          <w:sz w:val="28"/>
          <w:szCs w:val="28"/>
        </w:rPr>
      </w:pPr>
      <w:r>
        <w:rPr>
          <w:rFonts w:ascii="Times New Roman" w:eastAsia="Calibri" w:hAnsi="Times New Roman" w:cs="Times New Roman"/>
          <w:sz w:val="28"/>
          <w:szCs w:val="28"/>
        </w:rPr>
        <w:t xml:space="preserve"> </w:t>
      </w:r>
    </w:p>
    <w:p w:rsidR="005470BD" w:rsidRPr="005470BD" w:rsidRDefault="005470BD" w:rsidP="005470BD">
      <w:pPr>
        <w:widowControl w:val="0"/>
        <w:autoSpaceDE w:val="0"/>
        <w:autoSpaceDN w:val="0"/>
        <w:spacing w:before="5"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Pr="005470BD">
        <w:rPr>
          <w:rFonts w:ascii="Times New Roman" w:eastAsia="Calibri" w:hAnsi="Times New Roman" w:cs="Times New Roman"/>
          <w:b/>
          <w:bCs/>
          <w:sz w:val="28"/>
          <w:szCs w:val="28"/>
        </w:rPr>
        <w:t>Учебно-тематический план</w:t>
      </w:r>
    </w:p>
    <w:p w:rsidR="005470BD" w:rsidRPr="005470BD" w:rsidRDefault="005470BD" w:rsidP="005470BD">
      <w:pPr>
        <w:widowControl w:val="0"/>
        <w:autoSpaceDE w:val="0"/>
        <w:autoSpaceDN w:val="0"/>
        <w:spacing w:before="5" w:after="0" w:line="240" w:lineRule="auto"/>
        <w:jc w:val="center"/>
        <w:rPr>
          <w:rFonts w:ascii="Times New Roman" w:eastAsia="Calibri" w:hAnsi="Times New Roman" w:cs="Times New Roman"/>
          <w:sz w:val="28"/>
          <w:szCs w:val="28"/>
        </w:rPr>
      </w:pPr>
    </w:p>
    <w:tbl>
      <w:tblPr>
        <w:tblStyle w:val="a3"/>
        <w:tblW w:w="15139" w:type="dxa"/>
        <w:tblLayout w:type="fixed"/>
        <w:tblLook w:val="04A0" w:firstRow="1" w:lastRow="0" w:firstColumn="1" w:lastColumn="0" w:noHBand="0" w:noVBand="1"/>
      </w:tblPr>
      <w:tblGrid>
        <w:gridCol w:w="1738"/>
        <w:gridCol w:w="2800"/>
        <w:gridCol w:w="1431"/>
        <w:gridCol w:w="1587"/>
        <w:gridCol w:w="7583"/>
      </w:tblGrid>
      <w:tr w:rsidR="005470BD" w:rsidRPr="005470BD" w:rsidTr="00D503A4">
        <w:trPr>
          <w:trHeight w:val="20"/>
        </w:trPr>
        <w:tc>
          <w:tcPr>
            <w:tcW w:w="1706"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Этап спортивной подготовки</w:t>
            </w: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Темы по теоретической подготовке</w:t>
            </w:r>
          </w:p>
        </w:tc>
        <w:tc>
          <w:tcPr>
            <w:tcW w:w="1405"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Объем времени в год (минут)</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Сроки проведения</w:t>
            </w:r>
          </w:p>
        </w:tc>
        <w:tc>
          <w:tcPr>
            <w:tcW w:w="7444"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Краткое содержание</w:t>
            </w:r>
          </w:p>
        </w:tc>
      </w:tr>
      <w:tr w:rsidR="005470BD" w:rsidRPr="005470BD" w:rsidTr="00D503A4">
        <w:trPr>
          <w:trHeight w:val="20"/>
        </w:trPr>
        <w:tc>
          <w:tcPr>
            <w:tcW w:w="1706" w:type="dxa"/>
            <w:vMerge w:val="restart"/>
            <w:tcBorders>
              <w:top w:val="single" w:sz="4" w:space="0" w:color="auto"/>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r w:rsidRPr="005470BD">
              <w:rPr>
                <w:rFonts w:ascii="Times New Roman" w:eastAsia="Calibri" w:hAnsi="Times New Roman" w:cs="Times New Roman"/>
                <w:sz w:val="24"/>
                <w:szCs w:val="24"/>
              </w:rPr>
              <w:t>Этап начальной подготовки</w:t>
            </w: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rPr>
              <w:t>Всего на этапе начальной подготовки до одного года обучения/ свыше одного года обучения:</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sz w:val="24"/>
                <w:szCs w:val="24"/>
              </w:rPr>
            </w:pPr>
            <w:r w:rsidRPr="005470BD">
              <w:rPr>
                <w:rFonts w:ascii="Times New Roman" w:eastAsia="Calibri" w:hAnsi="Times New Roman" w:cs="Times New Roman"/>
                <w:b/>
                <w:bCs/>
                <w:color w:val="202124"/>
                <w:sz w:val="24"/>
                <w:szCs w:val="24"/>
                <w:shd w:val="clear" w:color="auto" w:fill="FFFFFF"/>
              </w:rPr>
              <w:t>≈</w:t>
            </w:r>
            <w:r w:rsidRPr="005470BD">
              <w:rPr>
                <w:rFonts w:ascii="Times New Roman" w:eastAsia="Calibri" w:hAnsi="Times New Roman" w:cs="Times New Roman"/>
                <w:b/>
                <w:bCs/>
                <w:sz w:val="24"/>
                <w:szCs w:val="24"/>
              </w:rPr>
              <w:t xml:space="preserve"> 120/180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center"/>
              <w:rPr>
                <w:rFonts w:ascii="Times New Roman" w:eastAsia="Calibri" w:hAnsi="Times New Roman" w:cs="Times New Roman"/>
                <w:sz w:val="24"/>
                <w:szCs w:val="24"/>
              </w:rPr>
            </w:pP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История возникновения вида спорта и его развитие</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Зарождение и развитие вида спорта. Автобиографии выдающихся спортсменов. Чемпионы и призеры Олимпийских игр.</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Физическая культура – важное средство физического развития и укрепления здоровья человека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470BD" w:rsidRPr="005470BD" w:rsidTr="00D503A4">
        <w:trPr>
          <w:trHeight w:val="57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roofErr w:type="gramStart"/>
            <w:r w:rsidRPr="005470BD">
              <w:rPr>
                <w:rFonts w:ascii="Times New Roman" w:eastAsia="Calibri" w:hAnsi="Times New Roman" w:cs="Times New Roman"/>
              </w:rPr>
              <w:t>Гигиенические основы физической культуры и спорта, гигиена обучающихся при занятиях физической культурой и спортом</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Закаливание организма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 xml:space="preserve">Знания и основные правила закаливания. Закаливание воздухом, водой, </w:t>
            </w:r>
            <w:r w:rsidRPr="005470BD">
              <w:rPr>
                <w:rFonts w:ascii="Times New Roman" w:eastAsia="Calibri" w:hAnsi="Times New Roman" w:cs="Times New Roman"/>
              </w:rPr>
              <w:lastRenderedPageBreak/>
              <w:t xml:space="preserve">солнцем. Закаливание на занятиях физической культуры и спортом. </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Самоконтроль в процессе занятий физической культуры и спортом</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Теоретические основы обучения базовым элементам техники и тактики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13/20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rPr>
                <w:rFonts w:ascii="Times New Roman" w:eastAsia="Calibri" w:hAnsi="Times New Roman" w:cs="Times New Roman"/>
              </w:rPr>
            </w:pPr>
            <w:r w:rsidRPr="005470BD">
              <w:rPr>
                <w:rFonts w:ascii="Times New Roman" w:eastAsia="Calibri" w:hAnsi="Times New Roman" w:cs="Times New Roman"/>
              </w:rPr>
              <w:t>Понятие о технических элементах вида спорта. Теоретические знания по технике их выполнения.</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contextualSpacing/>
              <w:mirrorIndents/>
              <w:jc w:val="center"/>
              <w:rPr>
                <w:rFonts w:ascii="Times New Roman" w:eastAsia="Calibri" w:hAnsi="Times New Roman" w:cs="Times New Roman"/>
              </w:rPr>
            </w:pPr>
            <w:r w:rsidRPr="005470BD">
              <w:rPr>
                <w:rFonts w:ascii="Times New Roman" w:eastAsia="Calibri" w:hAnsi="Times New Roman" w:cs="Times New Roman"/>
              </w:rPr>
              <w:t>Теоретические основы судейства. Правила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contextualSpacing/>
              <w:mirrorIndents/>
              <w:jc w:val="center"/>
              <w:rPr>
                <w:rFonts w:ascii="Times New Roman" w:eastAsia="Calibri" w:hAnsi="Times New Roman" w:cs="Times New Roman"/>
              </w:rPr>
            </w:pPr>
            <w:r w:rsidRPr="005470BD">
              <w:rPr>
                <w:rFonts w:ascii="Times New Roman" w:eastAsia="Calibri" w:hAnsi="Times New Roman" w:cs="Times New Roman"/>
              </w:rPr>
              <w:t>июнь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contextualSpacing/>
              <w:mirrorIndents/>
              <w:jc w:val="both"/>
              <w:rPr>
                <w:rFonts w:ascii="Times New Roman" w:eastAsia="Calibri" w:hAnsi="Times New Roman" w:cs="Times New Roman"/>
              </w:rPr>
            </w:pPr>
            <w:proofErr w:type="spellStart"/>
            <w:r w:rsidRPr="005470BD">
              <w:rPr>
                <w:rFonts w:ascii="Times New Roman" w:eastAsia="Calibri" w:hAnsi="Times New Roman" w:cs="Times New Roman"/>
              </w:rPr>
              <w:t>Понятийность</w:t>
            </w:r>
            <w:proofErr w:type="spellEnd"/>
            <w:r w:rsidRPr="005470BD">
              <w:rPr>
                <w:rFonts w:ascii="Times New Roman" w:eastAsia="Calibri"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Режим дня и питание </w:t>
            </w:r>
            <w:proofErr w:type="gramStart"/>
            <w:r w:rsidRPr="005470BD">
              <w:rPr>
                <w:rFonts w:ascii="Times New Roman" w:eastAsia="Calibri" w:hAnsi="Times New Roman" w:cs="Times New Roman"/>
              </w:rPr>
              <w:t>обучающихся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r w:rsidRPr="005470BD">
              <w:rPr>
                <w:rFonts w:ascii="Times New Roman" w:eastAsia="Calibri" w:hAnsi="Times New Roman" w:cs="Times New Roman"/>
              </w:rPr>
              <w:t xml:space="preserve">    август</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rPr>
                <w:rFonts w:ascii="Times New Roman" w:eastAsia="Calibri" w:hAnsi="Times New Roman" w:cs="Times New Roman"/>
              </w:rPr>
            </w:pPr>
            <w:r w:rsidRPr="005470BD">
              <w:rPr>
                <w:rFonts w:ascii="Times New Roman" w:eastAsia="Calibri"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Оборудование и спортивный инвентарь по виду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14/20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r w:rsidRPr="005470BD">
              <w:rPr>
                <w:rFonts w:ascii="Times New Roman" w:eastAsia="Calibri" w:hAnsi="Times New Roman" w:cs="Times New Roman"/>
              </w:rPr>
              <w:t>ноябрь-май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Правила эксплуатации и безопасного использования оборудования и спортивного инвентаря.</w:t>
            </w:r>
          </w:p>
        </w:tc>
      </w:tr>
      <w:tr w:rsidR="005470BD" w:rsidRPr="005470BD" w:rsidTr="00D503A4">
        <w:trPr>
          <w:trHeight w:val="20"/>
        </w:trPr>
        <w:tc>
          <w:tcPr>
            <w:tcW w:w="1706" w:type="dxa"/>
            <w:tcBorders>
              <w:left w:val="single" w:sz="4" w:space="0" w:color="auto"/>
              <w:right w:val="single" w:sz="4" w:space="0" w:color="auto"/>
            </w:tcBorders>
            <w:vAlign w:val="center"/>
          </w:tcPr>
          <w:p w:rsidR="005470BD" w:rsidRPr="005470BD" w:rsidRDefault="005470BD" w:rsidP="005470BD">
            <w:pPr>
              <w:contextualSpacing/>
              <w:rPr>
                <w:rFonts w:ascii="Calibri" w:eastAsia="Calibri" w:hAnsi="Calibri"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r>
      <w:tr w:rsidR="005470BD" w:rsidRPr="005470BD" w:rsidTr="00D503A4">
        <w:trPr>
          <w:trHeight w:val="20"/>
        </w:trPr>
        <w:tc>
          <w:tcPr>
            <w:tcW w:w="1706" w:type="dxa"/>
            <w:vMerge w:val="restart"/>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roofErr w:type="gramStart"/>
            <w:r w:rsidRPr="005470BD">
              <w:rPr>
                <w:rFonts w:ascii="Times New Roman" w:eastAsia="Calibri" w:hAnsi="Times New Roman" w:cs="Times New Roman"/>
              </w:rPr>
              <w:t>Учебно-</w:t>
            </w:r>
            <w:proofErr w:type="spellStart"/>
            <w:r w:rsidRPr="005470BD">
              <w:rPr>
                <w:rFonts w:ascii="Times New Roman" w:eastAsia="Calibri" w:hAnsi="Times New Roman" w:cs="Times New Roman"/>
              </w:rPr>
              <w:t>трениро</w:t>
            </w:r>
            <w:proofErr w:type="spellEnd"/>
            <w:r w:rsidRPr="005470BD">
              <w:rPr>
                <w:rFonts w:ascii="Times New Roman" w:eastAsia="Calibri" w:hAnsi="Times New Roman" w:cs="Times New Roman"/>
              </w:rPr>
              <w:t>-</w:t>
            </w:r>
            <w:proofErr w:type="spellStart"/>
            <w:r w:rsidRPr="005470BD">
              <w:rPr>
                <w:rFonts w:ascii="Times New Roman" w:eastAsia="Calibri" w:hAnsi="Times New Roman" w:cs="Times New Roman"/>
              </w:rPr>
              <w:t>вочный</w:t>
            </w:r>
            <w:proofErr w:type="spellEnd"/>
            <w:proofErr w:type="gramEnd"/>
          </w:p>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этап (этап </w:t>
            </w:r>
            <w:proofErr w:type="spellStart"/>
            <w:r w:rsidRPr="005470BD">
              <w:rPr>
                <w:rFonts w:ascii="Times New Roman" w:eastAsia="Calibri" w:hAnsi="Times New Roman" w:cs="Times New Roman"/>
              </w:rPr>
              <w:t>спортивнойспециализа-ции</w:t>
            </w:r>
            <w:proofErr w:type="spellEnd"/>
            <w:r w:rsidRPr="005470BD">
              <w:rPr>
                <w:rFonts w:ascii="Times New Roman" w:eastAsia="Calibri" w:hAnsi="Times New Roman" w:cs="Times New Roman"/>
              </w:rPr>
              <w:t>)</w:t>
            </w: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rPr>
              <w:t>Всего на учебно-тренировочном этапе до трех лет обучения/ свыше трех лет обучения:</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color w:val="202124"/>
                <w:sz w:val="24"/>
                <w:szCs w:val="24"/>
                <w:shd w:val="clear" w:color="auto" w:fill="FFFFFF"/>
              </w:rPr>
              <w:t>≈</w:t>
            </w:r>
            <w:r w:rsidRPr="005470BD">
              <w:rPr>
                <w:rFonts w:ascii="Times New Roman" w:eastAsia="Calibri" w:hAnsi="Times New Roman" w:cs="Times New Roman"/>
                <w:b/>
                <w:bCs/>
              </w:rPr>
              <w:t>600/960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rPr>
                <w:rFonts w:ascii="Times New Roman" w:eastAsia="Calibri" w:hAnsi="Times New Roman" w:cs="Times New Roman"/>
                <w:shd w:val="clear" w:color="auto" w:fill="FFFFFF"/>
              </w:rPr>
            </w:pP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Роль и место физической культуры в формировании личностных качеств</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rPr>
                <w:rFonts w:ascii="Times New Roman" w:eastAsia="Times New Roman" w:hAnsi="Times New Roman" w:cs="Times New Roman"/>
                <w:lang w:eastAsia="ru-RU"/>
              </w:rPr>
            </w:pPr>
            <w:r w:rsidRPr="005470BD">
              <w:rPr>
                <w:rFonts w:ascii="Times New Roman" w:eastAsia="Times New Roman" w:hAnsi="Times New Roman" w:cs="Times New Roman"/>
                <w:lang w:eastAsia="ru-RU"/>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История возникновения олимпийского движения</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shd w:val="clear" w:color="auto" w:fill="FFFFFF"/>
              <w:tabs>
                <w:tab w:val="left" w:pos="5812"/>
              </w:tabs>
              <w:ind w:left="57"/>
              <w:contextualSpacing/>
              <w:mirrorIndents/>
              <w:jc w:val="both"/>
              <w:textAlignment w:val="baseline"/>
              <w:rPr>
                <w:rFonts w:ascii="Times New Roman" w:eastAsia="Times New Roman" w:hAnsi="Times New Roman" w:cs="Times New Roman"/>
                <w:b/>
                <w:lang w:eastAsia="ru-RU"/>
              </w:rPr>
            </w:pPr>
            <w:r w:rsidRPr="005470BD">
              <w:rPr>
                <w:rFonts w:ascii="Times New Roman" w:eastAsia="Times New Roman" w:hAnsi="Times New Roman" w:cs="Times New Roman"/>
                <w:bCs/>
                <w:bdr w:val="none" w:sz="0" w:space="0" w:color="auto" w:frame="1"/>
                <w:lang w:eastAsia="ru-RU"/>
              </w:rPr>
              <w:t xml:space="preserve">Зарождение олимпийского </w:t>
            </w:r>
            <w:proofErr w:type="spellStart"/>
            <w:r w:rsidRPr="005470BD">
              <w:rPr>
                <w:rFonts w:ascii="Times New Roman" w:eastAsia="Times New Roman" w:hAnsi="Times New Roman" w:cs="Times New Roman"/>
                <w:bCs/>
                <w:bdr w:val="none" w:sz="0" w:space="0" w:color="auto" w:frame="1"/>
                <w:lang w:eastAsia="ru-RU"/>
              </w:rPr>
              <w:t>движения</w:t>
            </w:r>
            <w:proofErr w:type="gramStart"/>
            <w:r w:rsidRPr="005470BD">
              <w:rPr>
                <w:rFonts w:ascii="Times New Roman" w:eastAsia="Times New Roman" w:hAnsi="Times New Roman" w:cs="Times New Roman"/>
                <w:bCs/>
                <w:bdr w:val="none" w:sz="0" w:space="0" w:color="auto" w:frame="1"/>
                <w:lang w:eastAsia="ru-RU"/>
              </w:rPr>
              <w:t>.</w:t>
            </w:r>
            <w:r w:rsidRPr="005470BD">
              <w:rPr>
                <w:rFonts w:ascii="Times New Roman" w:eastAsia="Times New Roman" w:hAnsi="Times New Roman" w:cs="Times New Roman"/>
                <w:bCs/>
                <w:bdr w:val="none" w:sz="0" w:space="0" w:color="auto" w:frame="1"/>
                <w:shd w:val="clear" w:color="auto" w:fill="FFFFFF"/>
                <w:lang w:eastAsia="ru-RU"/>
              </w:rPr>
              <w:t>В</w:t>
            </w:r>
            <w:proofErr w:type="gramEnd"/>
            <w:r w:rsidRPr="005470BD">
              <w:rPr>
                <w:rFonts w:ascii="Times New Roman" w:eastAsia="Times New Roman" w:hAnsi="Times New Roman" w:cs="Times New Roman"/>
                <w:bCs/>
                <w:bdr w:val="none" w:sz="0" w:space="0" w:color="auto" w:frame="1"/>
                <w:shd w:val="clear" w:color="auto" w:fill="FFFFFF"/>
                <w:lang w:eastAsia="ru-RU"/>
              </w:rPr>
              <w:t>озрождение</w:t>
            </w:r>
            <w:proofErr w:type="spellEnd"/>
            <w:r w:rsidRPr="005470BD">
              <w:rPr>
                <w:rFonts w:ascii="Times New Roman" w:eastAsia="Times New Roman" w:hAnsi="Times New Roman" w:cs="Times New Roman"/>
                <w:bCs/>
                <w:bdr w:val="none" w:sz="0" w:space="0" w:color="auto" w:frame="1"/>
                <w:shd w:val="clear" w:color="auto" w:fill="FFFFFF"/>
                <w:lang w:eastAsia="ru-RU"/>
              </w:rPr>
              <w:t xml:space="preserve"> олимпийской идеи. Международный Олимпийский комитет (МОК).</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Режим дня и питание </w:t>
            </w:r>
            <w:proofErr w:type="gramStart"/>
            <w:r w:rsidRPr="005470BD">
              <w:rPr>
                <w:rFonts w:ascii="Times New Roman" w:eastAsia="Calibri" w:hAnsi="Times New Roman" w:cs="Times New Roman"/>
              </w:rPr>
              <w:t>обучающихся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shd w:val="clear" w:color="auto" w:fill="FFFFFF"/>
              <w:tabs>
                <w:tab w:val="left" w:pos="5812"/>
              </w:tabs>
              <w:ind w:left="57"/>
              <w:contextualSpacing/>
              <w:mirrorIndents/>
              <w:jc w:val="both"/>
              <w:textAlignment w:val="baseline"/>
              <w:rPr>
                <w:rFonts w:ascii="Times New Roman" w:eastAsia="Times New Roman" w:hAnsi="Times New Roman" w:cs="Times New Roman"/>
                <w:b/>
                <w:bCs/>
                <w:bdr w:val="none" w:sz="0" w:space="0" w:color="auto" w:frame="1"/>
                <w:lang w:eastAsia="ru-RU"/>
              </w:rPr>
            </w:pPr>
            <w:r w:rsidRPr="005470BD">
              <w:rPr>
                <w:rFonts w:ascii="Times New Roman" w:eastAsia="Times New Roman" w:hAnsi="Times New Roman" w:cs="Times New Roman"/>
                <w:shd w:val="clear" w:color="auto" w:fill="FFFFFF"/>
                <w:lang w:eastAsia="ru-RU"/>
              </w:rPr>
              <w:t xml:space="preserve">Расписание учебно-тренировочного и учебного процесса. Роль </w:t>
            </w:r>
            <w:proofErr w:type="gramStart"/>
            <w:r w:rsidRPr="005470BD">
              <w:rPr>
                <w:rFonts w:ascii="Times New Roman" w:eastAsia="Times New Roman" w:hAnsi="Times New Roman" w:cs="Times New Roman"/>
                <w:shd w:val="clear" w:color="auto" w:fill="FFFFFF"/>
                <w:lang w:eastAsia="ru-RU"/>
              </w:rPr>
              <w:t>питания</w:t>
            </w:r>
            <w:proofErr w:type="gramEnd"/>
            <w:r w:rsidRPr="005470BD">
              <w:rPr>
                <w:rFonts w:ascii="Times New Roman" w:eastAsia="Times New Roman" w:hAnsi="Times New Roman" w:cs="Times New Roman"/>
                <w:shd w:val="clear" w:color="auto" w:fill="FFFFFF"/>
                <w:lang w:eastAsia="ru-RU"/>
              </w:rPr>
              <w:t xml:space="preserve"> в подготовке обучающихся к</w:t>
            </w:r>
            <w:r w:rsidRPr="005470BD">
              <w:rPr>
                <w:rFonts w:ascii="Times New Roman" w:eastAsia="Times New Roman" w:hAnsi="Times New Roman" w:cs="Times New Roman"/>
                <w:sz w:val="24"/>
                <w:szCs w:val="24"/>
                <w:lang w:eastAsia="ru-RU"/>
              </w:rPr>
              <w:t xml:space="preserve"> спортивным</w:t>
            </w:r>
            <w:r w:rsidRPr="005470BD">
              <w:rPr>
                <w:rFonts w:ascii="Times New Roman" w:eastAsia="Times New Roman" w:hAnsi="Times New Roman" w:cs="Times New Roman"/>
                <w:shd w:val="clear" w:color="auto" w:fill="FFFFFF"/>
                <w:lang w:eastAsia="ru-RU"/>
              </w:rPr>
              <w:t xml:space="preserve"> соревнованиям. Рациональное, сбалансированное питание.</w:t>
            </w:r>
          </w:p>
        </w:tc>
      </w:tr>
      <w:tr w:rsidR="005470BD" w:rsidRPr="005470BD" w:rsidTr="00D503A4">
        <w:trPr>
          <w:trHeight w:val="1091"/>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Физиологические основы физической культуры</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keepNext/>
              <w:keepLines/>
              <w:tabs>
                <w:tab w:val="left" w:pos="5812"/>
              </w:tabs>
              <w:ind w:left="57"/>
              <w:contextualSpacing/>
              <w:mirrorIndents/>
              <w:jc w:val="both"/>
              <w:outlineLvl w:val="0"/>
              <w:rPr>
                <w:rFonts w:ascii="Times New Roman" w:eastAsia="Times New Roman" w:hAnsi="Times New Roman" w:cs="Times New Roman"/>
                <w:color w:val="2F5496"/>
                <w:sz w:val="32"/>
                <w:szCs w:val="32"/>
              </w:rPr>
            </w:pPr>
            <w:r w:rsidRPr="005470BD">
              <w:rPr>
                <w:rFonts w:ascii="Times New Roman" w:eastAsia="Times New Roman" w:hAnsi="Times New Roman" w:cs="Times New Roman"/>
                <w:color w:val="000000"/>
              </w:rPr>
              <w:t xml:space="preserve">Спортивная физиология. Классификация различных видов мышечной деятельности. Физиологическая характеристика состояний организма при спортивной </w:t>
            </w:r>
            <w:proofErr w:type="spellStart"/>
            <w:r w:rsidRPr="005470BD">
              <w:rPr>
                <w:rFonts w:ascii="Times New Roman" w:eastAsia="Times New Roman" w:hAnsi="Times New Roman" w:cs="Times New Roman"/>
                <w:color w:val="000000"/>
              </w:rPr>
              <w:t>деятельности</w:t>
            </w:r>
            <w:proofErr w:type="gramStart"/>
            <w:r w:rsidRPr="005470BD">
              <w:rPr>
                <w:rFonts w:ascii="Times New Roman" w:eastAsia="Times New Roman" w:hAnsi="Times New Roman" w:cs="Times New Roman"/>
                <w:color w:val="000000"/>
              </w:rPr>
              <w:t>.Ф</w:t>
            </w:r>
            <w:proofErr w:type="gramEnd"/>
            <w:r w:rsidRPr="005470BD">
              <w:rPr>
                <w:rFonts w:ascii="Times New Roman" w:eastAsia="Times New Roman" w:hAnsi="Times New Roman" w:cs="Times New Roman"/>
                <w:color w:val="000000"/>
              </w:rPr>
              <w:t>изиологические</w:t>
            </w:r>
            <w:proofErr w:type="spellEnd"/>
            <w:r w:rsidRPr="005470BD">
              <w:rPr>
                <w:rFonts w:ascii="Times New Roman" w:eastAsia="Times New Roman" w:hAnsi="Times New Roman" w:cs="Times New Roman"/>
                <w:color w:val="000000"/>
              </w:rPr>
              <w:t xml:space="preserve"> механизмы развития двигательных навыков.</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Учет соревновательной деятельности, самоанализ </w:t>
            </w:r>
            <w:proofErr w:type="gramStart"/>
            <w:r w:rsidRPr="005470BD">
              <w:rPr>
                <w:rFonts w:ascii="Times New Roman" w:eastAsia="Calibri"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r w:rsidRPr="005470BD">
              <w:rPr>
                <w:rFonts w:ascii="Times New Roman" w:eastAsia="Calibri" w:hAnsi="Times New Roman" w:cs="Times New Roman"/>
              </w:rPr>
              <w:t xml:space="preserve">Структура и содержание Дневника обучающегося. Классификация и типы спортивных соревнований. </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Теоретические основы технико-тактической </w:t>
            </w:r>
            <w:proofErr w:type="spellStart"/>
            <w:r w:rsidRPr="005470BD">
              <w:rPr>
                <w:rFonts w:ascii="Times New Roman" w:eastAsia="Calibri" w:hAnsi="Times New Roman" w:cs="Times New Roman"/>
              </w:rPr>
              <w:t>подготовки</w:t>
            </w:r>
            <w:proofErr w:type="gramStart"/>
            <w:r w:rsidRPr="005470BD">
              <w:rPr>
                <w:rFonts w:ascii="Times New Roman" w:eastAsia="Calibri" w:hAnsi="Times New Roman" w:cs="Times New Roman"/>
              </w:rPr>
              <w:t>.О</w:t>
            </w:r>
            <w:proofErr w:type="gramEnd"/>
            <w:r w:rsidRPr="005470BD">
              <w:rPr>
                <w:rFonts w:ascii="Times New Roman" w:eastAsia="Calibri" w:hAnsi="Times New Roman" w:cs="Times New Roman"/>
              </w:rPr>
              <w:t>сновы</w:t>
            </w:r>
            <w:proofErr w:type="spellEnd"/>
            <w:r w:rsidRPr="005470BD">
              <w:rPr>
                <w:rFonts w:ascii="Times New Roman" w:eastAsia="Calibri" w:hAnsi="Times New Roman" w:cs="Times New Roman"/>
              </w:rPr>
              <w:t xml:space="preserve"> техники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70/107</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proofErr w:type="spellStart"/>
            <w:r w:rsidRPr="005470BD">
              <w:rPr>
                <w:rFonts w:ascii="Times New Roman" w:eastAsia="Calibri" w:hAnsi="Times New Roman" w:cs="Times New Roman"/>
              </w:rPr>
              <w:t>Понятийность</w:t>
            </w:r>
            <w:proofErr w:type="spellEnd"/>
            <w:r w:rsidRPr="005470BD">
              <w:rPr>
                <w:rFonts w:ascii="Times New Roman" w:eastAsia="Calibri"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Психологическая подготовка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сентябр</w:t>
            </w:r>
            <w:proofErr w:type="gramStart"/>
            <w:r w:rsidRPr="005470BD">
              <w:rPr>
                <w:rFonts w:ascii="Times New Roman" w:eastAsia="Calibri" w:hAnsi="Times New Roman" w:cs="Times New Roman"/>
              </w:rPr>
              <w:t>ь-</w:t>
            </w:r>
            <w:proofErr w:type="gramEnd"/>
            <w:r w:rsidRPr="005470BD">
              <w:rPr>
                <w:rFonts w:ascii="Times New Roman" w:eastAsia="Calibri" w:hAnsi="Times New Roman" w:cs="Times New Roman"/>
              </w:rPr>
              <w:t xml:space="preserve"> апрель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Оборудование, спортивный инвентарь и экипировка по виду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470BD" w:rsidRPr="005470BD" w:rsidTr="00D503A4">
        <w:trPr>
          <w:trHeight w:val="20"/>
        </w:trPr>
        <w:tc>
          <w:tcPr>
            <w:tcW w:w="1706" w:type="dxa"/>
            <w:vMerge/>
            <w:tcBorders>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Правила вида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60/106</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5470BD" w:rsidRPr="005470BD" w:rsidTr="00D503A4">
        <w:trPr>
          <w:trHeight w:val="20"/>
        </w:trPr>
        <w:tc>
          <w:tcPr>
            <w:tcW w:w="1706" w:type="dxa"/>
            <w:tcBorders>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r>
      <w:tr w:rsidR="005470BD" w:rsidRPr="005470BD" w:rsidTr="00D503A4">
        <w:trPr>
          <w:trHeight w:val="20"/>
        </w:trPr>
        <w:tc>
          <w:tcPr>
            <w:tcW w:w="1706" w:type="dxa"/>
            <w:vMerge w:val="restart"/>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Этап </w:t>
            </w:r>
            <w:proofErr w:type="gramStart"/>
            <w:r w:rsidRPr="005470BD">
              <w:rPr>
                <w:rFonts w:ascii="Times New Roman" w:eastAsia="Calibri" w:hAnsi="Times New Roman" w:cs="Times New Roman"/>
              </w:rPr>
              <w:t>совершенство-</w:t>
            </w:r>
            <w:proofErr w:type="spellStart"/>
            <w:r w:rsidRPr="005470BD">
              <w:rPr>
                <w:rFonts w:ascii="Times New Roman" w:eastAsia="Calibri" w:hAnsi="Times New Roman" w:cs="Times New Roman"/>
              </w:rPr>
              <w:t>вания</w:t>
            </w:r>
            <w:proofErr w:type="spellEnd"/>
            <w:proofErr w:type="gramEnd"/>
            <w:r w:rsidRPr="005470BD">
              <w:rPr>
                <w:rFonts w:ascii="Times New Roman" w:eastAsia="Calibri" w:hAnsi="Times New Roman" w:cs="Times New Roman"/>
              </w:rPr>
              <w:t xml:space="preserve"> спортивного мастерства</w:t>
            </w: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rPr>
              <w:t>Всего на этапе совершенствования спортивного мастерства: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color w:val="202124"/>
                <w:sz w:val="24"/>
                <w:szCs w:val="24"/>
                <w:shd w:val="clear" w:color="auto" w:fill="FFFFFF"/>
              </w:rPr>
              <w:t>≈</w:t>
            </w:r>
            <w:r w:rsidRPr="005470BD">
              <w:rPr>
                <w:rFonts w:ascii="Times New Roman" w:eastAsia="Calibri" w:hAnsi="Times New Roman" w:cs="Times New Roman"/>
                <w:b/>
                <w:bCs/>
              </w:rPr>
              <w:t>1200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rPr>
                <w:rFonts w:ascii="Times New Roman" w:eastAsia="Calibri" w:hAnsi="Times New Roman" w:cs="Times New Roman"/>
              </w:rPr>
            </w:pP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Олимпийское движение. Роль и место физической культуры в обществе. Состояние современного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5470BD">
              <w:rPr>
                <w:rFonts w:ascii="Times New Roman" w:eastAsia="Calibri" w:hAnsi="Times New Roman" w:cs="Times New Roman"/>
              </w:rPr>
              <w:t xml:space="preserve">спортивных </w:t>
            </w:r>
            <w:r w:rsidRPr="005470BD">
              <w:rPr>
                <w:rFonts w:ascii="Times New Roman" w:eastAsia="Calibri" w:hAnsi="Times New Roman" w:cs="Times New Roman"/>
                <w:shd w:val="clear" w:color="auto" w:fill="FFFFFF"/>
              </w:rPr>
              <w:t xml:space="preserve">соревнований, в том числе, </w:t>
            </w:r>
            <w:proofErr w:type="spellStart"/>
            <w:r w:rsidRPr="005470BD">
              <w:rPr>
                <w:rFonts w:ascii="Times New Roman" w:eastAsia="Calibri" w:hAnsi="Times New Roman" w:cs="Times New Roman"/>
                <w:shd w:val="clear" w:color="auto" w:fill="FFFFFF"/>
              </w:rPr>
              <w:t>повиду</w:t>
            </w:r>
            <w:proofErr w:type="spellEnd"/>
            <w:r w:rsidRPr="005470BD">
              <w:rPr>
                <w:rFonts w:ascii="Times New Roman" w:eastAsia="Calibri" w:hAnsi="Times New Roman" w:cs="Times New Roman"/>
                <w:shd w:val="clear" w:color="auto" w:fill="FFFFFF"/>
              </w:rPr>
              <w:t xml:space="preserve"> спорта.</w:t>
            </w:r>
          </w:p>
        </w:tc>
      </w:tr>
      <w:tr w:rsidR="005470BD" w:rsidRPr="005470BD" w:rsidTr="00D503A4">
        <w:trPr>
          <w:trHeight w:val="373"/>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Профилактика травматизма. Перетренированность/</w:t>
            </w:r>
            <w:r w:rsidRPr="005470BD">
              <w:rPr>
                <w:rFonts w:ascii="Times New Roman" w:eastAsia="Calibri" w:hAnsi="Times New Roman" w:cs="Times New Roman"/>
              </w:rPr>
              <w:br/>
            </w:r>
            <w:proofErr w:type="spellStart"/>
            <w:r w:rsidRPr="005470BD">
              <w:rPr>
                <w:rFonts w:ascii="Times New Roman" w:eastAsia="Calibri" w:hAnsi="Times New Roman" w:cs="Times New Roman"/>
              </w:rPr>
              <w:t>недотренированность</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keepNext/>
              <w:keepLines/>
              <w:shd w:val="clear" w:color="auto" w:fill="FFFFFF"/>
              <w:tabs>
                <w:tab w:val="left" w:pos="5812"/>
              </w:tabs>
              <w:ind w:left="57"/>
              <w:contextualSpacing/>
              <w:mirrorIndents/>
              <w:jc w:val="both"/>
              <w:textAlignment w:val="baseline"/>
              <w:outlineLvl w:val="0"/>
              <w:rPr>
                <w:rFonts w:ascii="Times New Roman" w:eastAsia="Times New Roman" w:hAnsi="Times New Roman" w:cs="Times New Roman"/>
                <w:color w:val="2F5496"/>
                <w:sz w:val="32"/>
                <w:szCs w:val="32"/>
              </w:rPr>
            </w:pPr>
            <w:r w:rsidRPr="005470BD">
              <w:rPr>
                <w:rFonts w:ascii="Times New Roman" w:eastAsia="Times New Roman" w:hAnsi="Times New Roman" w:cs="Times New Roman"/>
              </w:rPr>
              <w:t>Понятие травматизма. Синдром «перетренированности». Принципы спортивной подготовки.</w:t>
            </w:r>
          </w:p>
        </w:tc>
      </w:tr>
      <w:tr w:rsidR="005470BD" w:rsidRPr="005470BD" w:rsidTr="00D503A4">
        <w:trPr>
          <w:trHeight w:val="85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Учет соревновательной деятельности, самоанализ </w:t>
            </w:r>
            <w:proofErr w:type="gramStart"/>
            <w:r w:rsidRPr="005470BD">
              <w:rPr>
                <w:rFonts w:ascii="Times New Roman" w:eastAsia="Calibri"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Психологическая подготовка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Подготовка </w:t>
            </w:r>
            <w:proofErr w:type="gramStart"/>
            <w:r w:rsidRPr="005470BD">
              <w:rPr>
                <w:rFonts w:ascii="Times New Roman" w:eastAsia="Calibri" w:hAnsi="Times New Roman" w:cs="Times New Roman"/>
              </w:rPr>
              <w:t>обучающегося</w:t>
            </w:r>
            <w:proofErr w:type="gramEnd"/>
            <w:r w:rsidRPr="005470BD">
              <w:rPr>
                <w:rFonts w:ascii="Times New Roman" w:eastAsia="Calibri" w:hAnsi="Times New Roman" w:cs="Times New Roman"/>
              </w:rPr>
              <w:t xml:space="preserve"> как многокомпонентный процесс</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январь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color w:val="000000"/>
              </w:rPr>
              <w:t>Современные</w:t>
            </w:r>
            <w:r w:rsidRPr="005470BD">
              <w:rPr>
                <w:rFonts w:ascii="Times New Roman" w:eastAsia="Calibri" w:hAnsi="Times New Roman" w:cs="Times New Roman"/>
              </w:rPr>
              <w:t>тенденциисовершенствованиясистемыспортивнойтренировки</w:t>
            </w:r>
            <w:proofErr w:type="gramStart"/>
            <w:r w:rsidRPr="005470BD">
              <w:rPr>
                <w:rFonts w:ascii="Times New Roman" w:eastAsia="Calibri" w:hAnsi="Times New Roman" w:cs="Times New Roman"/>
              </w:rPr>
              <w:t>.</w:t>
            </w:r>
            <w:r w:rsidRPr="005470BD">
              <w:rPr>
                <w:rFonts w:ascii="Times New Roman" w:eastAsia="Calibri" w:hAnsi="Times New Roman" w:cs="Times New Roman"/>
                <w:shd w:val="clear" w:color="auto" w:fill="FFFFFF"/>
              </w:rPr>
              <w:t>С</w:t>
            </w:r>
            <w:proofErr w:type="gramEnd"/>
            <w:r w:rsidRPr="005470BD">
              <w:rPr>
                <w:rFonts w:ascii="Times New Roman" w:eastAsia="Calibri" w:hAnsi="Times New Roman" w:cs="Times New Roman"/>
                <w:shd w:val="clear" w:color="auto" w:fill="FFFFFF"/>
              </w:rPr>
              <w:t xml:space="preserve">портивные результаты – специфический и интегральный продукт соревновательной деятельности. Система </w:t>
            </w:r>
            <w:r w:rsidRPr="005470BD">
              <w:rPr>
                <w:rFonts w:ascii="Times New Roman" w:eastAsia="Calibri" w:hAnsi="Times New Roman" w:cs="Times New Roman"/>
              </w:rPr>
              <w:t xml:space="preserve">спортивных </w:t>
            </w:r>
            <w:r w:rsidRPr="005470BD">
              <w:rPr>
                <w:rFonts w:ascii="Times New Roman" w:eastAsia="Calibri" w:hAnsi="Times New Roman" w:cs="Times New Roman"/>
                <w:shd w:val="clear" w:color="auto" w:fill="FFFFFF"/>
              </w:rPr>
              <w:t>соревнований. Система спортивной тренировки. Основные направления спортивной тренировки.</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Спортивные соревнования как функциональное и структурное ядро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200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февраль-май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470BD" w:rsidRPr="005470BD" w:rsidTr="00D503A4">
        <w:trPr>
          <w:trHeight w:val="20"/>
        </w:trPr>
        <w:tc>
          <w:tcPr>
            <w:tcW w:w="1706" w:type="dxa"/>
            <w:vMerge/>
            <w:tcBorders>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Восстановительные средства и мероприятия</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в переходный период спортивной подготовки</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5470BD" w:rsidRPr="005470BD" w:rsidTr="00D503A4">
        <w:trPr>
          <w:trHeight w:val="20"/>
        </w:trPr>
        <w:tc>
          <w:tcPr>
            <w:tcW w:w="1706" w:type="dxa"/>
            <w:tcBorders>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r>
      <w:tr w:rsidR="005470BD" w:rsidRPr="005470BD" w:rsidTr="00D503A4">
        <w:trPr>
          <w:trHeight w:val="296"/>
        </w:trPr>
        <w:tc>
          <w:tcPr>
            <w:tcW w:w="1706" w:type="dxa"/>
            <w:vMerge w:val="restart"/>
            <w:tcBorders>
              <w:left w:val="single" w:sz="4" w:space="0" w:color="auto"/>
              <w:right w:val="single" w:sz="4" w:space="0" w:color="auto"/>
            </w:tcBorders>
            <w:vAlign w:val="center"/>
          </w:tcPr>
          <w:p w:rsidR="005470BD" w:rsidRPr="005470BD" w:rsidRDefault="005470BD" w:rsidP="005470BD">
            <w:pPr>
              <w:tabs>
                <w:tab w:val="left" w:pos="5812"/>
              </w:tabs>
              <w:autoSpaceDE w:val="0"/>
              <w:autoSpaceDN w:val="0"/>
              <w:adjustRightInd w:val="0"/>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Этап </w:t>
            </w:r>
          </w:p>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высшего спортивного мастерства</w:t>
            </w: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rPr>
              <w:t>Всего на этапе высшего спортивного мастерства: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b/>
                <w:bCs/>
              </w:rPr>
            </w:pPr>
            <w:r w:rsidRPr="005470BD">
              <w:rPr>
                <w:rFonts w:ascii="Times New Roman" w:eastAsia="Calibri" w:hAnsi="Times New Roman" w:cs="Times New Roman"/>
                <w:b/>
                <w:bCs/>
                <w:color w:val="202124"/>
                <w:sz w:val="24"/>
                <w:szCs w:val="24"/>
                <w:shd w:val="clear" w:color="auto" w:fill="FFFFFF"/>
              </w:rPr>
              <w:t>≈</w:t>
            </w:r>
            <w:r w:rsidRPr="005470BD">
              <w:rPr>
                <w:rFonts w:ascii="Times New Roman" w:eastAsia="Calibri" w:hAnsi="Times New Roman" w:cs="Times New Roman"/>
                <w:b/>
                <w:bCs/>
              </w:rPr>
              <w:t>600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r>
      <w:tr w:rsidR="005470BD" w:rsidRPr="005470BD" w:rsidTr="00D503A4">
        <w:trPr>
          <w:trHeight w:val="1012"/>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contextualSpacing/>
              <w:mirrorIndents/>
              <w:jc w:val="center"/>
              <w:rPr>
                <w:rFonts w:ascii="Times New Roman" w:eastAsia="Calibri" w:hAnsi="Times New Roman" w:cs="Times New Roman"/>
                <w:highlight w:val="red"/>
              </w:rPr>
            </w:pPr>
            <w:r w:rsidRPr="005470BD">
              <w:rPr>
                <w:rFonts w:ascii="Times New Roman" w:eastAsia="Calibri" w:hAnsi="Times New Roman" w:cs="Times New Roman"/>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сентябрь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keepNext/>
              <w:keepLines/>
              <w:tabs>
                <w:tab w:val="left" w:pos="5812"/>
              </w:tabs>
              <w:ind w:left="57"/>
              <w:contextualSpacing/>
              <w:mirrorIndents/>
              <w:jc w:val="both"/>
              <w:outlineLvl w:val="0"/>
              <w:rPr>
                <w:rFonts w:ascii="Times New Roman" w:eastAsia="Times New Roman" w:hAnsi="Times New Roman" w:cs="Times New Roman"/>
                <w:color w:val="2F5496"/>
              </w:rPr>
            </w:pPr>
            <w:r w:rsidRPr="005470BD">
              <w:rPr>
                <w:rFonts w:ascii="Times New Roman" w:eastAsia="Times New Roman" w:hAnsi="Times New Roman" w:cs="Times New Roman"/>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Социальные функции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октябрь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Учет соревновательной деятельности, самоанализ </w:t>
            </w:r>
            <w:proofErr w:type="gramStart"/>
            <w:r w:rsidRPr="005470BD">
              <w:rPr>
                <w:rFonts w:ascii="Times New Roman" w:eastAsia="Calibri" w:hAnsi="Times New Roman" w:cs="Times New Roman"/>
              </w:rPr>
              <w:t>обучающегося</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ноябрь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470BD" w:rsidRPr="005470BD" w:rsidTr="00D503A4">
        <w:trPr>
          <w:trHeight w:val="20"/>
        </w:trPr>
        <w:tc>
          <w:tcPr>
            <w:tcW w:w="1706" w:type="dxa"/>
            <w:vMerge/>
            <w:tcBorders>
              <w:left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 xml:space="preserve">Подготовка </w:t>
            </w:r>
            <w:proofErr w:type="gramStart"/>
            <w:r w:rsidRPr="005470BD">
              <w:rPr>
                <w:rFonts w:ascii="Times New Roman" w:eastAsia="Calibri" w:hAnsi="Times New Roman" w:cs="Times New Roman"/>
              </w:rPr>
              <w:t>обучающегося</w:t>
            </w:r>
            <w:proofErr w:type="gramEnd"/>
            <w:r w:rsidRPr="005470BD">
              <w:rPr>
                <w:rFonts w:ascii="Times New Roman" w:eastAsia="Calibri" w:hAnsi="Times New Roman" w:cs="Times New Roman"/>
              </w:rPr>
              <w:t xml:space="preserve"> как многокомпонентный процесс</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декабрь</w:t>
            </w:r>
          </w:p>
        </w:tc>
        <w:tc>
          <w:tcPr>
            <w:tcW w:w="7444" w:type="dxa"/>
            <w:tcBorders>
              <w:top w:val="single" w:sz="4" w:space="0" w:color="auto"/>
              <w:left w:val="single" w:sz="4" w:space="0" w:color="auto"/>
              <w:bottom w:val="single" w:sz="4" w:space="0" w:color="auto"/>
              <w:right w:val="single" w:sz="4" w:space="0" w:color="auto"/>
            </w:tcBorders>
            <w:hideMark/>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Современныетенденциисовершенствованиясистемыспортивнойтренировки</w:t>
            </w:r>
            <w:proofErr w:type="gramStart"/>
            <w:r w:rsidRPr="005470BD">
              <w:rPr>
                <w:rFonts w:ascii="Times New Roman" w:eastAsia="Calibri" w:hAnsi="Times New Roman" w:cs="Times New Roman"/>
              </w:rPr>
              <w:t>.</w:t>
            </w:r>
            <w:r w:rsidRPr="005470BD">
              <w:rPr>
                <w:rFonts w:ascii="Times New Roman" w:eastAsia="Calibri" w:hAnsi="Times New Roman" w:cs="Times New Roman"/>
                <w:shd w:val="clear" w:color="auto" w:fill="FFFFFF"/>
              </w:rPr>
              <w:t>С</w:t>
            </w:r>
            <w:proofErr w:type="gramEnd"/>
            <w:r w:rsidRPr="005470BD">
              <w:rPr>
                <w:rFonts w:ascii="Times New Roman" w:eastAsia="Calibri" w:hAnsi="Times New Roman" w:cs="Times New Roman"/>
                <w:shd w:val="clear" w:color="auto" w:fill="FFFFFF"/>
              </w:rPr>
              <w:t xml:space="preserve">портивные результаты – специфический и интегральный продукт соревновательной деятельности. Система </w:t>
            </w:r>
            <w:r w:rsidRPr="005470BD">
              <w:rPr>
                <w:rFonts w:ascii="Times New Roman" w:eastAsia="Calibri" w:hAnsi="Times New Roman" w:cs="Times New Roman"/>
              </w:rPr>
              <w:t xml:space="preserve">спортивных </w:t>
            </w:r>
            <w:r w:rsidRPr="005470BD">
              <w:rPr>
                <w:rFonts w:ascii="Times New Roman" w:eastAsia="Calibri" w:hAnsi="Times New Roman" w:cs="Times New Roman"/>
                <w:shd w:val="clear" w:color="auto" w:fill="FFFFFF"/>
              </w:rPr>
              <w:t xml:space="preserve">соревнований. Система спортивной тренировки. Основные направления спортивной </w:t>
            </w:r>
            <w:r w:rsidRPr="005470BD">
              <w:rPr>
                <w:rFonts w:ascii="Times New Roman" w:eastAsia="Calibri" w:hAnsi="Times New Roman" w:cs="Times New Roman"/>
                <w:shd w:val="clear" w:color="auto" w:fill="FFFFFF"/>
              </w:rPr>
              <w:lastRenderedPageBreak/>
              <w:t>тренировки.</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Спортивные соревнования как функциональное и структурное ядро спорта</w:t>
            </w:r>
          </w:p>
        </w:tc>
        <w:tc>
          <w:tcPr>
            <w:tcW w:w="1405"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color w:val="202124"/>
                <w:sz w:val="24"/>
                <w:szCs w:val="24"/>
                <w:shd w:val="clear" w:color="auto" w:fill="FFFFFF"/>
              </w:rPr>
              <w:t>≈</w:t>
            </w:r>
            <w:r w:rsidRPr="005470BD">
              <w:rPr>
                <w:rFonts w:ascii="Times New Roman" w:eastAsia="Calibri" w:hAnsi="Times New Roman" w:cs="Times New Roman"/>
              </w:rPr>
              <w:t>120</w:t>
            </w:r>
          </w:p>
        </w:tc>
        <w:tc>
          <w:tcPr>
            <w:tcW w:w="1558"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май</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5470BD" w:rsidRPr="005470BD" w:rsidTr="00D503A4">
        <w:trPr>
          <w:trHeight w:val="20"/>
        </w:trPr>
        <w:tc>
          <w:tcPr>
            <w:tcW w:w="1706" w:type="dxa"/>
            <w:vMerge/>
            <w:tcBorders>
              <w:left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Восстановительные средства и мероприятия</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в переходный период спортивной подготовки</w:t>
            </w:r>
          </w:p>
        </w:tc>
        <w:tc>
          <w:tcPr>
            <w:tcW w:w="7444" w:type="dxa"/>
            <w:tcBorders>
              <w:top w:val="single" w:sz="4" w:space="0" w:color="auto"/>
              <w:left w:val="single" w:sz="4" w:space="0" w:color="auto"/>
              <w:bottom w:val="single" w:sz="4" w:space="0" w:color="auto"/>
              <w:right w:val="single" w:sz="4" w:space="0" w:color="auto"/>
            </w:tcBorders>
          </w:tcPr>
          <w:p w:rsidR="005470BD" w:rsidRPr="005470BD" w:rsidRDefault="005470BD" w:rsidP="005470BD">
            <w:pPr>
              <w:tabs>
                <w:tab w:val="left" w:pos="5812"/>
              </w:tabs>
              <w:ind w:left="57"/>
              <w:contextualSpacing/>
              <w:mirrorIndents/>
              <w:jc w:val="both"/>
              <w:rPr>
                <w:rFonts w:ascii="Times New Roman" w:eastAsia="Calibri" w:hAnsi="Times New Roman" w:cs="Times New Roman"/>
              </w:rPr>
            </w:pPr>
            <w:r w:rsidRPr="005470BD">
              <w:rPr>
                <w:rFonts w:ascii="Times New Roman" w:eastAsia="Calibri"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r w:rsidR="005470BD" w:rsidRPr="005470BD" w:rsidTr="00D503A4">
        <w:trPr>
          <w:trHeight w:val="20"/>
        </w:trPr>
        <w:tc>
          <w:tcPr>
            <w:tcW w:w="1706" w:type="dxa"/>
            <w:tcBorders>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rPr>
                <w:rFonts w:ascii="Times New Roman" w:eastAsia="Calibri" w:hAnsi="Times New Roman" w:cs="Times New Roman"/>
              </w:rPr>
            </w:pPr>
          </w:p>
        </w:tc>
        <w:tc>
          <w:tcPr>
            <w:tcW w:w="2749"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2963" w:type="dxa"/>
            <w:gridSpan w:val="2"/>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c>
          <w:tcPr>
            <w:tcW w:w="7444" w:type="dxa"/>
            <w:tcBorders>
              <w:top w:val="single" w:sz="4" w:space="0" w:color="auto"/>
              <w:left w:val="single" w:sz="4" w:space="0" w:color="auto"/>
              <w:bottom w:val="single" w:sz="4" w:space="0" w:color="auto"/>
              <w:right w:val="single" w:sz="4" w:space="0" w:color="auto"/>
            </w:tcBorders>
            <w:vAlign w:val="center"/>
          </w:tcPr>
          <w:p w:rsidR="005470BD" w:rsidRPr="005470BD" w:rsidRDefault="005470BD" w:rsidP="005470BD">
            <w:pPr>
              <w:tabs>
                <w:tab w:val="left" w:pos="5812"/>
              </w:tabs>
              <w:ind w:left="57"/>
              <w:contextualSpacing/>
              <w:mirrorIndents/>
              <w:jc w:val="center"/>
              <w:rPr>
                <w:rFonts w:ascii="Times New Roman" w:eastAsia="Calibri" w:hAnsi="Times New Roman" w:cs="Times New Roman"/>
              </w:rPr>
            </w:pPr>
            <w:r w:rsidRPr="005470BD">
              <w:rPr>
                <w:rFonts w:ascii="Times New Roman" w:eastAsia="Calibri" w:hAnsi="Times New Roman" w:cs="Times New Roman"/>
              </w:rPr>
              <w:t>…</w:t>
            </w:r>
          </w:p>
        </w:tc>
      </w:tr>
      <w:bookmarkEnd w:id="3"/>
    </w:tbl>
    <w:p w:rsidR="005470BD" w:rsidRDefault="005470BD" w:rsidP="00734AEC">
      <w:pPr>
        <w:tabs>
          <w:tab w:val="left" w:pos="1276"/>
        </w:tabs>
        <w:spacing w:after="0" w:line="240" w:lineRule="auto"/>
        <w:jc w:val="both"/>
        <w:rPr>
          <w:rFonts w:ascii="Times New Roman" w:eastAsia="Calibri" w:hAnsi="Times New Roman" w:cs="Times New Roman"/>
          <w:sz w:val="28"/>
          <w:szCs w:val="28"/>
        </w:rPr>
        <w:sectPr w:rsidR="005470BD" w:rsidSect="005470BD">
          <w:pgSz w:w="16838" w:h="11906" w:orient="landscape"/>
          <w:pgMar w:top="851" w:right="1134" w:bottom="851" w:left="1134" w:header="709" w:footer="709" w:gutter="0"/>
          <w:cols w:space="708"/>
          <w:docGrid w:linePitch="360"/>
        </w:sect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734AEC" w:rsidRPr="00734AEC" w:rsidRDefault="00734AEC" w:rsidP="00734AEC">
      <w:pPr>
        <w:tabs>
          <w:tab w:val="left" w:pos="1276"/>
        </w:tabs>
        <w:spacing w:after="0" w:line="240" w:lineRule="auto"/>
        <w:jc w:val="both"/>
        <w:rPr>
          <w:rFonts w:ascii="Times New Roman" w:eastAsia="Calibri" w:hAnsi="Times New Roman" w:cs="Times New Roman"/>
          <w:sz w:val="28"/>
          <w:szCs w:val="28"/>
        </w:rPr>
      </w:pPr>
    </w:p>
    <w:p w:rsidR="000048E6" w:rsidRPr="00725500" w:rsidRDefault="000048E6" w:rsidP="00725500">
      <w:pPr>
        <w:spacing w:after="0"/>
        <w:jc w:val="both"/>
        <w:rPr>
          <w:rFonts w:ascii="Times New Roman" w:hAnsi="Times New Roman" w:cs="Times New Roman"/>
          <w:sz w:val="28"/>
          <w:szCs w:val="28"/>
        </w:rPr>
      </w:pPr>
    </w:p>
    <w:sectPr w:rsidR="000048E6" w:rsidRPr="00725500" w:rsidSect="00D0214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54E" w:rsidRDefault="001D754E" w:rsidP="001F0763">
      <w:pPr>
        <w:spacing w:after="0" w:line="240" w:lineRule="auto"/>
      </w:pPr>
      <w:r>
        <w:separator/>
      </w:r>
    </w:p>
  </w:endnote>
  <w:endnote w:type="continuationSeparator" w:id="0">
    <w:p w:rsidR="001D754E" w:rsidRDefault="001D754E" w:rsidP="001F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54E" w:rsidRDefault="001D754E" w:rsidP="001F0763">
      <w:pPr>
        <w:spacing w:after="0" w:line="240" w:lineRule="auto"/>
      </w:pPr>
      <w:r>
        <w:separator/>
      </w:r>
    </w:p>
  </w:footnote>
  <w:footnote w:type="continuationSeparator" w:id="0">
    <w:p w:rsidR="001D754E" w:rsidRDefault="001D754E" w:rsidP="001F07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100452"/>
      <w:docPartObj>
        <w:docPartGallery w:val="Page Numbers (Top of Page)"/>
        <w:docPartUnique/>
      </w:docPartObj>
    </w:sdtPr>
    <w:sdtContent>
      <w:p w:rsidR="001F0763" w:rsidRDefault="001F0763">
        <w:pPr>
          <w:pStyle w:val="a5"/>
          <w:jc w:val="center"/>
        </w:pPr>
        <w:r>
          <w:fldChar w:fldCharType="begin"/>
        </w:r>
        <w:r>
          <w:instrText>PAGE   \* MERGEFORMAT</w:instrText>
        </w:r>
        <w:r>
          <w:fldChar w:fldCharType="separate"/>
        </w:r>
        <w:r>
          <w:rPr>
            <w:noProof/>
          </w:rPr>
          <w:t>92</w:t>
        </w:r>
        <w:r>
          <w:fldChar w:fldCharType="end"/>
        </w:r>
      </w:p>
    </w:sdtContent>
  </w:sdt>
  <w:p w:rsidR="001F0763" w:rsidRDefault="001F076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17FEE"/>
    <w:multiLevelType w:val="hybridMultilevel"/>
    <w:tmpl w:val="71BA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AE1246"/>
    <w:multiLevelType w:val="hybridMultilevel"/>
    <w:tmpl w:val="1B34DAFC"/>
    <w:lvl w:ilvl="0" w:tplc="CB807FEC">
      <w:start w:val="2"/>
      <w:numFmt w:val="bullet"/>
      <w:lvlText w:val="-"/>
      <w:lvlJc w:val="left"/>
      <w:pPr>
        <w:ind w:left="1395" w:hanging="360"/>
      </w:pPr>
      <w:rPr>
        <w:rFonts w:ascii="Times New Roman" w:eastAsiaTheme="minorHAnsi"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D80"/>
    <w:rsid w:val="000048E6"/>
    <w:rsid w:val="00044077"/>
    <w:rsid w:val="00164C5E"/>
    <w:rsid w:val="00197D80"/>
    <w:rsid w:val="001D754E"/>
    <w:rsid w:val="001F0763"/>
    <w:rsid w:val="00214A9B"/>
    <w:rsid w:val="002B5156"/>
    <w:rsid w:val="002C09A3"/>
    <w:rsid w:val="003B7C7D"/>
    <w:rsid w:val="00427FCF"/>
    <w:rsid w:val="00444323"/>
    <w:rsid w:val="005470BD"/>
    <w:rsid w:val="005E5D5F"/>
    <w:rsid w:val="00725500"/>
    <w:rsid w:val="00734AEC"/>
    <w:rsid w:val="0080723B"/>
    <w:rsid w:val="0082265A"/>
    <w:rsid w:val="00902AD7"/>
    <w:rsid w:val="00931D92"/>
    <w:rsid w:val="009B2490"/>
    <w:rsid w:val="00A23562"/>
    <w:rsid w:val="00CB7637"/>
    <w:rsid w:val="00D02149"/>
    <w:rsid w:val="00D42CDA"/>
    <w:rsid w:val="00D5797C"/>
    <w:rsid w:val="00DC5EBA"/>
    <w:rsid w:val="00E8377A"/>
    <w:rsid w:val="00F202E8"/>
    <w:rsid w:val="00F90A33"/>
    <w:rsid w:val="00F94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3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34AEC"/>
    <w:rPr>
      <w:color w:val="0000FF" w:themeColor="hyperlink"/>
      <w:u w:val="single"/>
    </w:rPr>
  </w:style>
  <w:style w:type="table" w:customStyle="1" w:styleId="TableNormal">
    <w:name w:val="Table Normal"/>
    <w:uiPriority w:val="2"/>
    <w:semiHidden/>
    <w:unhideWhenUsed/>
    <w:qFormat/>
    <w:rsid w:val="00734A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header"/>
    <w:basedOn w:val="a"/>
    <w:link w:val="a6"/>
    <w:uiPriority w:val="99"/>
    <w:unhideWhenUsed/>
    <w:rsid w:val="001F07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0763"/>
  </w:style>
  <w:style w:type="paragraph" w:styleId="a7">
    <w:name w:val="footer"/>
    <w:basedOn w:val="a"/>
    <w:link w:val="a8"/>
    <w:uiPriority w:val="99"/>
    <w:unhideWhenUsed/>
    <w:rsid w:val="001F07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0763"/>
  </w:style>
  <w:style w:type="paragraph" w:styleId="a9">
    <w:name w:val="Balloon Text"/>
    <w:basedOn w:val="a"/>
    <w:link w:val="aa"/>
    <w:uiPriority w:val="99"/>
    <w:semiHidden/>
    <w:unhideWhenUsed/>
    <w:rsid w:val="001F07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0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3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34AEC"/>
    <w:rPr>
      <w:color w:val="0000FF" w:themeColor="hyperlink"/>
      <w:u w:val="single"/>
    </w:rPr>
  </w:style>
  <w:style w:type="table" w:customStyle="1" w:styleId="TableNormal">
    <w:name w:val="Table Normal"/>
    <w:uiPriority w:val="2"/>
    <w:semiHidden/>
    <w:unhideWhenUsed/>
    <w:qFormat/>
    <w:rsid w:val="00734A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header"/>
    <w:basedOn w:val="a"/>
    <w:link w:val="a6"/>
    <w:uiPriority w:val="99"/>
    <w:unhideWhenUsed/>
    <w:rsid w:val="001F07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0763"/>
  </w:style>
  <w:style w:type="paragraph" w:styleId="a7">
    <w:name w:val="footer"/>
    <w:basedOn w:val="a"/>
    <w:link w:val="a8"/>
    <w:uiPriority w:val="99"/>
    <w:unhideWhenUsed/>
    <w:rsid w:val="001F07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0763"/>
  </w:style>
  <w:style w:type="paragraph" w:styleId="a9">
    <w:name w:val="Balloon Text"/>
    <w:basedOn w:val="a"/>
    <w:link w:val="aa"/>
    <w:uiPriority w:val="99"/>
    <w:semiHidden/>
    <w:unhideWhenUsed/>
    <w:rsid w:val="001F07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0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usad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sport.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ympic.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vfv.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wadaam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CDB9E-AF99-412A-80FC-E6E75314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92</Pages>
  <Words>29969</Words>
  <Characters>170825</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Atn2</dc:creator>
  <cp:keywords/>
  <dc:description/>
  <cp:lastModifiedBy>ДЮСШ</cp:lastModifiedBy>
  <cp:revision>11</cp:revision>
  <cp:lastPrinted>2023-06-30T10:45:00Z</cp:lastPrinted>
  <dcterms:created xsi:type="dcterms:W3CDTF">2023-06-26T08:45:00Z</dcterms:created>
  <dcterms:modified xsi:type="dcterms:W3CDTF">2023-06-30T10:53:00Z</dcterms:modified>
</cp:coreProperties>
</file>